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r w:rsidR="00F14148">
        <w:rPr>
          <w:rFonts w:ascii="Times New Roman" w:eastAsia="Calibri" w:hAnsi="Times New Roman" w:cs="Times New Roman"/>
          <w:b/>
          <w:bCs/>
          <w:spacing w:val="40"/>
          <w:sz w:val="40"/>
          <w:szCs w:val="40"/>
          <w:lang w:eastAsia="ru-RU"/>
        </w:rPr>
        <w:t xml:space="preserve">                           </w:t>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3D30CB"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3D30CB">
        <w:rPr>
          <w:rFonts w:ascii="Times New Roman" w:eastAsia="Calibri" w:hAnsi="Times New Roman" w:cs="Times New Roman"/>
          <w:b/>
          <w:bCs/>
          <w:sz w:val="28"/>
          <w:szCs w:val="28"/>
          <w:lang w:eastAsia="ru-RU"/>
        </w:rPr>
        <w:t>АДМИНИСТРАЦИЯ РУЗСКОГО ГОРОДСКОГО ОКРУГА</w:t>
      </w:r>
    </w:p>
    <w:p w:rsidR="00AC2945" w:rsidRPr="003D30CB"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3D30CB">
        <w:rPr>
          <w:rFonts w:ascii="Times New Roman" w:eastAsia="Calibri" w:hAnsi="Times New Roman" w:cs="Times New Roman"/>
          <w:b/>
          <w:bCs/>
          <w:sz w:val="28"/>
          <w:szCs w:val="28"/>
          <w:lang w:val="x-none" w:eastAsia="ru-RU"/>
        </w:rPr>
        <w:t>МОСКОВСКОЙ ОБЛАСТИ</w:t>
      </w:r>
    </w:p>
    <w:p w:rsidR="00AC2945" w:rsidRPr="003D30CB" w:rsidRDefault="00AC2945" w:rsidP="00AC2945">
      <w:pPr>
        <w:spacing w:after="0" w:line="240" w:lineRule="auto"/>
        <w:rPr>
          <w:rFonts w:ascii="Times New Roman" w:eastAsia="Calibri" w:hAnsi="Times New Roman" w:cs="Times New Roman"/>
          <w:sz w:val="24"/>
          <w:szCs w:val="24"/>
          <w:lang w:eastAsia="ru-RU"/>
        </w:rPr>
      </w:pP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r w:rsidRPr="003D30CB">
        <w:rPr>
          <w:rFonts w:ascii="Times New Roman" w:eastAsia="Calibri" w:hAnsi="Times New Roman" w:cs="Times New Roman"/>
          <w:b/>
          <w:sz w:val="40"/>
          <w:szCs w:val="40"/>
          <w:lang w:eastAsia="ru-RU"/>
        </w:rPr>
        <w:t xml:space="preserve">ПОСТАНОВЛЕНИЕ </w:t>
      </w: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3D30CB">
        <w:rPr>
          <w:rFonts w:ascii="Times New Roman" w:eastAsia="Calibri" w:hAnsi="Times New Roman" w:cs="Times New Roman"/>
          <w:lang w:eastAsia="ru-RU"/>
        </w:rPr>
        <w:t xml:space="preserve">от </w:t>
      </w:r>
      <w:r w:rsidR="006D71C2">
        <w:rPr>
          <w:rFonts w:ascii="Times New Roman" w:eastAsia="Calibri" w:hAnsi="Times New Roman" w:cs="Times New Roman"/>
          <w:u w:val="single"/>
          <w:lang w:eastAsia="ru-RU"/>
        </w:rPr>
        <w:t>__________________</w:t>
      </w:r>
      <w:r w:rsidR="00CB40D7" w:rsidRPr="003D30CB">
        <w:rPr>
          <w:rFonts w:ascii="Times New Roman" w:eastAsia="Calibri" w:hAnsi="Times New Roman" w:cs="Times New Roman"/>
          <w:u w:val="single"/>
          <w:lang w:eastAsia="ru-RU"/>
        </w:rPr>
        <w:t xml:space="preserve"> </w:t>
      </w:r>
      <w:r w:rsidR="00C450B1" w:rsidRPr="003D30CB">
        <w:rPr>
          <w:rFonts w:ascii="Times New Roman" w:eastAsia="Calibri" w:hAnsi="Times New Roman" w:cs="Times New Roman"/>
          <w:lang w:eastAsia="ru-RU"/>
        </w:rPr>
        <w:t xml:space="preserve">№ </w:t>
      </w:r>
      <w:r w:rsidR="006D71C2">
        <w:rPr>
          <w:rFonts w:ascii="Times New Roman" w:eastAsia="Calibri" w:hAnsi="Times New Roman" w:cs="Times New Roman"/>
          <w:u w:val="single"/>
          <w:lang w:eastAsia="ru-RU"/>
        </w:rPr>
        <w:t>__________</w:t>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4"/>
          <w:szCs w:val="24"/>
          <w:lang w:eastAsia="ru-RU"/>
        </w:rPr>
        <w:tab/>
      </w:r>
      <w:r w:rsidRPr="00AC2945">
        <w:rPr>
          <w:rFonts w:ascii="Times New Roman" w:eastAsia="Calibri" w:hAnsi="Times New Roman" w:cs="Times New Roman"/>
          <w:sz w:val="28"/>
          <w:szCs w:val="28"/>
          <w:lang w:eastAsia="ru-RU"/>
        </w:rPr>
        <w:tab/>
      </w:r>
    </w:p>
    <w:p w:rsidR="006130BC" w:rsidRPr="00DB351F" w:rsidRDefault="006130BC" w:rsidP="006130BC">
      <w:pPr>
        <w:tabs>
          <w:tab w:val="left" w:pos="6660"/>
        </w:tabs>
        <w:spacing w:after="0" w:line="240" w:lineRule="auto"/>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3D1BA6" w:rsidRPr="007F4AE2" w:rsidRDefault="00AC2945" w:rsidP="007F4AE2">
      <w:pPr>
        <w:tabs>
          <w:tab w:val="left" w:pos="6660"/>
        </w:tabs>
        <w:spacing w:after="0" w:line="240" w:lineRule="auto"/>
        <w:jc w:val="center"/>
        <w:rPr>
          <w:rFonts w:ascii="Times New Roman" w:eastAsia="Times New Roman" w:hAnsi="Times New Roman" w:cs="Times New Roman"/>
          <w:b/>
          <w:bCs/>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r w:rsidR="007F4AE2">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sidR="00165FE7">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 </w:t>
      </w:r>
      <w:r w:rsidR="00165FE7">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 от 16.04.2021 № 1301</w:t>
      </w:r>
      <w:r w:rsidR="009773B5">
        <w:rPr>
          <w:rFonts w:ascii="Times New Roman" w:eastAsia="Times New Roman" w:hAnsi="Times New Roman" w:cs="Times New Roman"/>
          <w:b/>
          <w:bCs/>
          <w:sz w:val="28"/>
          <w:szCs w:val="28"/>
        </w:rPr>
        <w:t>, от 25.05.2021 № 1755</w:t>
      </w:r>
      <w:r w:rsidR="00D91CEF">
        <w:rPr>
          <w:rFonts w:ascii="Times New Roman" w:eastAsia="Times New Roman" w:hAnsi="Times New Roman" w:cs="Times New Roman"/>
          <w:b/>
          <w:bCs/>
          <w:sz w:val="28"/>
          <w:szCs w:val="28"/>
        </w:rPr>
        <w:t>, от 12.01.2022 № 40</w:t>
      </w:r>
      <w:r w:rsidR="006D71C2">
        <w:rPr>
          <w:rFonts w:ascii="Times New Roman" w:eastAsia="Times New Roman" w:hAnsi="Times New Roman" w:cs="Times New Roman"/>
          <w:b/>
          <w:bCs/>
          <w:sz w:val="28"/>
          <w:szCs w:val="28"/>
        </w:rPr>
        <w:t>, от 21.02.2022 № 625</w:t>
      </w:r>
      <w:r w:rsidR="00763911">
        <w:rPr>
          <w:rFonts w:ascii="Times New Roman" w:eastAsia="Times New Roman" w:hAnsi="Times New Roman" w:cs="Times New Roman"/>
          <w:b/>
          <w:bCs/>
          <w:sz w:val="28"/>
          <w:szCs w:val="28"/>
        </w:rPr>
        <w:t>, от 29.07.2022 № 3370</w:t>
      </w:r>
      <w:r w:rsidR="003D1BA6">
        <w:rPr>
          <w:rFonts w:ascii="Times New Roman" w:eastAsia="Times New Roman" w:hAnsi="Times New Roman" w:cs="Times New Roman"/>
          <w:b/>
          <w:bCs/>
          <w:sz w:val="28"/>
          <w:szCs w:val="28"/>
        </w:rPr>
        <w:t>)</w:t>
      </w:r>
    </w:p>
    <w:p w:rsidR="00DB351F" w:rsidRPr="00DB351F" w:rsidRDefault="00DB351F"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AC2945" w:rsidRPr="003D1BA6" w:rsidRDefault="00AC2945" w:rsidP="000D4312">
      <w:pPr>
        <w:tabs>
          <w:tab w:val="left" w:pos="666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постановлением Администрации Рузского городского округа от 28.10.2019 №</w:t>
      </w:r>
      <w:r w:rsidR="007C7267">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5093 «Об утверждении Порядка разработки и реализации муниципальных программ Рузского городского округа», постановлением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10.12.2020</w:t>
      </w:r>
      <w:r w:rsidR="007F4AE2">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3991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вступающих в действие с 01.01.2020»,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3D1BA6">
      <w:pPr>
        <w:pStyle w:val="a5"/>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sidR="007F4AE2">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9773B5">
        <w:rPr>
          <w:rFonts w:ascii="Times New Roman" w:eastAsia="Calibri" w:hAnsi="Times New Roman" w:cs="Times New Roman"/>
          <w:bCs/>
          <w:sz w:val="28"/>
          <w:szCs w:val="28"/>
          <w:lang w:eastAsia="ru-RU"/>
        </w:rPr>
        <w:t>, от 25.05.2021</w:t>
      </w:r>
      <w:r w:rsidR="007F4AE2">
        <w:rPr>
          <w:rFonts w:ascii="Times New Roman" w:eastAsia="Calibri" w:hAnsi="Times New Roman" w:cs="Times New Roman"/>
          <w:bCs/>
          <w:sz w:val="28"/>
          <w:szCs w:val="28"/>
          <w:lang w:eastAsia="ru-RU"/>
        </w:rPr>
        <w:t xml:space="preserve">                     </w:t>
      </w:r>
      <w:r w:rsidR="009773B5">
        <w:rPr>
          <w:rFonts w:ascii="Times New Roman" w:eastAsia="Calibri" w:hAnsi="Times New Roman" w:cs="Times New Roman"/>
          <w:bCs/>
          <w:sz w:val="28"/>
          <w:szCs w:val="28"/>
          <w:lang w:eastAsia="ru-RU"/>
        </w:rPr>
        <w:t xml:space="preserve"> № 1755</w:t>
      </w:r>
      <w:r w:rsidR="00D91CEF">
        <w:rPr>
          <w:rFonts w:ascii="Times New Roman" w:eastAsia="Calibri" w:hAnsi="Times New Roman" w:cs="Times New Roman"/>
          <w:bCs/>
          <w:sz w:val="28"/>
          <w:szCs w:val="28"/>
          <w:lang w:eastAsia="ru-RU"/>
        </w:rPr>
        <w:t>, от 12.01.2022 № 40</w:t>
      </w:r>
      <w:r w:rsidR="006D71C2">
        <w:rPr>
          <w:rFonts w:ascii="Times New Roman" w:eastAsia="Calibri" w:hAnsi="Times New Roman" w:cs="Times New Roman"/>
          <w:bCs/>
          <w:sz w:val="28"/>
          <w:szCs w:val="28"/>
          <w:lang w:eastAsia="ru-RU"/>
        </w:rPr>
        <w:t>, от 21.02.2022 № 625</w:t>
      </w:r>
      <w:r w:rsidR="00763911">
        <w:rPr>
          <w:rFonts w:ascii="Times New Roman" w:eastAsia="Calibri" w:hAnsi="Times New Roman" w:cs="Times New Roman"/>
          <w:bCs/>
          <w:sz w:val="28"/>
          <w:szCs w:val="28"/>
          <w:lang w:eastAsia="ru-RU"/>
        </w:rPr>
        <w:t>, от 29.07.2022 № 3370</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6130BC"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 на официальном сайте Рузского городского округа в сети «Интернет».</w:t>
      </w:r>
    </w:p>
    <w:p w:rsidR="003E72F4" w:rsidRPr="006D71C2" w:rsidRDefault="00AC2945" w:rsidP="00287C94">
      <w:pPr>
        <w:pStyle w:val="a5"/>
        <w:numPr>
          <w:ilvl w:val="0"/>
          <w:numId w:val="2"/>
        </w:numPr>
        <w:spacing w:after="0" w:line="240" w:lineRule="auto"/>
        <w:ind w:left="0" w:firstLine="709"/>
        <w:jc w:val="both"/>
        <w:rPr>
          <w:rFonts w:ascii="Times New Roman" w:hAnsi="Times New Roman" w:cs="Times New Roman"/>
          <w:sz w:val="28"/>
          <w:szCs w:val="28"/>
        </w:rPr>
      </w:pPr>
      <w:r w:rsidRPr="006D71C2">
        <w:rPr>
          <w:rFonts w:ascii="Times New Roman" w:hAnsi="Times New Roman" w:cs="Times New Roman"/>
          <w:sz w:val="28"/>
          <w:szCs w:val="28"/>
        </w:rPr>
        <w:t xml:space="preserve">Контроль за исполнением настоящего постановления </w:t>
      </w:r>
      <w:r w:rsidR="00155D06" w:rsidRPr="006D71C2">
        <w:rPr>
          <w:rFonts w:ascii="Times New Roman" w:hAnsi="Times New Roman" w:cs="Times New Roman"/>
          <w:sz w:val="28"/>
          <w:szCs w:val="28"/>
        </w:rPr>
        <w:t>возложить</w:t>
      </w:r>
      <w:r w:rsidR="00DB351F" w:rsidRPr="006D71C2">
        <w:rPr>
          <w:rFonts w:ascii="Times New Roman" w:hAnsi="Times New Roman" w:cs="Times New Roman"/>
          <w:sz w:val="28"/>
          <w:szCs w:val="28"/>
        </w:rPr>
        <w:t xml:space="preserve"> на З</w:t>
      </w:r>
      <w:r w:rsidR="00BF67C5" w:rsidRPr="006D71C2">
        <w:rPr>
          <w:rFonts w:ascii="Times New Roman" w:hAnsi="Times New Roman" w:cs="Times New Roman"/>
          <w:sz w:val="28"/>
          <w:szCs w:val="28"/>
        </w:rPr>
        <w:t xml:space="preserve">аместителя Главы </w:t>
      </w:r>
      <w:r w:rsidR="00DB351F" w:rsidRPr="006D71C2">
        <w:rPr>
          <w:rFonts w:ascii="Times New Roman" w:hAnsi="Times New Roman" w:cs="Times New Roman"/>
          <w:sz w:val="28"/>
          <w:szCs w:val="28"/>
        </w:rPr>
        <w:t>А</w:t>
      </w:r>
      <w:r w:rsidR="00BF67C5" w:rsidRPr="006D71C2">
        <w:rPr>
          <w:rFonts w:ascii="Times New Roman" w:hAnsi="Times New Roman" w:cs="Times New Roman"/>
          <w:sz w:val="28"/>
          <w:szCs w:val="28"/>
        </w:rPr>
        <w:t xml:space="preserve">дминистрации </w:t>
      </w:r>
      <w:r w:rsidR="006D71C2">
        <w:rPr>
          <w:rFonts w:ascii="Times New Roman" w:hAnsi="Times New Roman" w:cs="Times New Roman"/>
          <w:sz w:val="28"/>
          <w:szCs w:val="28"/>
        </w:rPr>
        <w:t>Рузского городского округа Стаканова С.А.</w:t>
      </w:r>
    </w:p>
    <w:p w:rsidR="00287C94" w:rsidRDefault="00287C94" w:rsidP="00287C94">
      <w:pPr>
        <w:spacing w:line="240" w:lineRule="auto"/>
        <w:rPr>
          <w:rFonts w:ascii="Times New Roman" w:hAnsi="Times New Roman" w:cs="Times New Roman"/>
          <w:color w:val="000000" w:themeColor="text1"/>
          <w:sz w:val="28"/>
          <w:szCs w:val="28"/>
        </w:rPr>
      </w:pPr>
    </w:p>
    <w:p w:rsidR="001A00E4" w:rsidRPr="0039563C" w:rsidRDefault="001A00E4" w:rsidP="00287C94">
      <w:pPr>
        <w:spacing w:line="240" w:lineRule="auto"/>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 xml:space="preserve">Глава городского округа                                                    </w:t>
      </w:r>
      <w:r w:rsidR="006D71C2">
        <w:rPr>
          <w:rFonts w:ascii="Times New Roman" w:hAnsi="Times New Roman" w:cs="Times New Roman"/>
          <w:color w:val="000000" w:themeColor="text1"/>
          <w:sz w:val="28"/>
          <w:szCs w:val="28"/>
        </w:rPr>
        <w:t xml:space="preserve">             </w:t>
      </w:r>
      <w:r w:rsidRPr="0039563C">
        <w:rPr>
          <w:rFonts w:ascii="Times New Roman" w:hAnsi="Times New Roman" w:cs="Times New Roman"/>
          <w:color w:val="000000" w:themeColor="text1"/>
          <w:sz w:val="28"/>
          <w:szCs w:val="28"/>
        </w:rPr>
        <w:t xml:space="preserve">        Н.Н. Пархоменко</w:t>
      </w:r>
    </w:p>
    <w:p w:rsidR="000C3878" w:rsidRPr="00287C94" w:rsidRDefault="00287C94" w:rsidP="00287C94">
      <w:pPr>
        <w:spacing w:line="240" w:lineRule="auto"/>
        <w:rPr>
          <w:rFonts w:ascii="Times New Roman" w:hAnsi="Times New Roman" w:cs="Times New Roman"/>
          <w:sz w:val="28"/>
          <w:szCs w:val="28"/>
        </w:rPr>
      </w:pPr>
      <w:bookmarkStart w:id="0" w:name="_GoBack"/>
      <w:r>
        <w:rPr>
          <w:rFonts w:ascii="Times New Roman" w:hAnsi="Times New Roman" w:cs="Times New Roman"/>
          <w:sz w:val="28"/>
          <w:szCs w:val="28"/>
        </w:rPr>
        <w:t>Верно: На</w:t>
      </w:r>
      <w:r w:rsidR="001A00E4" w:rsidRPr="00287C94">
        <w:rPr>
          <w:rFonts w:ascii="Times New Roman" w:hAnsi="Times New Roman" w:cs="Times New Roman"/>
          <w:sz w:val="28"/>
          <w:szCs w:val="28"/>
        </w:rPr>
        <w:t xml:space="preserve">чальник общего отдела </w:t>
      </w:r>
      <w:r w:rsidR="001A00E4" w:rsidRPr="00287C94">
        <w:rPr>
          <w:rFonts w:ascii="Times New Roman" w:hAnsi="Times New Roman" w:cs="Times New Roman"/>
          <w:sz w:val="28"/>
          <w:szCs w:val="28"/>
        </w:rPr>
        <w:tab/>
      </w:r>
      <w:r w:rsidR="001A00E4" w:rsidRPr="00287C94">
        <w:rPr>
          <w:rFonts w:ascii="Times New Roman" w:hAnsi="Times New Roman" w:cs="Times New Roman"/>
          <w:sz w:val="28"/>
          <w:szCs w:val="28"/>
        </w:rPr>
        <w:tab/>
      </w:r>
      <w:r w:rsidR="001A00E4" w:rsidRPr="00287C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A00E4" w:rsidRPr="00287C94">
        <w:rPr>
          <w:rFonts w:ascii="Times New Roman" w:hAnsi="Times New Roman" w:cs="Times New Roman"/>
          <w:sz w:val="28"/>
          <w:szCs w:val="28"/>
        </w:rPr>
        <w:t xml:space="preserve">                   О.П. Гаврилова</w:t>
      </w:r>
    </w:p>
    <w:p w:rsidR="00116065" w:rsidRPr="00287C94" w:rsidRDefault="00B20A8D" w:rsidP="00B20A8D">
      <w:pPr>
        <w:spacing w:after="0" w:line="240" w:lineRule="auto"/>
        <w:rPr>
          <w:rFonts w:ascii="Times New Roman" w:hAnsi="Times New Roman" w:cs="Times New Roman"/>
          <w:sz w:val="18"/>
          <w:szCs w:val="18"/>
        </w:rPr>
      </w:pPr>
      <w:r w:rsidRPr="00287C94">
        <w:rPr>
          <w:rFonts w:ascii="Times New Roman" w:hAnsi="Times New Roman" w:cs="Times New Roman"/>
          <w:sz w:val="18"/>
          <w:szCs w:val="18"/>
        </w:rPr>
        <w:t>Денисова О.А.</w:t>
      </w:r>
    </w:p>
    <w:p w:rsidR="00B20A8D" w:rsidRPr="00287C94" w:rsidRDefault="00B20A8D" w:rsidP="00B20A8D">
      <w:pPr>
        <w:spacing w:after="0" w:line="240" w:lineRule="auto"/>
        <w:rPr>
          <w:rFonts w:ascii="Times New Roman" w:hAnsi="Times New Roman" w:cs="Times New Roman"/>
          <w:sz w:val="18"/>
          <w:szCs w:val="18"/>
        </w:rPr>
      </w:pPr>
      <w:r w:rsidRPr="00287C94">
        <w:rPr>
          <w:rFonts w:ascii="Times New Roman" w:hAnsi="Times New Roman" w:cs="Times New Roman"/>
          <w:sz w:val="18"/>
          <w:szCs w:val="18"/>
        </w:rPr>
        <w:t>20-178</w:t>
      </w:r>
    </w:p>
    <w:bookmarkEnd w:id="0"/>
    <w:p w:rsidR="007F4AE2" w:rsidRDefault="007F4AE2" w:rsidP="000C3878">
      <w:pPr>
        <w:spacing w:after="0" w:line="240" w:lineRule="auto"/>
        <w:rPr>
          <w:rFonts w:ascii="Times New Roman" w:eastAsia="Calibri" w:hAnsi="Times New Roman" w:cs="Times New Roman"/>
          <w:color w:val="FFFFFF" w:themeColor="background1"/>
          <w:sz w:val="24"/>
          <w:szCs w:val="24"/>
          <w:u w:val="single"/>
        </w:rPr>
        <w:sectPr w:rsidR="007F4AE2" w:rsidSect="00287C94">
          <w:pgSz w:w="11905" w:h="16837"/>
          <w:pgMar w:top="851" w:right="709" w:bottom="567" w:left="992" w:header="720" w:footer="720" w:gutter="0"/>
          <w:cols w:space="720"/>
          <w:noEndnote/>
          <w:docGrid w:linePitch="299"/>
        </w:sectPr>
      </w:pPr>
    </w:p>
    <w:p w:rsidR="00C450B1" w:rsidRDefault="00C450B1" w:rsidP="000C3878">
      <w:pPr>
        <w:spacing w:after="0" w:line="240" w:lineRule="auto"/>
        <w:rPr>
          <w:rFonts w:ascii="Times New Roman" w:eastAsia="Calibri" w:hAnsi="Times New Roman" w:cs="Times New Roman"/>
          <w:color w:val="FFFFFF" w:themeColor="background1"/>
          <w:sz w:val="24"/>
          <w:szCs w:val="24"/>
          <w:u w:val="single"/>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6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2268"/>
        <w:gridCol w:w="1984"/>
        <w:gridCol w:w="1913"/>
        <w:gridCol w:w="1701"/>
        <w:gridCol w:w="1347"/>
        <w:gridCol w:w="1134"/>
        <w:gridCol w:w="1098"/>
        <w:gridCol w:w="23"/>
      </w:tblGrid>
      <w:tr w:rsidR="002D6736" w:rsidRPr="002D6736" w:rsidTr="006D71C2">
        <w:trPr>
          <w:trHeight w:val="661"/>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468" w:type="dxa"/>
            <w:gridSpan w:val="8"/>
            <w:tcBorders>
              <w:top w:val="single" w:sz="4" w:space="0" w:color="auto"/>
              <w:left w:val="single" w:sz="4" w:space="0" w:color="auto"/>
              <w:bottom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Заместитель Главы Администрации Рузского городского округа </w:t>
            </w:r>
            <w:r w:rsidR="00B66F31">
              <w:rPr>
                <w:rFonts w:ascii="Times New Roman CYR" w:eastAsia="Times New Roman" w:hAnsi="Times New Roman CYR" w:cs="Times New Roman CYR"/>
                <w:sz w:val="24"/>
                <w:szCs w:val="24"/>
                <w:lang w:eastAsia="ru-RU"/>
              </w:rPr>
              <w:t>С.А. Стаканов</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2D6736" w:rsidRPr="002D6736" w:rsidTr="006D71C2">
        <w:trPr>
          <w:trHeight w:val="684"/>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468" w:type="dxa"/>
            <w:gridSpan w:val="8"/>
            <w:tcBorders>
              <w:top w:val="single" w:sz="4" w:space="0" w:color="auto"/>
              <w:left w:val="single" w:sz="4" w:space="0" w:color="auto"/>
              <w:bottom w:val="single" w:sz="4" w:space="0" w:color="auto"/>
            </w:tcBorders>
          </w:tcPr>
          <w:p w:rsidR="002D6736" w:rsidRPr="002D6736" w:rsidRDefault="009C7A20" w:rsidP="007D7E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002D6736" w:rsidRPr="002D6736">
              <w:rPr>
                <w:rFonts w:ascii="Times New Roman CYR" w:eastAsia="Times New Roman" w:hAnsi="Times New Roman CYR" w:cs="Times New Roman CYR"/>
                <w:sz w:val="24"/>
                <w:szCs w:val="24"/>
                <w:lang w:eastAsia="ru-RU"/>
              </w:rPr>
              <w:t>правлени</w:t>
            </w:r>
            <w:r>
              <w:rPr>
                <w:rFonts w:ascii="Times New Roman CYR" w:eastAsia="Times New Roman" w:hAnsi="Times New Roman CYR" w:cs="Times New Roman CYR"/>
                <w:sz w:val="24"/>
                <w:szCs w:val="24"/>
                <w:lang w:eastAsia="ru-RU"/>
              </w:rPr>
              <w:t>е</w:t>
            </w:r>
            <w:r w:rsidR="002D6736" w:rsidRPr="002D6736">
              <w:rPr>
                <w:rFonts w:ascii="Times New Roman CYR" w:eastAsia="Times New Roman" w:hAnsi="Times New Roman CYR" w:cs="Times New Roman CYR"/>
                <w:sz w:val="24"/>
                <w:szCs w:val="24"/>
                <w:lang w:eastAsia="ru-RU"/>
              </w:rPr>
              <w:t xml:space="preserve"> </w:t>
            </w:r>
            <w:r w:rsidR="007D7E52">
              <w:rPr>
                <w:rFonts w:ascii="Times New Roman CYR" w:eastAsia="Times New Roman" w:hAnsi="Times New Roman CYR" w:cs="Times New Roman CYR"/>
                <w:sz w:val="24"/>
                <w:szCs w:val="24"/>
                <w:lang w:eastAsia="ru-RU"/>
              </w:rPr>
              <w:t>по жилищным вопросам</w:t>
            </w:r>
            <w:r w:rsidR="002E4F49">
              <w:rPr>
                <w:rFonts w:ascii="Times New Roman CYR" w:eastAsia="Times New Roman" w:hAnsi="Times New Roman CYR" w:cs="Times New Roman CYR"/>
                <w:sz w:val="24"/>
                <w:szCs w:val="24"/>
                <w:lang w:eastAsia="ru-RU"/>
              </w:rPr>
              <w:t xml:space="preserve"> Администрации</w:t>
            </w:r>
            <w:r w:rsidR="002D6736" w:rsidRPr="002D6736">
              <w:rPr>
                <w:rFonts w:ascii="Times New Roman CYR" w:eastAsia="Times New Roman" w:hAnsi="Times New Roman CYR" w:cs="Times New Roman CYR"/>
                <w:sz w:val="24"/>
                <w:szCs w:val="24"/>
                <w:lang w:eastAsia="ru-RU"/>
              </w:rPr>
              <w:t xml:space="preserve"> Рузского городского округа</w:t>
            </w:r>
          </w:p>
        </w:tc>
      </w:tr>
      <w:tr w:rsidR="002D6736" w:rsidRPr="002D6736" w:rsidTr="006D71C2">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468" w:type="dxa"/>
            <w:gridSpan w:val="8"/>
            <w:tcBorders>
              <w:top w:val="single" w:sz="4" w:space="0" w:color="auto"/>
              <w:left w:val="single" w:sz="4" w:space="0" w:color="auto"/>
              <w:bottom w:val="single" w:sz="4" w:space="0" w:color="auto"/>
            </w:tcBorders>
          </w:tcPr>
          <w:p w:rsidR="00EC44B1" w:rsidRDefault="00EC44B1" w:rsidP="00EC44B1">
            <w:pPr>
              <w:pStyle w:val="a5"/>
              <w:numPr>
                <w:ilvl w:val="0"/>
                <w:numId w:val="6"/>
              </w:numPr>
              <w:spacing w:after="0" w:line="240" w:lineRule="auto"/>
              <w:ind w:left="-113" w:firstLine="283"/>
              <w:jc w:val="both"/>
              <w:rPr>
                <w:rFonts w:ascii="Times New Roman" w:eastAsia="Times New Roman" w:hAnsi="Times New Roman" w:cs="Times New Roman"/>
                <w:sz w:val="24"/>
                <w:szCs w:val="24"/>
                <w:lang w:eastAsia="ru-RU"/>
              </w:rPr>
            </w:pPr>
            <w:r w:rsidRPr="00EC44B1">
              <w:rPr>
                <w:rFonts w:ascii="Times New Roman" w:eastAsia="Times New Roman" w:hAnsi="Times New Roman" w:cs="Times New Roman"/>
                <w:sz w:val="24"/>
                <w:szCs w:val="24"/>
                <w:lang w:eastAsia="ru-RU"/>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w:t>
            </w:r>
            <w:r>
              <w:rPr>
                <w:rFonts w:ascii="Times New Roman" w:eastAsia="Times New Roman" w:hAnsi="Times New Roman" w:cs="Times New Roman"/>
                <w:sz w:val="24"/>
                <w:szCs w:val="24"/>
                <w:lang w:eastAsia="ru-RU"/>
              </w:rPr>
              <w:t>износом в процессе эксплуатации.</w:t>
            </w:r>
          </w:p>
          <w:p w:rsidR="00EC44B1" w:rsidRPr="00EC44B1" w:rsidRDefault="00EC44B1" w:rsidP="00EC44B1">
            <w:pPr>
              <w:pStyle w:val="a5"/>
              <w:numPr>
                <w:ilvl w:val="0"/>
                <w:numId w:val="6"/>
              </w:numPr>
              <w:spacing w:after="0" w:line="240" w:lineRule="auto"/>
              <w:ind w:left="0" w:firstLine="170"/>
              <w:jc w:val="both"/>
              <w:rPr>
                <w:rFonts w:ascii="Times New Roman" w:eastAsia="Times New Roman" w:hAnsi="Times New Roman" w:cs="Times New Roman"/>
                <w:sz w:val="24"/>
                <w:szCs w:val="24"/>
                <w:lang w:eastAsia="ru-RU"/>
              </w:rPr>
            </w:pPr>
            <w:r w:rsidRPr="00EC44B1">
              <w:rPr>
                <w:rFonts w:ascii="Times New Roman" w:eastAsia="Times New Roman" w:hAnsi="Times New Roman" w:cs="Times New Roman"/>
                <w:sz w:val="24"/>
                <w:szCs w:val="24"/>
                <w:lang w:eastAsia="ru-RU"/>
              </w:rPr>
              <w:t>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Задачи программы: </w:t>
            </w:r>
          </w:p>
          <w:p w:rsidR="002D6736" w:rsidRPr="002D6736" w:rsidRDefault="002D6736" w:rsidP="002D673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Переселение граждан, проживающих в признанных аварийными многоквартирных жилых домах.</w:t>
            </w:r>
          </w:p>
        </w:tc>
      </w:tr>
      <w:tr w:rsidR="002D6736" w:rsidRPr="002D6736" w:rsidTr="006D71C2">
        <w:trPr>
          <w:trHeight w:val="1036"/>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468" w:type="dxa"/>
            <w:gridSpan w:val="8"/>
            <w:tcBorders>
              <w:top w:val="single" w:sz="4" w:space="0" w:color="auto"/>
              <w:left w:val="single" w:sz="4" w:space="0" w:color="auto"/>
              <w:bottom w:val="single" w:sz="4" w:space="0" w:color="auto"/>
            </w:tcBorders>
          </w:tcPr>
          <w:p w:rsid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5D7114" w:rsidRPr="002D6736" w:rsidRDefault="005D7114" w:rsidP="00EC44B1">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Подпрограмма 3 «Обеспечение мероприятий </w:t>
            </w:r>
            <w:r w:rsidR="00EC44B1">
              <w:rPr>
                <w:rFonts w:ascii="Times New Roman" w:eastAsia="Times New Roman" w:hAnsi="Times New Roman" w:cs="Times New Roman"/>
                <w:sz w:val="24"/>
                <w:szCs w:val="24"/>
              </w:rPr>
              <w:t>по завершению а</w:t>
            </w:r>
            <w:r w:rsidRPr="005D7114">
              <w:rPr>
                <w:rFonts w:ascii="Times New Roman" w:eastAsia="Times New Roman" w:hAnsi="Times New Roman" w:cs="Times New Roman"/>
                <w:sz w:val="24"/>
                <w:szCs w:val="24"/>
              </w:rPr>
              <w:t>дресной</w:t>
            </w:r>
            <w:r>
              <w:rPr>
                <w:rFonts w:ascii="Times New Roman" w:eastAsia="Times New Roman" w:hAnsi="Times New Roman" w:cs="Times New Roman"/>
                <w:sz w:val="24"/>
                <w:szCs w:val="24"/>
              </w:rPr>
              <w:t xml:space="preserve"> программы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w:t>
            </w:r>
          </w:p>
        </w:tc>
      </w:tr>
      <w:tr w:rsidR="002D6736" w:rsidRPr="002D6736" w:rsidTr="006D71C2">
        <w:trPr>
          <w:trHeight w:val="427"/>
        </w:trPr>
        <w:tc>
          <w:tcPr>
            <w:tcW w:w="3148" w:type="dxa"/>
            <w:vMerge w:val="restart"/>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 w:name="sub_101"/>
            <w:r w:rsidRPr="002D6736">
              <w:rPr>
                <w:rFonts w:ascii="Times New Roman CYR" w:eastAsia="Times New Roman" w:hAnsi="Times New Roman CYR" w:cs="Times New Roman CYR"/>
                <w:sz w:val="24"/>
                <w:szCs w:val="24"/>
                <w:lang w:eastAsia="ru-RU"/>
              </w:rPr>
              <w:t xml:space="preserve">Источники финансирования муниципальной программы, </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1"/>
          </w:p>
        </w:tc>
        <w:tc>
          <w:tcPr>
            <w:tcW w:w="11468" w:type="dxa"/>
            <w:gridSpan w:val="8"/>
            <w:tcBorders>
              <w:top w:val="single" w:sz="4" w:space="0" w:color="auto"/>
              <w:left w:val="single" w:sz="4" w:space="0" w:color="auto"/>
              <w:bottom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99332A" w:rsidRPr="002D6736" w:rsidTr="006D71C2">
        <w:trPr>
          <w:gridAfter w:val="1"/>
          <w:wAfter w:w="23" w:type="dxa"/>
          <w:trHeight w:val="432"/>
        </w:trPr>
        <w:tc>
          <w:tcPr>
            <w:tcW w:w="3148" w:type="dxa"/>
            <w:vMerge/>
            <w:tcBorders>
              <w:top w:val="nil"/>
              <w:bottom w:val="nil"/>
              <w:right w:val="nil"/>
            </w:tcBorders>
          </w:tcPr>
          <w:p w:rsidR="0099332A" w:rsidRPr="002D6736" w:rsidRDefault="0099332A" w:rsidP="009933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68"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984" w:type="dxa"/>
            <w:tcBorders>
              <w:top w:val="single" w:sz="4" w:space="0" w:color="auto"/>
              <w:left w:val="single" w:sz="4" w:space="0" w:color="auto"/>
              <w:bottom w:val="nil"/>
              <w:right w:val="nil"/>
            </w:tcBorders>
          </w:tcPr>
          <w:p w:rsidR="0099332A" w:rsidRPr="0099332A"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2020 год</w:t>
            </w:r>
          </w:p>
        </w:tc>
        <w:tc>
          <w:tcPr>
            <w:tcW w:w="1913"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год</w:t>
            </w:r>
          </w:p>
        </w:tc>
        <w:tc>
          <w:tcPr>
            <w:tcW w:w="1701"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2</w:t>
            </w:r>
            <w:r w:rsidRPr="002D6736">
              <w:rPr>
                <w:rFonts w:ascii="Times New Roman CYR" w:eastAsia="Times New Roman" w:hAnsi="Times New Roman CYR" w:cs="Times New Roman CYR"/>
                <w:sz w:val="24"/>
                <w:szCs w:val="24"/>
                <w:lang w:eastAsia="ru-RU"/>
              </w:rPr>
              <w:t> год</w:t>
            </w:r>
          </w:p>
        </w:tc>
        <w:tc>
          <w:tcPr>
            <w:tcW w:w="1347"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3</w:t>
            </w:r>
            <w:r w:rsidRPr="002D6736">
              <w:rPr>
                <w:rFonts w:ascii="Times New Roman CYR" w:eastAsia="Times New Roman" w:hAnsi="Times New Roman CYR" w:cs="Times New Roman CYR"/>
                <w:sz w:val="24"/>
                <w:szCs w:val="24"/>
                <w:lang w:eastAsia="ru-RU"/>
              </w:rPr>
              <w:t> год</w:t>
            </w:r>
          </w:p>
        </w:tc>
        <w:tc>
          <w:tcPr>
            <w:tcW w:w="1134" w:type="dxa"/>
            <w:tcBorders>
              <w:top w:val="single" w:sz="4" w:space="0" w:color="auto"/>
              <w:left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4</w:t>
            </w:r>
            <w:r w:rsidRPr="002D6736">
              <w:rPr>
                <w:rFonts w:ascii="Times New Roman CYR" w:eastAsia="Times New Roman" w:hAnsi="Times New Roman CYR" w:cs="Times New Roman CYR"/>
                <w:sz w:val="24"/>
                <w:szCs w:val="24"/>
                <w:lang w:eastAsia="ru-RU"/>
              </w:rPr>
              <w:t> год</w:t>
            </w:r>
          </w:p>
        </w:tc>
        <w:tc>
          <w:tcPr>
            <w:tcW w:w="1098" w:type="dxa"/>
            <w:tcBorders>
              <w:top w:val="single" w:sz="4" w:space="0" w:color="auto"/>
              <w:left w:val="single" w:sz="4" w:space="0" w:color="auto"/>
              <w:bottom w:val="nil"/>
            </w:tcBorders>
          </w:tcPr>
          <w:p w:rsidR="0099332A" w:rsidRPr="002D6736" w:rsidRDefault="0099332A" w:rsidP="009933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5</w:t>
            </w:r>
            <w:r w:rsidRPr="002D6736">
              <w:rPr>
                <w:rFonts w:ascii="Times New Roman CYR" w:eastAsia="Times New Roman" w:hAnsi="Times New Roman CYR" w:cs="Times New Roman CYR"/>
                <w:sz w:val="24"/>
                <w:szCs w:val="24"/>
                <w:lang w:eastAsia="ru-RU"/>
              </w:rPr>
              <w:t> год</w:t>
            </w:r>
          </w:p>
        </w:tc>
      </w:tr>
      <w:tr w:rsidR="0099332A" w:rsidRPr="002D6736" w:rsidTr="006D71C2">
        <w:trPr>
          <w:gridAfter w:val="1"/>
          <w:wAfter w:w="23" w:type="dxa"/>
        </w:trPr>
        <w:tc>
          <w:tcPr>
            <w:tcW w:w="3148" w:type="dxa"/>
            <w:tcBorders>
              <w:top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332A" w:rsidRPr="009B7218" w:rsidRDefault="00F00626"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678 159,08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358 671,17</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34 843,35</w:t>
            </w:r>
          </w:p>
        </w:tc>
        <w:tc>
          <w:tcPr>
            <w:tcW w:w="1701" w:type="dxa"/>
            <w:tcBorders>
              <w:top w:val="single" w:sz="4" w:space="0" w:color="auto"/>
              <w:left w:val="nil"/>
              <w:bottom w:val="single" w:sz="4" w:space="0" w:color="auto"/>
              <w:right w:val="single" w:sz="4" w:space="0" w:color="auto"/>
            </w:tcBorders>
            <w:shd w:val="clear" w:color="auto" w:fill="auto"/>
          </w:tcPr>
          <w:p w:rsidR="0099332A" w:rsidRPr="009B7218" w:rsidRDefault="00F00626"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164 917,94</w:t>
            </w:r>
          </w:p>
        </w:tc>
        <w:tc>
          <w:tcPr>
            <w:tcW w:w="1347" w:type="dxa"/>
            <w:tcBorders>
              <w:top w:val="single" w:sz="4" w:space="0" w:color="auto"/>
              <w:left w:val="nil"/>
              <w:bottom w:val="single" w:sz="4" w:space="0" w:color="auto"/>
              <w:right w:val="single" w:sz="4" w:space="0" w:color="auto"/>
            </w:tcBorders>
            <w:shd w:val="clear" w:color="auto" w:fill="auto"/>
          </w:tcPr>
          <w:p w:rsidR="0099332A" w:rsidRPr="009B7218" w:rsidRDefault="00D8408D"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119 726,61</w:t>
            </w:r>
          </w:p>
        </w:tc>
        <w:tc>
          <w:tcPr>
            <w:tcW w:w="1134" w:type="dxa"/>
            <w:tcBorders>
              <w:top w:val="single" w:sz="4" w:space="0" w:color="auto"/>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single" w:sz="4" w:space="0" w:color="auto"/>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99332A" w:rsidRPr="002D6736" w:rsidTr="006D71C2">
        <w:trPr>
          <w:gridAfter w:val="1"/>
          <w:wAfter w:w="23" w:type="dxa"/>
          <w:trHeight w:val="555"/>
        </w:trPr>
        <w:tc>
          <w:tcPr>
            <w:tcW w:w="3148" w:type="dxa"/>
            <w:tcBorders>
              <w:top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lastRenderedPageBreak/>
              <w:t>Средства федерального бюджета</w:t>
            </w:r>
          </w:p>
        </w:tc>
        <w:tc>
          <w:tcPr>
            <w:tcW w:w="2268"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13"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701" w:type="dxa"/>
            <w:tcBorders>
              <w:top w:val="nil"/>
              <w:left w:val="nil"/>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347" w:type="dxa"/>
            <w:tcBorders>
              <w:top w:val="nil"/>
              <w:left w:val="nil"/>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99332A" w:rsidRPr="002D6736" w:rsidTr="006D71C2">
        <w:trPr>
          <w:gridAfter w:val="1"/>
          <w:wAfter w:w="23" w:type="dxa"/>
        </w:trPr>
        <w:tc>
          <w:tcPr>
            <w:tcW w:w="3148" w:type="dxa"/>
            <w:tcBorders>
              <w:top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2268" w:type="dxa"/>
            <w:tcBorders>
              <w:top w:val="nil"/>
              <w:left w:val="single" w:sz="4" w:space="0" w:color="auto"/>
              <w:bottom w:val="single" w:sz="4" w:space="0" w:color="auto"/>
              <w:right w:val="single" w:sz="4" w:space="0" w:color="auto"/>
            </w:tcBorders>
            <w:shd w:val="clear" w:color="auto" w:fill="auto"/>
          </w:tcPr>
          <w:p w:rsidR="0099332A" w:rsidRPr="009B7218" w:rsidRDefault="00F00626"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297 942,69</w:t>
            </w:r>
          </w:p>
        </w:tc>
        <w:tc>
          <w:tcPr>
            <w:tcW w:w="1984"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155 554,39</w:t>
            </w:r>
          </w:p>
        </w:tc>
        <w:tc>
          <w:tcPr>
            <w:tcW w:w="1913"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44 445,40</w:t>
            </w:r>
          </w:p>
        </w:tc>
        <w:tc>
          <w:tcPr>
            <w:tcW w:w="1701" w:type="dxa"/>
            <w:tcBorders>
              <w:top w:val="nil"/>
              <w:left w:val="nil"/>
              <w:bottom w:val="single" w:sz="4" w:space="0" w:color="auto"/>
              <w:right w:val="single" w:sz="4" w:space="0" w:color="auto"/>
            </w:tcBorders>
            <w:shd w:val="clear" w:color="auto" w:fill="auto"/>
          </w:tcPr>
          <w:p w:rsidR="0099332A" w:rsidRPr="009B7218" w:rsidRDefault="00F00626"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56 201,78</w:t>
            </w:r>
          </w:p>
        </w:tc>
        <w:tc>
          <w:tcPr>
            <w:tcW w:w="1347" w:type="dxa"/>
            <w:tcBorders>
              <w:top w:val="nil"/>
              <w:left w:val="nil"/>
              <w:bottom w:val="single" w:sz="4" w:space="0" w:color="auto"/>
              <w:right w:val="single" w:sz="4" w:space="0" w:color="auto"/>
            </w:tcBorders>
            <w:shd w:val="clear" w:color="auto" w:fill="auto"/>
          </w:tcPr>
          <w:p w:rsidR="0099332A" w:rsidRPr="009B7218" w:rsidRDefault="00D8408D"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41 741,13</w:t>
            </w:r>
          </w:p>
        </w:tc>
        <w:tc>
          <w:tcPr>
            <w:tcW w:w="1134"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99332A" w:rsidRPr="002D6736" w:rsidTr="006D71C2">
        <w:trPr>
          <w:gridAfter w:val="1"/>
          <w:wAfter w:w="23" w:type="dxa"/>
          <w:trHeight w:val="415"/>
        </w:trPr>
        <w:tc>
          <w:tcPr>
            <w:tcW w:w="3148" w:type="dxa"/>
            <w:tcBorders>
              <w:top w:val="single" w:sz="4" w:space="0" w:color="auto"/>
              <w:bottom w:val="nil"/>
              <w:right w:val="nil"/>
            </w:tcBorders>
          </w:tcPr>
          <w:p w:rsidR="0099332A" w:rsidRPr="002D6736" w:rsidRDefault="0099332A" w:rsidP="0099332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2268"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913"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701" w:type="dxa"/>
            <w:tcBorders>
              <w:top w:val="nil"/>
              <w:left w:val="nil"/>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347" w:type="dxa"/>
            <w:tcBorders>
              <w:top w:val="nil"/>
              <w:left w:val="nil"/>
              <w:bottom w:val="single" w:sz="4" w:space="0" w:color="auto"/>
              <w:right w:val="single" w:sz="4" w:space="0" w:color="auto"/>
            </w:tcBorders>
            <w:shd w:val="clear" w:color="auto" w:fill="auto"/>
          </w:tcPr>
          <w:p w:rsidR="0099332A" w:rsidRPr="009B7218" w:rsidRDefault="0099332A"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99332A" w:rsidRPr="002D6736" w:rsidTr="006D71C2">
        <w:trPr>
          <w:gridAfter w:val="1"/>
          <w:wAfter w:w="23" w:type="dxa"/>
        </w:trPr>
        <w:tc>
          <w:tcPr>
            <w:tcW w:w="3148" w:type="dxa"/>
            <w:tcBorders>
              <w:top w:val="single" w:sz="4" w:space="0" w:color="auto"/>
              <w:bottom w:val="single" w:sz="4" w:space="0" w:color="auto"/>
              <w:right w:val="nil"/>
            </w:tcBorders>
          </w:tcPr>
          <w:p w:rsidR="0099332A" w:rsidRPr="002D6736" w:rsidRDefault="0099332A" w:rsidP="0099332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2268" w:type="dxa"/>
            <w:tcBorders>
              <w:top w:val="nil"/>
              <w:left w:val="single" w:sz="4" w:space="0" w:color="auto"/>
              <w:bottom w:val="single" w:sz="4" w:space="0" w:color="auto"/>
              <w:right w:val="single" w:sz="4" w:space="0" w:color="auto"/>
            </w:tcBorders>
            <w:shd w:val="clear" w:color="auto" w:fill="auto"/>
          </w:tcPr>
          <w:p w:rsidR="0099332A" w:rsidRPr="009B7218" w:rsidRDefault="00F00626" w:rsidP="0099332A">
            <w:pPr>
              <w:jc w:val="center"/>
              <w:rPr>
                <w:rFonts w:ascii="Times New Roman" w:hAnsi="Times New Roman" w:cs="Times New Roman"/>
                <w:color w:val="000000" w:themeColor="text1"/>
                <w:sz w:val="24"/>
                <w:szCs w:val="24"/>
              </w:rPr>
            </w:pPr>
            <w:r w:rsidRPr="009B7218">
              <w:rPr>
                <w:rFonts w:ascii="Times New Roman" w:hAnsi="Times New Roman" w:cs="Times New Roman"/>
                <w:color w:val="000000" w:themeColor="text1"/>
                <w:sz w:val="24"/>
                <w:szCs w:val="24"/>
              </w:rPr>
              <w:t>976 101,77</w:t>
            </w:r>
          </w:p>
        </w:tc>
        <w:tc>
          <w:tcPr>
            <w:tcW w:w="1984"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jc w:val="center"/>
              <w:rPr>
                <w:rFonts w:ascii="Times New Roman" w:hAnsi="Times New Roman" w:cs="Times New Roman"/>
                <w:color w:val="000000" w:themeColor="text1"/>
                <w:sz w:val="24"/>
                <w:szCs w:val="24"/>
              </w:rPr>
            </w:pPr>
            <w:r w:rsidRPr="009B7218">
              <w:rPr>
                <w:rFonts w:ascii="Times New Roman" w:hAnsi="Times New Roman" w:cs="Times New Roman"/>
                <w:color w:val="000000" w:themeColor="text1"/>
                <w:sz w:val="24"/>
                <w:szCs w:val="24"/>
              </w:rPr>
              <w:t>514 225,56</w:t>
            </w:r>
          </w:p>
        </w:tc>
        <w:tc>
          <w:tcPr>
            <w:tcW w:w="1913" w:type="dxa"/>
            <w:tcBorders>
              <w:top w:val="nil"/>
              <w:left w:val="single" w:sz="4" w:space="0" w:color="auto"/>
              <w:bottom w:val="single" w:sz="4" w:space="0" w:color="auto"/>
              <w:right w:val="single" w:sz="4" w:space="0" w:color="auto"/>
            </w:tcBorders>
            <w:shd w:val="clear" w:color="auto" w:fill="auto"/>
          </w:tcPr>
          <w:p w:rsidR="0099332A" w:rsidRPr="009B7218" w:rsidRDefault="0099332A" w:rsidP="0099332A">
            <w:pPr>
              <w:jc w:val="center"/>
              <w:rPr>
                <w:rFonts w:ascii="Times New Roman" w:hAnsi="Times New Roman" w:cs="Times New Roman"/>
                <w:color w:val="000000" w:themeColor="text1"/>
                <w:sz w:val="24"/>
                <w:szCs w:val="24"/>
              </w:rPr>
            </w:pPr>
            <w:r w:rsidRPr="009B7218">
              <w:rPr>
                <w:rFonts w:ascii="Times New Roman" w:hAnsi="Times New Roman" w:cs="Times New Roman"/>
                <w:color w:val="000000" w:themeColor="text1"/>
                <w:sz w:val="24"/>
                <w:szCs w:val="24"/>
              </w:rPr>
              <w:t>79 288,75</w:t>
            </w:r>
          </w:p>
        </w:tc>
        <w:tc>
          <w:tcPr>
            <w:tcW w:w="1701" w:type="dxa"/>
            <w:tcBorders>
              <w:top w:val="nil"/>
              <w:left w:val="nil"/>
              <w:bottom w:val="single" w:sz="4" w:space="0" w:color="auto"/>
              <w:right w:val="single" w:sz="4" w:space="0" w:color="auto"/>
            </w:tcBorders>
            <w:shd w:val="clear" w:color="auto" w:fill="auto"/>
          </w:tcPr>
          <w:p w:rsidR="0099332A" w:rsidRPr="009B7218" w:rsidRDefault="00F00626"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221 119,72</w:t>
            </w:r>
          </w:p>
        </w:tc>
        <w:tc>
          <w:tcPr>
            <w:tcW w:w="1347" w:type="dxa"/>
            <w:tcBorders>
              <w:top w:val="nil"/>
              <w:left w:val="nil"/>
              <w:bottom w:val="single" w:sz="4" w:space="0" w:color="auto"/>
              <w:right w:val="single" w:sz="4" w:space="0" w:color="auto"/>
            </w:tcBorders>
            <w:shd w:val="clear" w:color="auto" w:fill="auto"/>
          </w:tcPr>
          <w:p w:rsidR="0099332A" w:rsidRPr="009B7218" w:rsidRDefault="00D8408D" w:rsidP="0099332A">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161 467,74</w:t>
            </w:r>
          </w:p>
        </w:tc>
        <w:tc>
          <w:tcPr>
            <w:tcW w:w="1134"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098" w:type="dxa"/>
            <w:tcBorders>
              <w:top w:val="nil"/>
              <w:left w:val="nil"/>
              <w:bottom w:val="single" w:sz="4" w:space="0" w:color="auto"/>
              <w:right w:val="single" w:sz="4" w:space="0" w:color="auto"/>
            </w:tcBorders>
            <w:shd w:val="clear" w:color="auto" w:fill="auto"/>
          </w:tcPr>
          <w:p w:rsidR="0099332A" w:rsidRPr="00F10064" w:rsidRDefault="0099332A" w:rsidP="0099332A">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F4AE2">
          <w:pgSz w:w="16837" w:h="11905" w:orient="landscape"/>
          <w:pgMar w:top="709" w:right="1134" w:bottom="992" w:left="1134" w:header="720" w:footer="720" w:gutter="0"/>
          <w:cols w:space="720"/>
          <w:noEndnote/>
          <w:docGrid w:linePitch="299"/>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right="-2" w:firstLine="56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Мониторинг текущего состояния жилищного фонда на территории Рузского городского округа по состоянию на 31.12.2018 в соответствии с реестром «Сведения об общей площади жилых помещений в многоквартирных домах, которые признаны в установленном порядкедо1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 Рузском городском округе, признанного таковым до 01.01.2017 – 12,03 тыс.кв.м. Данный аварийный </w:t>
      </w:r>
      <w:r w:rsidR="0038389C">
        <w:rPr>
          <w:rFonts w:ascii="Times New Roman" w:eastAsia="Times New Roman" w:hAnsi="Times New Roman" w:cs="Times New Roman"/>
          <w:sz w:val="24"/>
          <w:szCs w:val="24"/>
        </w:rPr>
        <w:t xml:space="preserve">фонд подлежит расселению </w:t>
      </w:r>
      <w:r w:rsidRPr="002D6736">
        <w:rPr>
          <w:rFonts w:ascii="Times New Roman" w:eastAsia="Times New Roman" w:hAnsi="Times New Roman" w:cs="Times New Roman"/>
          <w:sz w:val="24"/>
          <w:szCs w:val="24"/>
        </w:rPr>
        <w:t>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4"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региональной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5"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w:t>
      </w:r>
      <w:r w:rsidR="000E57C9">
        <w:rPr>
          <w:rFonts w:ascii="Times New Roman" w:eastAsia="Times New Roman" w:hAnsi="Times New Roman" w:cs="Times New Roman"/>
          <w:sz w:val="24"/>
          <w:szCs w:val="24"/>
        </w:rPr>
        <w:t>льства Российской Федерации от 14</w:t>
      </w:r>
      <w:r w:rsidRPr="002D6736">
        <w:rPr>
          <w:rFonts w:ascii="Times New Roman" w:eastAsia="Times New Roman" w:hAnsi="Times New Roman" w:cs="Times New Roman"/>
          <w:sz w:val="24"/>
          <w:szCs w:val="24"/>
        </w:rPr>
        <w:t>.</w:t>
      </w:r>
      <w:r w:rsidR="000E57C9" w:rsidRPr="000E57C9">
        <w:rPr>
          <w:rFonts w:ascii="Times New Roman" w:eastAsia="Times New Roman" w:hAnsi="Times New Roman" w:cs="Times New Roman"/>
          <w:sz w:val="24"/>
          <w:szCs w:val="24"/>
        </w:rPr>
        <w:t>05</w:t>
      </w:r>
      <w:r w:rsidRPr="002D6736">
        <w:rPr>
          <w:rFonts w:ascii="Times New Roman" w:eastAsia="Times New Roman" w:hAnsi="Times New Roman" w:cs="Times New Roman"/>
          <w:sz w:val="24"/>
          <w:szCs w:val="24"/>
        </w:rPr>
        <w:t>.20</w:t>
      </w:r>
      <w:r w:rsidR="000E57C9" w:rsidRPr="000E57C9">
        <w:rPr>
          <w:rFonts w:ascii="Times New Roman" w:eastAsia="Times New Roman" w:hAnsi="Times New Roman" w:cs="Times New Roman"/>
          <w:sz w:val="24"/>
          <w:szCs w:val="24"/>
        </w:rPr>
        <w:t>21</w:t>
      </w:r>
      <w:r w:rsidRPr="002D6736">
        <w:rPr>
          <w:rFonts w:ascii="Times New Roman" w:eastAsia="Times New Roman" w:hAnsi="Times New Roman" w:cs="Times New Roman"/>
          <w:sz w:val="24"/>
          <w:szCs w:val="24"/>
        </w:rPr>
        <w:t xml:space="preserve"> № </w:t>
      </w:r>
      <w:r w:rsidR="000E57C9" w:rsidRPr="000E57C9">
        <w:rPr>
          <w:rFonts w:ascii="Times New Roman" w:eastAsia="Times New Roman" w:hAnsi="Times New Roman" w:cs="Times New Roman"/>
          <w:sz w:val="24"/>
          <w:szCs w:val="24"/>
        </w:rPr>
        <w:t>24</w:t>
      </w:r>
      <w:r w:rsidR="000E57C9">
        <w:rPr>
          <w:rFonts w:ascii="Times New Roman" w:eastAsia="Times New Roman" w:hAnsi="Times New Roman" w:cs="Times New Roman"/>
          <w:sz w:val="24"/>
          <w:szCs w:val="24"/>
        </w:rPr>
        <w:t>РВ-47</w:t>
      </w:r>
      <w:r w:rsidRPr="002D6736">
        <w:rPr>
          <w:rFonts w:ascii="Times New Roman" w:eastAsia="Times New Roman" w:hAnsi="Times New Roman" w:cs="Times New Roman"/>
          <w:sz w:val="24"/>
          <w:szCs w:val="24"/>
        </w:rPr>
        <w:t xml:space="preserve"> и составляет </w:t>
      </w:r>
      <w:r w:rsidR="000E57C9">
        <w:rPr>
          <w:rFonts w:ascii="Times New Roman" w:eastAsia="Times New Roman" w:hAnsi="Times New Roman" w:cs="Times New Roman"/>
          <w:sz w:val="24"/>
          <w:szCs w:val="24"/>
        </w:rPr>
        <w:t>80,3</w:t>
      </w:r>
      <w:r w:rsidRPr="002D6736">
        <w:rPr>
          <w:rFonts w:ascii="Times New Roman" w:eastAsia="Times New Roman" w:hAnsi="Times New Roman" w:cs="Times New Roman"/>
          <w:sz w:val="24"/>
          <w:szCs w:val="24"/>
        </w:rPr>
        <w:t xml:space="preserve"> % от общей стоимости региональной программы; за счет средств консолидированного бюджета Московской области составляет </w:t>
      </w:r>
      <w:r w:rsidR="000E57C9">
        <w:rPr>
          <w:rFonts w:ascii="Times New Roman" w:eastAsia="Times New Roman" w:hAnsi="Times New Roman" w:cs="Times New Roman"/>
          <w:sz w:val="24"/>
          <w:szCs w:val="24"/>
        </w:rPr>
        <w:t>19,7</w:t>
      </w:r>
      <w:r w:rsidRPr="002D6736">
        <w:rPr>
          <w:rFonts w:ascii="Times New Roman" w:eastAsia="Times New Roman" w:hAnsi="Times New Roman" w:cs="Times New Roman"/>
          <w:sz w:val="24"/>
          <w:szCs w:val="24"/>
        </w:rPr>
        <w:t xml:space="preserve">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w:t>
      </w:r>
      <w:r w:rsidRPr="002D6736">
        <w:rPr>
          <w:rFonts w:ascii="Times New Roman" w:eastAsia="Times New Roman" w:hAnsi="Times New Roman" w:cs="Times New Roman"/>
          <w:sz w:val="24"/>
          <w:szCs w:val="24"/>
        </w:rPr>
        <w:lastRenderedPageBreak/>
        <w:t>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5"/>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Администрация Рузского городского округа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p w:rsidR="002D6736" w:rsidRPr="002D6736" w:rsidRDefault="002D6736" w:rsidP="002D6736">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560"/>
        <w:gridCol w:w="10311"/>
      </w:tblGrid>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 п/п</w:t>
            </w:r>
          </w:p>
        </w:tc>
        <w:tc>
          <w:tcPr>
            <w:tcW w:w="144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Наименование рекомендуемого требования</w:t>
            </w:r>
          </w:p>
        </w:tc>
        <w:tc>
          <w:tcPr>
            <w:tcW w:w="3258" w:type="pct"/>
          </w:tcPr>
          <w:p w:rsidR="002D6736" w:rsidRPr="002D6736" w:rsidRDefault="002D6736" w:rsidP="002D6736">
            <w:pPr>
              <w:spacing w:after="0" w:line="240" w:lineRule="auto"/>
              <w:ind w:firstLine="394"/>
              <w:jc w:val="center"/>
              <w:rPr>
                <w:rFonts w:ascii="Times New Roman" w:eastAsia="Times New Roman" w:hAnsi="Times New Roman" w:cs="Times New Roman"/>
              </w:rPr>
            </w:pPr>
            <w:r w:rsidRPr="002D6736">
              <w:rPr>
                <w:rFonts w:ascii="Times New Roman" w:eastAsia="Times New Roman" w:hAnsi="Times New Roman" w:cs="Times New Roman"/>
              </w:rPr>
              <w:t>Содержание рекомендуемого требования</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проектной документации на дом</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Проектная документация разрабатывается в соответствии с требованиями: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22.07.2008 № 123–ФЗ «Технический регламент о требованиях пожарной безопасности»;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30.12.2009 № 384–ФЗ «Технический регламент о безопасности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42.13330.2016 «Градостроительство. Планировка и застройка городских и сельских поселений»;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54.13330.2016 «Здания жилые многоквартирные»;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59.13330.2016 «Доступность зданий и сооружений для маломобильных групп населения»;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14.13330.2014 «Строительство в сейсмических районах»;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22.13330.2016 «Основания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2.13130.2012 «Системы противопожарной защиты. Обеспечение огнестойкости объектов защиты»;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СП 4.13130.2013 «Системы противопожарной защиты. Ограничение распространения пожара на объектах защиты. </w:t>
            </w:r>
            <w:r w:rsidRPr="002D6736">
              <w:rPr>
                <w:rFonts w:ascii="Times New Roman" w:eastAsia="Times New Roman" w:hAnsi="Times New Roman" w:cs="Times New Roman"/>
                <w:noProof/>
                <w:lang w:eastAsia="ru-RU"/>
              </w:rPr>
              <w:drawing>
                <wp:inline distT="0" distB="0" distL="0" distR="0" wp14:anchorId="7C24FFBD" wp14:editId="3273E814">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 к объемно-планировочным и конструктивным решениям»;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255.1325800 «Здания и сооружения. Правила эксплуатации. Общие положения».</w:t>
            </w:r>
          </w:p>
          <w:p w:rsidR="002D6736" w:rsidRPr="002D6736" w:rsidRDefault="002D6736" w:rsidP="002D6736">
            <w:pPr>
              <w:spacing w:after="0" w:line="240" w:lineRule="auto"/>
              <w:jc w:val="both"/>
              <w:rPr>
                <w:rFonts w:ascii="Times New Roman" w:eastAsia="Times New Roman" w:hAnsi="Times New Roman" w:cs="Times New Roman"/>
              </w:rPr>
            </w:pPr>
            <w:r w:rsidRPr="002D6736">
              <w:rPr>
                <w:rFonts w:ascii="Times New Roman" w:eastAsia="Times New Roman" w:hAnsi="Times New Roman" w:cs="Times New Roman"/>
              </w:rPr>
              <w:lastRenderedPageBreak/>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Планируемые к строительству (строящиеся) многоквартирные дома, </w:t>
            </w:r>
            <w:r w:rsidRPr="002D6736">
              <w:rPr>
                <w:rFonts w:ascii="Times New Roman" w:eastAsia="Times New Roman" w:hAnsi="Times New Roman" w:cs="Times New Roman"/>
                <w:noProof/>
                <w:lang w:eastAsia="ru-RU"/>
              </w:rPr>
              <w:drawing>
                <wp:inline distT="0" distB="0" distL="0" distR="0" wp14:anchorId="239B08D4" wp14:editId="0DAE8463">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2D6736">
              <w:rPr>
                <w:rFonts w:ascii="Times New Roman" w:eastAsia="Times New Roman" w:hAnsi="Times New Roman" w:cs="Times New Roman"/>
              </w:rPr>
              <w:t xml:space="preserve">указанные в пункте 2 части 2 статьи 49 Градостроительного кодекса </w:t>
            </w:r>
            <w:r w:rsidRPr="002D6736">
              <w:rPr>
                <w:rFonts w:ascii="Times New Roman" w:eastAsia="Times New Roman" w:hAnsi="Times New Roman" w:cs="Times New Roman"/>
                <w:noProof/>
                <w:lang w:eastAsia="ru-RU"/>
              </w:rPr>
              <w:drawing>
                <wp:inline distT="0" distB="0" distL="0" distR="0" wp14:anchorId="7B19757F" wp14:editId="1ABD776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В отношении </w:t>
            </w:r>
            <w:r w:rsidRPr="002D6736">
              <w:rPr>
                <w:rFonts w:ascii="Times New Roman" w:eastAsia="Times New Roman" w:hAnsi="Times New Roman" w:cs="Times New Roman"/>
                <w:noProof/>
                <w:lang w:eastAsia="ru-RU"/>
              </w:rPr>
              <w:drawing>
                <wp:inline distT="0" distB="0" distL="0" distR="0" wp14:anchorId="719B9F2F" wp14:editId="7A36C15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21A301FD" wp14:editId="05901E5B">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D6736">
              <w:rPr>
                <w:rFonts w:ascii="Times New Roman" w:eastAsia="Times New Roman" w:hAnsi="Times New Roman" w:cs="Times New Roman"/>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D6736">
              <w:rPr>
                <w:rFonts w:ascii="Times New Roman" w:eastAsia="Times New Roman" w:hAnsi="Times New Roman" w:cs="Times New Roman"/>
                <w:noProof/>
                <w:lang w:eastAsia="ru-RU"/>
              </w:rPr>
              <w:drawing>
                <wp:inline distT="0" distB="0" distL="0" distR="0" wp14:anchorId="04E93B90" wp14:editId="029EC72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требованиями градостроительного законодательства Российской Федерации экспертизы</w:t>
            </w:r>
          </w:p>
        </w:tc>
      </w:tr>
      <w:tr w:rsidR="002D6736" w:rsidRPr="002D6736" w:rsidTr="00BB0E3F">
        <w:trPr>
          <w:trHeight w:val="1127"/>
        </w:trPr>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2</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строящихся домах обеспечивается наличие: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несущих строительных конструкций, выполненных из следующих материалов: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перекрытия из сборных и монолитных железобетонных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фундаменты из сборных и монолитных железобетонных и каменных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подключения к централизованным </w:t>
            </w:r>
            <w:r w:rsidRPr="002D6736">
              <w:rPr>
                <w:rFonts w:ascii="Times New Roman" w:eastAsia="Times New Roman" w:hAnsi="Times New Roman" w:cs="Times New Roman"/>
                <w:noProof/>
                <w:lang w:eastAsia="ru-RU"/>
              </w:rPr>
              <w:drawing>
                <wp:inline distT="0" distB="0" distL="0" distR="0" wp14:anchorId="2049D8DD" wp14:editId="4C115FA4">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сетям инженерно-технического обеспечения по выданным соответствующими </w:t>
            </w:r>
            <w:r w:rsidRPr="002D6736">
              <w:rPr>
                <w:rFonts w:ascii="Times New Roman" w:eastAsia="Times New Roman" w:hAnsi="Times New Roman" w:cs="Times New Roman"/>
                <w:noProof/>
                <w:lang w:eastAsia="ru-RU"/>
              </w:rPr>
              <w:drawing>
                <wp:inline distT="0" distB="0" distL="0" distR="0" wp14:anchorId="518F00C0" wp14:editId="761CAE5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45597C0D" wp14:editId="14F8D1F9">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ресурсоснабжающими и иными организациями техническим условиям;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санитарного узла (раздельного или совмещенного), который должен быть внутриквартирным и включать ванну, унитаз, раковину;</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w:t>
            </w:r>
            <w:r w:rsidRPr="002D6736">
              <w:rPr>
                <w:rFonts w:ascii="Times New Roman" w:eastAsia="Times New Roman" w:hAnsi="Times New Roman" w:cs="Times New Roman"/>
                <w:noProof/>
                <w:lang w:eastAsia="ru-RU"/>
              </w:rPr>
              <w:drawing>
                <wp:inline distT="0" distB="0" distL="0" distR="0" wp14:anchorId="289BE95E" wp14:editId="00547F9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внутридомовых инженерных систем, включая системы:</w:t>
            </w:r>
            <w:r w:rsidRPr="002D6736">
              <w:rPr>
                <w:rFonts w:ascii="Times New Roman" w:eastAsia="Times New Roman" w:hAnsi="Times New Roman" w:cs="Times New Roman"/>
                <w:noProof/>
                <w:lang w:eastAsia="ru-RU"/>
              </w:rPr>
              <w:drawing>
                <wp:inline distT="0" distB="0" distL="0" distR="0" wp14:anchorId="44AE6492" wp14:editId="715503CA">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силовым и иным электрооборудованием в соответствии с проектной документацией);</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в) водоотведения (канализации);</w:t>
            </w:r>
            <w:r w:rsidRPr="002D6736">
              <w:rPr>
                <w:rFonts w:ascii="Times New Roman" w:eastAsia="Times New Roman" w:hAnsi="Times New Roman" w:cs="Times New Roman"/>
                <w:noProof/>
                <w:lang w:eastAsia="ru-RU"/>
              </w:rPr>
              <w:drawing>
                <wp:inline distT="0" distB="0" distL="0" distR="0" wp14:anchorId="657F40EF" wp14:editId="5DEB0809">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горячего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ж) противопожарной безопасности (в соответствии с проектной документацией);</w:t>
            </w:r>
            <w:r w:rsidRPr="002D6736">
              <w:rPr>
                <w:rFonts w:ascii="Times New Roman" w:eastAsia="Times New Roman" w:hAnsi="Times New Roman" w:cs="Times New Roman"/>
                <w:noProof/>
                <w:lang w:eastAsia="ru-RU"/>
              </w:rPr>
              <w:drawing>
                <wp:inline distT="0" distB="0" distL="0" distR="0" wp14:anchorId="1CA01ABD" wp14:editId="452E737E">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мусороудаления (при наличии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 случае экономической целесообразности рекомендуется использовать локальные системы энергоснабжения;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Лифты рекомендуется оснащать:</w:t>
            </w:r>
            <w:r w:rsidRPr="002D6736">
              <w:rPr>
                <w:rFonts w:ascii="Times New Roman" w:eastAsia="Times New Roman" w:hAnsi="Times New Roman" w:cs="Times New Roman"/>
                <w:noProof/>
                <w:lang w:eastAsia="ru-RU"/>
              </w:rPr>
              <w:drawing>
                <wp:inline distT="0" distB="0" distL="0" distR="0" wp14:anchorId="22117068" wp14:editId="12121223">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кабиной, предназначенной для пользования инвалидом на кресле-коляске с сопровождающим лицом;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оборудованием для связи с диспетчером;</w:t>
            </w:r>
            <w:r w:rsidRPr="002D6736">
              <w:rPr>
                <w:rFonts w:ascii="Times New Roman" w:eastAsia="Times New Roman" w:hAnsi="Times New Roman" w:cs="Times New Roman"/>
                <w:noProof/>
                <w:lang w:eastAsia="ru-RU"/>
              </w:rPr>
              <w:drawing>
                <wp:inline distT="0" distB="0" distL="0" distR="0" wp14:anchorId="5A4E7FB6" wp14:editId="10864F66">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аварийным освещением кабины лифта;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0BA0AD36" wp14:editId="2E21AA17">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D6736">
              <w:rPr>
                <w:rFonts w:ascii="Times New Roman" w:eastAsia="Times New Roman" w:hAnsi="Times New Roman" w:cs="Times New Roman"/>
              </w:rPr>
              <w:t>г) светодиодным освещением кабины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59264" behindDoc="0" locked="0" layoutInCell="1" allowOverlap="0" wp14:anchorId="5C86F40B" wp14:editId="404D32F9">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2D6736">
              <w:rPr>
                <w:rFonts w:ascii="Times New Roman" w:eastAsia="Times New Roman" w:hAnsi="Times New Roman" w:cs="Times New Roman"/>
              </w:rPr>
              <w:t>д) панелью управления кабиной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оконных блоков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освещения этажных лестничных площадок дома с </w:t>
            </w:r>
            <w:r w:rsidRPr="002D6736">
              <w:rPr>
                <w:rFonts w:ascii="Times New Roman" w:eastAsia="Times New Roman" w:hAnsi="Times New Roman" w:cs="Times New Roman"/>
                <w:noProof/>
                <w:lang w:eastAsia="ru-RU"/>
              </w:rPr>
              <w:drawing>
                <wp:inline distT="0" distB="0" distL="0" distR="0" wp14:anchorId="6CA9404A" wp14:editId="34143BD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074767D1" wp14:editId="59667AD1">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использованием светильников в антивандальном исполнении со светодиодным источником света, датчиков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во входах в подвал (техническое подполье) дома металлических дверных блоков с замком,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отмостки из армированного бетона, асфальта, устроенной по всему</w:t>
            </w:r>
            <w:r w:rsidRPr="002D6736">
              <w:rPr>
                <w:rFonts w:ascii="Times New Roman" w:eastAsia="Times New Roman" w:hAnsi="Times New Roman" w:cs="Times New Roman"/>
                <w:noProof/>
                <w:lang w:eastAsia="ru-RU"/>
              </w:rPr>
              <w:drawing>
                <wp:inline distT="0" distB="0" distL="0" distR="0" wp14:anchorId="4B827F1D" wp14:editId="6853578C">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периметру дома и обеспечивающей отвод воды от фундаментов;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организованного водостока;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60288" behindDoc="0" locked="0" layoutInCell="1" allowOverlap="0" wp14:anchorId="605271CB" wp14:editId="55E47414">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2D6736">
              <w:rPr>
                <w:rFonts w:ascii="Times New Roman" w:eastAsia="Times New Roman" w:hAnsi="Times New Roman" w:cs="Times New Roman"/>
              </w:rPr>
              <w:t xml:space="preserve">– благоустройства придомовой территории, в том числе наличие </w:t>
            </w:r>
            <w:r w:rsidRPr="002D6736">
              <w:rPr>
                <w:rFonts w:ascii="Times New Roman" w:eastAsia="Times New Roman" w:hAnsi="Times New Roman" w:cs="Times New Roman"/>
                <w:noProof/>
                <w:lang w:eastAsia="ru-RU"/>
              </w:rPr>
              <w:drawing>
                <wp:inline distT="0" distB="0" distL="0" distR="0" wp14:anchorId="3845FC5B" wp14:editId="6FEF07C5">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3</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функциональному оснащению и отделке помещений</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Для переселения граждан из аварийного </w:t>
            </w:r>
            <w:r w:rsidRPr="002D6736">
              <w:rPr>
                <w:rFonts w:ascii="Times New Roman" w:eastAsia="Times New Roman" w:hAnsi="Times New Roman" w:cs="Times New Roman"/>
                <w:noProof/>
                <w:lang w:eastAsia="ru-RU"/>
              </w:rPr>
              <w:drawing>
                <wp:inline distT="0" distB="0" distL="0" distR="0" wp14:anchorId="400A132B" wp14:editId="5D8E232C">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D6736">
              <w:rPr>
                <w:rFonts w:ascii="Times New Roman" w:eastAsia="Times New Roman" w:hAnsi="Times New Roman" w:cs="Times New Roman"/>
                <w:noProof/>
                <w:lang w:eastAsia="ru-RU"/>
              </w:rPr>
              <w:drawing>
                <wp:inline distT="0" distB="0" distL="0" distR="0" wp14:anchorId="30E844EC" wp14:editId="59A8E7D3">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цокольного, технического, мансардного, 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электрическим щитком с устройствами защитного отключения;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горячего водоснабжения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3FD27E8A" wp14:editId="094D5BC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D6736">
              <w:rPr>
                <w:rFonts w:ascii="Times New Roman" w:eastAsia="Times New Roman" w:hAnsi="Times New Roman" w:cs="Times New Roman"/>
              </w:rPr>
              <w:t>г) водоотведения (канализации);</w:t>
            </w:r>
            <w:r w:rsidRPr="002D6736">
              <w:rPr>
                <w:rFonts w:ascii="Times New Roman" w:eastAsia="Times New Roman" w:hAnsi="Times New Roman" w:cs="Times New Roman"/>
                <w:noProof/>
                <w:lang w:eastAsia="ru-RU"/>
              </w:rPr>
              <w:drawing>
                <wp:inline distT="0" distB="0" distL="0" distR="0" wp14:anchorId="77C60354" wp14:editId="027AB644">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вентиляции;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з) внесенными в Государственный реестр средств измерений, </w:t>
            </w:r>
            <w:r w:rsidRPr="002D6736">
              <w:rPr>
                <w:rFonts w:ascii="Times New Roman" w:eastAsia="Times New Roman" w:hAnsi="Times New Roman" w:cs="Times New Roman"/>
                <w:noProof/>
                <w:lang w:eastAsia="ru-RU"/>
              </w:rPr>
              <w:drawing>
                <wp:inline distT="0" distB="0" distL="0" distR="0" wp14:anchorId="38AEEED9" wp14:editId="2A0DD1C1">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имеющие чистовую отделку «под ключ», в том числе: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входную утепленную дверь с замком, ручками и дверным глазком;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межкомнатные двери с наличниками и ручками;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оконные блоки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вентиляционные решетки;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подвесные крюки для потолочных осветительных приборов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установленные и подключенные к соответствующим внутриквартирным инженерным сетям: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звонковую сигнализацию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мойку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умывальник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унитаз с сиденьем и сливным бачком;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ванну с заземлением,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одно-, двухклавишные электровыключатели;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электророзетки;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выпуски электропроводки и патроны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газовую или электрическую плиту (в соответствии с проектным решением);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4</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материалам, изделиям и оборудованию</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Выполняемые работы и применяемые строительные материалы в процессе строительства дома, жилые помещения в котором </w:t>
            </w:r>
            <w:r w:rsidRPr="002D6736">
              <w:rPr>
                <w:rFonts w:ascii="Times New Roman" w:eastAsia="Times New Roman" w:hAnsi="Times New Roman" w:cs="Times New Roman"/>
                <w:noProof/>
                <w:lang w:eastAsia="ru-RU"/>
              </w:rPr>
              <w:drawing>
                <wp:inline distT="0" distB="0" distL="0" distR="0" wp14:anchorId="6F349833" wp14:editId="4FBFDA7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D6736">
              <w:rPr>
                <w:rFonts w:ascii="Times New Roman" w:eastAsia="Times New Roman" w:hAnsi="Times New Roman" w:cs="Times New Roman"/>
              </w:rPr>
              <w:t xml:space="preserve">приобретаются в соответствии с муниципальным контрактом в целях </w:t>
            </w:r>
            <w:r w:rsidRPr="002D6736">
              <w:rPr>
                <w:rFonts w:ascii="Times New Roman" w:eastAsia="Times New Roman" w:hAnsi="Times New Roman" w:cs="Times New Roman"/>
                <w:noProof/>
                <w:lang w:eastAsia="ru-RU"/>
              </w:rPr>
              <w:drawing>
                <wp:inline distT="0" distB="0" distL="0" distR="0" wp14:anchorId="0E2D8790" wp14:editId="03B661DA">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2D6736">
              <w:rPr>
                <w:rFonts w:ascii="Times New Roman" w:eastAsia="Times New Roman" w:hAnsi="Times New Roman" w:cs="Times New Roman"/>
                <w:noProof/>
                <w:lang w:eastAsia="ru-RU"/>
              </w:rPr>
              <w:drawing>
                <wp:inline distT="0" distB="0" distL="0" distR="0" wp14:anchorId="06D4A710" wp14:editId="2719D38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оснащенности объекта капитального строительства приборами учета </w:t>
            </w:r>
            <w:r w:rsidRPr="002D6736">
              <w:rPr>
                <w:rFonts w:ascii="Times New Roman" w:eastAsia="Times New Roman" w:hAnsi="Times New Roman" w:cs="Times New Roman"/>
                <w:noProof/>
                <w:lang w:eastAsia="ru-RU"/>
              </w:rPr>
              <w:drawing>
                <wp:inline distT="0" distB="0" distL="0" distR="0" wp14:anchorId="24D3A24E" wp14:editId="660644C7">
                  <wp:extent cx="11430" cy="114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используемых энергетических ресурсов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5</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энергоэффективности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следующие мероприятия, направленные на повышение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предъявлять к оконным блокам в квартирах и в помещениях общего пользования дополнительные требования, указанные выше;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освещение придомовой территории с использованием светодиодных светильников и датчиков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xml:space="preserve"> – выполнять теплоизоляцию подвального (цокольного) и чердачного перекрытий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устройство входных дверей в подъезды дома с утеплением и оборудованием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6</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эксплуатационной документации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F964BD" w:rsidRPr="002D6736" w:rsidRDefault="00F964BD" w:rsidP="002D6736">
      <w:pPr>
        <w:spacing w:after="0" w:line="240" w:lineRule="auto"/>
        <w:ind w:firstLine="567"/>
        <w:jc w:val="both"/>
        <w:rPr>
          <w:rFonts w:ascii="Times New Roman" w:eastAsia="Times New Roman" w:hAnsi="Times New Roman" w:cs="Times New Roman"/>
          <w:sz w:val="20"/>
          <w:szCs w:val="20"/>
        </w:rPr>
      </w:pP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6. Планируемые результаты реализации Муниципальной программы</w:t>
      </w:r>
    </w:p>
    <w:tbl>
      <w:tblPr>
        <w:tblW w:w="153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29"/>
        <w:gridCol w:w="22"/>
        <w:gridCol w:w="1795"/>
        <w:gridCol w:w="29"/>
        <w:gridCol w:w="1388"/>
        <w:gridCol w:w="29"/>
        <w:gridCol w:w="1163"/>
        <w:gridCol w:w="680"/>
        <w:gridCol w:w="713"/>
        <w:gridCol w:w="864"/>
        <w:gridCol w:w="15"/>
        <w:gridCol w:w="978"/>
        <w:gridCol w:w="15"/>
        <w:gridCol w:w="1119"/>
        <w:gridCol w:w="15"/>
        <w:gridCol w:w="982"/>
        <w:gridCol w:w="19"/>
        <w:gridCol w:w="1946"/>
        <w:gridCol w:w="18"/>
      </w:tblGrid>
      <w:tr w:rsidR="001E1DE5" w:rsidRPr="001E1DE5" w:rsidTr="009D44F8">
        <w:trPr>
          <w:gridAfter w:val="1"/>
          <w:wAfter w:w="18" w:type="dxa"/>
        </w:trPr>
        <w:tc>
          <w:tcPr>
            <w:tcW w:w="709" w:type="dxa"/>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 xml:space="preserve">№ </w:t>
            </w:r>
          </w:p>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п/п</w:t>
            </w:r>
          </w:p>
        </w:tc>
        <w:tc>
          <w:tcPr>
            <w:tcW w:w="2829" w:type="dxa"/>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Показатели реализации муниципальной программы</w:t>
            </w:r>
          </w:p>
        </w:tc>
        <w:tc>
          <w:tcPr>
            <w:tcW w:w="1817" w:type="dxa"/>
            <w:gridSpan w:val="2"/>
            <w:vMerge w:val="restart"/>
            <w:tcBorders>
              <w:top w:val="single" w:sz="4" w:space="0" w:color="000000"/>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Тип показателя</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Единица измерения</w:t>
            </w:r>
          </w:p>
        </w:tc>
        <w:tc>
          <w:tcPr>
            <w:tcW w:w="1192" w:type="dxa"/>
            <w:gridSpan w:val="2"/>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 xml:space="preserve">Базовое значение на начало реализации </w:t>
            </w:r>
            <w:r w:rsidRPr="001E1DE5">
              <w:rPr>
                <w:rFonts w:ascii="Times New Roman" w:eastAsia="Calibri" w:hAnsi="Times New Roman" w:cs="Times New Roman"/>
                <w:sz w:val="20"/>
                <w:szCs w:val="20"/>
              </w:rPr>
              <w:lastRenderedPageBreak/>
              <w:t>Подпрограммы</w:t>
            </w:r>
          </w:p>
        </w:tc>
        <w:tc>
          <w:tcPr>
            <w:tcW w:w="5400" w:type="dxa"/>
            <w:gridSpan w:val="10"/>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lastRenderedPageBreak/>
              <w:t>Планируемое значение по годам реализации</w:t>
            </w:r>
          </w:p>
        </w:tc>
        <w:tc>
          <w:tcPr>
            <w:tcW w:w="1946" w:type="dxa"/>
            <w:tcBorders>
              <w:top w:val="single" w:sz="4" w:space="0" w:color="000000"/>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Номер основного мероприятия в перечне мероприятий Подпрограммы</w:t>
            </w:r>
          </w:p>
        </w:tc>
      </w:tr>
      <w:tr w:rsidR="00E60E14" w:rsidRPr="001E1DE5" w:rsidTr="008512C8">
        <w:trPr>
          <w:gridAfter w:val="1"/>
          <w:wAfter w:w="18" w:type="dxa"/>
          <w:trHeight w:val="697"/>
        </w:trPr>
        <w:tc>
          <w:tcPr>
            <w:tcW w:w="709" w:type="dxa"/>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29" w:type="dxa"/>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17" w:type="dxa"/>
            <w:gridSpan w:val="2"/>
            <w:vMerge/>
            <w:tcBorders>
              <w:top w:val="single" w:sz="4" w:space="0" w:color="000000"/>
              <w:left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r w:rsidRPr="001E1DE5">
              <w:rPr>
                <w:rFonts w:ascii="Times New Roman" w:eastAsia="Times New Roman" w:hAnsi="Times New Roman" w:cs="Times New Roman"/>
                <w:sz w:val="20"/>
                <w:szCs w:val="20"/>
              </w:rPr>
              <w:t xml:space="preserve"> год</w:t>
            </w:r>
          </w:p>
        </w:tc>
        <w:tc>
          <w:tcPr>
            <w:tcW w:w="713"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w:t>
            </w:r>
          </w:p>
        </w:tc>
        <w:tc>
          <w:tcPr>
            <w:tcW w:w="879"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2022 год</w:t>
            </w:r>
          </w:p>
        </w:tc>
        <w:tc>
          <w:tcPr>
            <w:tcW w:w="993"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2024 год</w:t>
            </w:r>
          </w:p>
        </w:tc>
        <w:tc>
          <w:tcPr>
            <w:tcW w:w="1001"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2025 год</w:t>
            </w:r>
          </w:p>
        </w:tc>
        <w:tc>
          <w:tcPr>
            <w:tcW w:w="1946" w:type="dxa"/>
            <w:tcBorders>
              <w:top w:val="single" w:sz="4" w:space="0" w:color="000000"/>
              <w:left w:val="single" w:sz="4" w:space="0" w:color="000000"/>
              <w:right w:val="single" w:sz="4" w:space="0" w:color="000000"/>
            </w:tcBorders>
          </w:tcPr>
          <w:p w:rsidR="00E60E14" w:rsidRPr="001E1DE5" w:rsidRDefault="00E60E1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E60E14" w:rsidRPr="001E1DE5" w:rsidTr="009D44F8">
        <w:trPr>
          <w:gridAfter w:val="1"/>
          <w:wAfter w:w="18" w:type="dxa"/>
          <w:trHeight w:val="151"/>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p>
        </w:tc>
        <w:tc>
          <w:tcPr>
            <w:tcW w:w="282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2</w:t>
            </w:r>
          </w:p>
        </w:tc>
        <w:tc>
          <w:tcPr>
            <w:tcW w:w="1817"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4</w:t>
            </w:r>
          </w:p>
        </w:tc>
        <w:tc>
          <w:tcPr>
            <w:tcW w:w="1192"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5</w:t>
            </w:r>
          </w:p>
        </w:tc>
        <w:tc>
          <w:tcPr>
            <w:tcW w:w="680"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6</w:t>
            </w:r>
          </w:p>
        </w:tc>
        <w:tc>
          <w:tcPr>
            <w:tcW w:w="713"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879"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1001"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1946" w:type="dxa"/>
            <w:tcBorders>
              <w:left w:val="single" w:sz="4" w:space="0" w:color="000000"/>
              <w:right w:val="single" w:sz="4" w:space="0" w:color="000000"/>
            </w:tcBorders>
          </w:tcPr>
          <w:p w:rsidR="00E60E14" w:rsidRPr="001E1DE5" w:rsidRDefault="00E60E14" w:rsidP="00E60E14">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r>
              <w:rPr>
                <w:rFonts w:ascii="Times New Roman" w:eastAsia="Times New Roman" w:hAnsi="Times New Roman" w:cs="Times New Roman"/>
                <w:i/>
                <w:sz w:val="20"/>
                <w:szCs w:val="20"/>
              </w:rPr>
              <w:t>2</w:t>
            </w:r>
          </w:p>
        </w:tc>
      </w:tr>
      <w:tr w:rsidR="001E1DE5" w:rsidRPr="001E1DE5" w:rsidTr="009D44F8">
        <w:trPr>
          <w:gridAfter w:val="1"/>
          <w:wAfter w:w="18" w:type="dxa"/>
          <w:trHeight w:val="620"/>
        </w:trPr>
        <w:tc>
          <w:tcPr>
            <w:tcW w:w="709" w:type="dxa"/>
            <w:tcBorders>
              <w:top w:val="single" w:sz="4" w:space="0" w:color="000000"/>
              <w:left w:val="single" w:sz="4" w:space="0" w:color="000000"/>
              <w:bottom w:val="single" w:sz="4" w:space="0" w:color="000000"/>
              <w:right w:val="single" w:sz="4" w:space="0" w:color="auto"/>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p>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14601" w:type="dxa"/>
            <w:gridSpan w:val="18"/>
            <w:tcBorders>
              <w:top w:val="single" w:sz="4" w:space="0" w:color="000000"/>
              <w:left w:val="single" w:sz="4" w:space="0" w:color="auto"/>
              <w:bottom w:val="single" w:sz="4" w:space="0" w:color="000000"/>
              <w:right w:val="single" w:sz="4" w:space="0" w:color="000000"/>
            </w:tcBorders>
          </w:tcPr>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60E14" w:rsidRPr="001E1DE5" w:rsidTr="008512C8">
        <w:trPr>
          <w:gridAfter w:val="1"/>
          <w:wAfter w:w="18" w:type="dxa"/>
          <w:trHeight w:val="1316"/>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282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ind w:left="-108"/>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817"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Тысяча </w:t>
            </w:r>
          </w:p>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квадратных метров</w:t>
            </w:r>
          </w:p>
        </w:tc>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Calibri" w:hAnsi="Times New Roman" w:cs="Times New Roman"/>
                <w:b/>
                <w:sz w:val="28"/>
              </w:rPr>
            </w:pPr>
          </w:p>
          <w:p w:rsidR="00E60E14" w:rsidRPr="001E1DE5" w:rsidRDefault="00E60E14" w:rsidP="001E1DE5">
            <w:pPr>
              <w:spacing w:after="0" w:line="240" w:lineRule="auto"/>
              <w:jc w:val="center"/>
              <w:rPr>
                <w:rFonts w:ascii="Times New Roman" w:eastAsia="Calibri" w:hAnsi="Times New Roman" w:cs="Times New Roman"/>
                <w:b/>
                <w:sz w:val="28"/>
              </w:rPr>
            </w:pPr>
            <w:r w:rsidRPr="001E1DE5">
              <w:rPr>
                <w:rFonts w:ascii="Times New Roman" w:eastAsia="Calibri" w:hAnsi="Times New Roman" w:cs="Times New Roman"/>
                <w:b/>
                <w:sz w:val="28"/>
              </w:rPr>
              <w:t>-</w:t>
            </w:r>
          </w:p>
          <w:p w:rsidR="00E60E14" w:rsidRPr="001E1DE5" w:rsidRDefault="00E60E14" w:rsidP="001E1DE5">
            <w:pPr>
              <w:spacing w:after="0" w:line="240" w:lineRule="auto"/>
              <w:jc w:val="center"/>
              <w:rPr>
                <w:rFonts w:ascii="Times New Roman" w:eastAsia="Calibri" w:hAnsi="Times New Roman" w:cs="Times New Roman"/>
                <w:b/>
                <w:sz w:val="28"/>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840172"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46" w:type="dxa"/>
            <w:vMerge w:val="restart"/>
            <w:tcBorders>
              <w:left w:val="single" w:sz="4" w:space="0" w:color="000000"/>
              <w:right w:val="single" w:sz="4" w:space="0" w:color="auto"/>
            </w:tcBorders>
            <w:vAlign w:val="center"/>
          </w:tcPr>
          <w:p w:rsidR="00E60E14" w:rsidRPr="001E1DE5" w:rsidRDefault="00E60E14" w:rsidP="001E1DE5">
            <w:pPr>
              <w:spacing w:after="0" w:line="240" w:lineRule="auto"/>
              <w:jc w:val="center"/>
              <w:rPr>
                <w:rFonts w:ascii="Times New Roman" w:eastAsia="Times New Roman" w:hAnsi="Times New Roman" w:cs="Times New Roman"/>
                <w:b/>
              </w:rPr>
            </w:pPr>
            <w:r w:rsidRPr="001E1DE5">
              <w:rPr>
                <w:rFonts w:ascii="Times New Roman" w:eastAsia="Calibri" w:hAnsi="Times New Roman" w:cs="Times New Roman"/>
                <w:sz w:val="20"/>
                <w:szCs w:val="20"/>
              </w:rPr>
              <w:t xml:space="preserve">Основное мероприятие </w:t>
            </w:r>
            <w:r w:rsidRPr="001E1DE5">
              <w:rPr>
                <w:rFonts w:ascii="Times New Roman" w:eastAsia="Calibri" w:hAnsi="Times New Roman" w:cs="Times New Roman"/>
                <w:sz w:val="20"/>
                <w:szCs w:val="20"/>
                <w:lang w:val="en-US"/>
              </w:rPr>
              <w:t>F</w:t>
            </w:r>
            <w:r w:rsidRPr="001E1DE5">
              <w:rPr>
                <w:rFonts w:ascii="Times New Roman" w:eastAsia="Calibri" w:hAnsi="Times New Roman" w:cs="Times New Roman"/>
                <w:sz w:val="20"/>
                <w:szCs w:val="20"/>
              </w:rPr>
              <w:t>3</w:t>
            </w:r>
          </w:p>
        </w:tc>
      </w:tr>
      <w:tr w:rsidR="00E60E14" w:rsidRPr="001E1DE5" w:rsidTr="009D44F8">
        <w:trPr>
          <w:gridAfter w:val="1"/>
          <w:wAfter w:w="18" w:type="dxa"/>
          <w:trHeight w:val="312"/>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282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ind w:left="-63"/>
              <w:rPr>
                <w:rFonts w:ascii="Times New Roman" w:eastAsia="Times New Roman" w:hAnsi="Times New Roman" w:cs="Times New Roman"/>
                <w:sz w:val="28"/>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1817"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Приоритетный,</w:t>
            </w:r>
          </w:p>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92"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b/>
                <w:sz w:val="28"/>
              </w:rPr>
            </w:pPr>
          </w:p>
          <w:p w:rsidR="00E60E14" w:rsidRPr="001E1DE5" w:rsidRDefault="00E60E14" w:rsidP="001E1DE5">
            <w:pPr>
              <w:spacing w:after="0" w:line="240" w:lineRule="auto"/>
              <w:jc w:val="center"/>
              <w:rPr>
                <w:rFonts w:ascii="Times New Roman" w:eastAsia="Times New Roman" w:hAnsi="Times New Roman" w:cs="Times New Roman"/>
                <w:b/>
                <w:sz w:val="28"/>
              </w:rPr>
            </w:pPr>
            <w:r w:rsidRPr="001E1DE5">
              <w:rPr>
                <w:rFonts w:ascii="Times New Roman" w:eastAsia="Times New Roman" w:hAnsi="Times New Roman" w:cs="Times New Roman"/>
                <w:b/>
                <w:sz w:val="28"/>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840172"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46" w:type="dxa"/>
            <w:vMerge/>
            <w:tcBorders>
              <w:left w:val="single" w:sz="4" w:space="0" w:color="000000"/>
              <w:right w:val="single" w:sz="4" w:space="0" w:color="auto"/>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p>
        </w:tc>
      </w:tr>
      <w:tr w:rsidR="001E1DE5" w:rsidRPr="001E1DE5" w:rsidTr="008512C8">
        <w:trPr>
          <w:gridAfter w:val="1"/>
          <w:wAfter w:w="18" w:type="dxa"/>
          <w:trHeight w:val="572"/>
        </w:trPr>
        <w:tc>
          <w:tcPr>
            <w:tcW w:w="709" w:type="dxa"/>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center"/>
              <w:rPr>
                <w:rFonts w:ascii="Times New Roman" w:eastAsia="Calibri" w:hAnsi="Times New Roman" w:cs="Times New Roman"/>
                <w:sz w:val="24"/>
                <w:szCs w:val="24"/>
              </w:rPr>
            </w:pPr>
          </w:p>
          <w:p w:rsidR="001E1DE5" w:rsidRPr="001E1DE5" w:rsidRDefault="001E1DE5" w:rsidP="001E1DE5">
            <w:pPr>
              <w:spacing w:after="0" w:line="240" w:lineRule="auto"/>
              <w:jc w:val="center"/>
              <w:rPr>
                <w:rFonts w:ascii="Times New Roman" w:eastAsia="Calibri" w:hAnsi="Times New Roman" w:cs="Times New Roman"/>
                <w:b/>
                <w:sz w:val="24"/>
                <w:szCs w:val="24"/>
              </w:rPr>
            </w:pPr>
            <w:r w:rsidRPr="001E1DE5">
              <w:rPr>
                <w:rFonts w:ascii="Times New Roman" w:eastAsia="Calibri" w:hAnsi="Times New Roman" w:cs="Times New Roman"/>
                <w:b/>
                <w:sz w:val="24"/>
                <w:szCs w:val="24"/>
              </w:rPr>
              <w:t>2</w:t>
            </w:r>
          </w:p>
        </w:tc>
        <w:tc>
          <w:tcPr>
            <w:tcW w:w="14601" w:type="dxa"/>
            <w:gridSpan w:val="18"/>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both"/>
              <w:rPr>
                <w:rFonts w:ascii="Times New Roman" w:eastAsia="Times New Roman" w:hAnsi="Times New Roman" w:cs="Times New Roman"/>
                <w:b/>
                <w:sz w:val="24"/>
                <w:szCs w:val="24"/>
              </w:rPr>
            </w:pPr>
          </w:p>
          <w:p w:rsidR="001E1DE5" w:rsidRPr="001E1DE5" w:rsidRDefault="001E1DE5"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Подпрограмма 2 «Обеспечение мероприятий по переселению граждан из аварийного жилищного фонда в Московской области»  </w:t>
            </w:r>
          </w:p>
          <w:p w:rsidR="001E1DE5" w:rsidRPr="001E1DE5" w:rsidRDefault="001E1DE5" w:rsidP="001E1DE5">
            <w:pPr>
              <w:spacing w:after="0" w:line="240" w:lineRule="auto"/>
              <w:jc w:val="both"/>
              <w:rPr>
                <w:rFonts w:ascii="Times New Roman" w:eastAsia="Calibri" w:hAnsi="Times New Roman" w:cs="Times New Roman"/>
                <w:b/>
                <w:sz w:val="24"/>
                <w:szCs w:val="24"/>
              </w:rPr>
            </w:pPr>
            <w:r w:rsidRPr="001E1DE5">
              <w:rPr>
                <w:rFonts w:ascii="Times New Roman" w:eastAsia="Times New Roman" w:hAnsi="Times New Roman" w:cs="Times New Roman"/>
                <w:b/>
                <w:sz w:val="24"/>
                <w:szCs w:val="24"/>
              </w:rPr>
              <w:t xml:space="preserve">                                          </w:t>
            </w:r>
          </w:p>
        </w:tc>
      </w:tr>
      <w:tr w:rsidR="00E60E14" w:rsidRPr="001E1DE5" w:rsidTr="009D44F8">
        <w:trPr>
          <w:trHeight w:val="453"/>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824"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val="restart"/>
            <w:tcBorders>
              <w:left w:val="single" w:sz="4" w:space="0" w:color="000000"/>
            </w:tcBorders>
          </w:tcPr>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Calibri" w:hAnsi="Times New Roman" w:cs="Times New Roman"/>
                <w:sz w:val="20"/>
                <w:szCs w:val="20"/>
              </w:rPr>
            </w:pPr>
          </w:p>
          <w:p w:rsidR="00E60E14" w:rsidRPr="001E1DE5" w:rsidRDefault="00E60E14" w:rsidP="001E1DE5">
            <w:pPr>
              <w:spacing w:after="0" w:line="240" w:lineRule="auto"/>
              <w:jc w:val="center"/>
              <w:rPr>
                <w:rFonts w:ascii="Times New Roman" w:eastAsia="Times New Roman" w:hAnsi="Times New Roman" w:cs="Times New Roman"/>
                <w:b/>
              </w:rPr>
            </w:pPr>
            <w:r w:rsidRPr="001E1DE5">
              <w:rPr>
                <w:rFonts w:ascii="Times New Roman" w:eastAsia="Calibri" w:hAnsi="Times New Roman" w:cs="Times New Roman"/>
                <w:sz w:val="20"/>
                <w:szCs w:val="20"/>
              </w:rPr>
              <w:t xml:space="preserve">Основное мероприятие </w:t>
            </w:r>
            <w:r w:rsidRPr="001E1DE5">
              <w:rPr>
                <w:rFonts w:ascii="Times New Roman" w:eastAsia="Calibri" w:hAnsi="Times New Roman" w:cs="Times New Roman"/>
                <w:sz w:val="20"/>
                <w:szCs w:val="20"/>
                <w:lang w:val="en-US"/>
              </w:rPr>
              <w:t>F</w:t>
            </w:r>
            <w:r w:rsidRPr="001E1DE5">
              <w:rPr>
                <w:rFonts w:ascii="Times New Roman" w:eastAsia="Calibri" w:hAnsi="Times New Roman" w:cs="Times New Roman"/>
                <w:sz w:val="20"/>
                <w:szCs w:val="20"/>
              </w:rPr>
              <w:t>3</w:t>
            </w:r>
          </w:p>
          <w:p w:rsidR="00E60E14" w:rsidRPr="001E1DE5" w:rsidRDefault="00E60E14" w:rsidP="001E1DE5">
            <w:pPr>
              <w:spacing w:after="0" w:line="240" w:lineRule="auto"/>
              <w:rPr>
                <w:rFonts w:ascii="Times New Roman" w:eastAsia="Calibri" w:hAnsi="Times New Roman" w:cs="Times New Roman"/>
                <w:sz w:val="20"/>
                <w:szCs w:val="20"/>
              </w:rPr>
            </w:pPr>
          </w:p>
        </w:tc>
      </w:tr>
      <w:tr w:rsidR="00E60E14"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824"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tcBorders>
              <w:left w:val="single" w:sz="4" w:space="0" w:color="000000"/>
            </w:tcBorders>
          </w:tcPr>
          <w:p w:rsidR="00E60E14" w:rsidRPr="001E1DE5" w:rsidRDefault="00E60E14" w:rsidP="001E1DE5">
            <w:pPr>
              <w:spacing w:after="0" w:line="240" w:lineRule="auto"/>
              <w:rPr>
                <w:rFonts w:ascii="Times New Roman" w:eastAsia="Calibri" w:hAnsi="Times New Roman" w:cs="Times New Roman"/>
                <w:sz w:val="20"/>
                <w:szCs w:val="20"/>
              </w:rPr>
            </w:pPr>
          </w:p>
        </w:tc>
      </w:tr>
      <w:tr w:rsidR="00E60E14"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расселенного аварийного жилищного </w:t>
            </w:r>
            <w:r w:rsidRPr="001E1DE5">
              <w:rPr>
                <w:rFonts w:ascii="Times New Roman" w:eastAsia="Times New Roman" w:hAnsi="Times New Roman" w:cs="Times New Roman"/>
                <w:sz w:val="24"/>
                <w:szCs w:val="24"/>
              </w:rPr>
              <w:lastRenderedPageBreak/>
              <w:t>фонда, за счет муниципальных программ</w:t>
            </w:r>
          </w:p>
        </w:tc>
        <w:tc>
          <w:tcPr>
            <w:tcW w:w="1824" w:type="dxa"/>
            <w:gridSpan w:val="2"/>
            <w:tcBorders>
              <w:left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tcBorders>
              <w:left w:val="single" w:sz="4" w:space="0" w:color="000000"/>
            </w:tcBorders>
          </w:tcPr>
          <w:p w:rsidR="00E60E14" w:rsidRPr="001E1DE5" w:rsidRDefault="00E60E14" w:rsidP="001E1DE5">
            <w:pPr>
              <w:spacing w:after="0" w:line="240" w:lineRule="auto"/>
              <w:rPr>
                <w:rFonts w:ascii="Times New Roman" w:eastAsia="Calibri" w:hAnsi="Times New Roman" w:cs="Times New Roman"/>
                <w:sz w:val="20"/>
                <w:szCs w:val="20"/>
              </w:rPr>
            </w:pPr>
          </w:p>
        </w:tc>
      </w:tr>
      <w:tr w:rsidR="00E60E14"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1824" w:type="dxa"/>
            <w:gridSpan w:val="2"/>
            <w:tcBorders>
              <w:left w:val="single" w:sz="4" w:space="0" w:color="000000"/>
              <w:right w:val="single" w:sz="4" w:space="0" w:color="000000"/>
            </w:tcBorders>
          </w:tcPr>
          <w:p w:rsidR="00E60E14" w:rsidRPr="001E1DE5" w:rsidRDefault="00E60E14"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DF5259"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E60E14" w:rsidRPr="001E1DE5" w:rsidRDefault="00E60E14"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tcBorders>
              <w:left w:val="single" w:sz="4" w:space="0" w:color="000000"/>
            </w:tcBorders>
          </w:tcPr>
          <w:p w:rsidR="00E60E14" w:rsidRPr="001E1DE5" w:rsidRDefault="00E60E14" w:rsidP="001E1DE5">
            <w:pPr>
              <w:spacing w:after="0" w:line="240" w:lineRule="auto"/>
              <w:rPr>
                <w:rFonts w:ascii="Times New Roman" w:eastAsia="Calibri" w:hAnsi="Times New Roman" w:cs="Times New Roman"/>
                <w:sz w:val="20"/>
                <w:szCs w:val="20"/>
              </w:rPr>
            </w:pP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0,069</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2A64A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tcBorders>
              <w:left w:val="single" w:sz="4" w:space="0" w:color="000000"/>
            </w:tcBorders>
          </w:tcPr>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2A64A9">
              <w:rPr>
                <w:rFonts w:ascii="Times New Roman" w:eastAsia="Times New Roman" w:hAnsi="Times New Roman" w:cs="Times New Roman"/>
                <w:sz w:val="24"/>
                <w:szCs w:val="24"/>
              </w:rPr>
              <w:t>90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val="restart"/>
            <w:tcBorders>
              <w:left w:val="single" w:sz="4" w:space="0" w:color="000000"/>
            </w:tcBorders>
          </w:tcPr>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Calibri" w:hAnsi="Times New Roman" w:cs="Times New Roman"/>
                <w:sz w:val="20"/>
                <w:szCs w:val="20"/>
              </w:rPr>
            </w:pPr>
          </w:p>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Calibri" w:hAnsi="Times New Roman" w:cs="Times New Roman"/>
                <w:sz w:val="20"/>
                <w:szCs w:val="20"/>
              </w:rPr>
              <w:t xml:space="preserve">Основное мероприятие </w:t>
            </w:r>
            <w:r w:rsidRPr="001E1DE5">
              <w:rPr>
                <w:rFonts w:ascii="Times New Roman" w:eastAsia="Calibri" w:hAnsi="Times New Roman" w:cs="Times New Roman"/>
                <w:sz w:val="20"/>
                <w:szCs w:val="20"/>
                <w:lang w:val="en-US"/>
              </w:rPr>
              <w:t>F</w:t>
            </w:r>
            <w:r w:rsidRPr="001E1DE5">
              <w:rPr>
                <w:rFonts w:ascii="Times New Roman" w:eastAsia="Calibri" w:hAnsi="Times New Roman" w:cs="Times New Roman"/>
                <w:sz w:val="20"/>
                <w:szCs w:val="20"/>
              </w:rPr>
              <w:t xml:space="preserve">3 </w:t>
            </w:r>
          </w:p>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tcBorders>
              <w:left w:val="single" w:sz="4" w:space="0" w:color="000000"/>
            </w:tcBorders>
          </w:tcPr>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2.8</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vMerge/>
            <w:tcBorders>
              <w:left w:val="single" w:sz="4" w:space="0" w:color="000000"/>
            </w:tcBorders>
          </w:tcPr>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w:t>
            </w:r>
            <w:r w:rsidRPr="001E1DE5">
              <w:rPr>
                <w:rFonts w:ascii="Times New Roman" w:eastAsia="Times New Roman" w:hAnsi="Times New Roman" w:cs="Times New Roman"/>
                <w:b/>
                <w:bCs/>
                <w:sz w:val="24"/>
                <w:szCs w:val="24"/>
              </w:rPr>
              <w:t xml:space="preserve"> 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tcBorders>
              <w:lef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Основное мероприятие 02</w:t>
            </w: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2851"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tcBorders>
              <w:lef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Основное мероприятие 02</w:t>
            </w:r>
          </w:p>
        </w:tc>
      </w:tr>
      <w:tr w:rsidR="00DF5259" w:rsidRPr="001E1DE5" w:rsidTr="009D44F8">
        <w:trPr>
          <w:gridAfter w:val="1"/>
          <w:wAfter w:w="18" w:type="dxa"/>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14601" w:type="dxa"/>
            <w:gridSpan w:val="18"/>
            <w:tcBorders>
              <w:top w:val="single" w:sz="4" w:space="0" w:color="000000"/>
              <w:left w:val="single" w:sz="4" w:space="0" w:color="000000"/>
              <w:bottom w:val="single" w:sz="4" w:space="0" w:color="000000"/>
            </w:tcBorders>
            <w:vAlign w:val="center"/>
          </w:tcPr>
          <w:p w:rsidR="00DF5259" w:rsidRPr="001E1DE5" w:rsidRDefault="00DF5259" w:rsidP="00DF5259">
            <w:pPr>
              <w:spacing w:after="0" w:line="240" w:lineRule="auto"/>
              <w:rPr>
                <w:rFonts w:ascii="Times New Roman" w:eastAsia="Times New Roman" w:hAnsi="Times New Roman" w:cs="Times New Roman"/>
                <w:b/>
                <w:sz w:val="24"/>
                <w:szCs w:val="24"/>
              </w:rPr>
            </w:pPr>
            <w:r w:rsidRPr="001E1DE5">
              <w:rPr>
                <w:rFonts w:ascii="Times New Roman" w:eastAsia="Calibri" w:hAnsi="Times New Roman" w:cs="Times New Roman"/>
                <w:b/>
                <w:color w:val="000000"/>
                <w:sz w:val="24"/>
                <w:szCs w:val="24"/>
              </w:rPr>
              <w:t>Подпрограмма 3 «</w:t>
            </w:r>
            <w:r w:rsidRPr="001E1DE5">
              <w:rPr>
                <w:rFonts w:ascii="Times New Roman" w:eastAsia="Times New Roman" w:hAnsi="Times New Roman" w:cs="Times New Roman"/>
                <w:b/>
                <w:sz w:val="24"/>
                <w:szCs w:val="24"/>
              </w:rPr>
              <w:t>Обеспечение мероприятий по завершению адресной программы «Переселение граждан из аварийного жилищного фонда в Московской области»»</w:t>
            </w:r>
          </w:p>
          <w:p w:rsidR="00DF5259" w:rsidRPr="001E1DE5" w:rsidRDefault="00DF5259" w:rsidP="00DF5259">
            <w:pPr>
              <w:spacing w:after="0" w:line="240" w:lineRule="auto"/>
              <w:rPr>
                <w:rFonts w:ascii="Times New Roman" w:eastAsia="Calibri" w:hAnsi="Times New Roman" w:cs="Times New Roman"/>
                <w:sz w:val="20"/>
                <w:szCs w:val="20"/>
              </w:rPr>
            </w:pP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2851"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 xml:space="preserve">Количество квадратных метров непригодного для проживания жилищного фонда, признанного аварийными до </w:t>
            </w:r>
            <w:r w:rsidRPr="001E1DE5">
              <w:rPr>
                <w:rFonts w:ascii="Times New Roman" w:eastAsia="Calibri" w:hAnsi="Times New Roman" w:cs="Times New Roman"/>
                <w:sz w:val="24"/>
                <w:szCs w:val="24"/>
              </w:rPr>
              <w:lastRenderedPageBreak/>
              <w:t>01.01.2017 года, расселенного по Подпрограмме 3.</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lastRenderedPageBreak/>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2A64A9" w:rsidP="00DF5259">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2A64A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tcBorders>
              <w:left w:val="single" w:sz="4" w:space="0" w:color="000000"/>
            </w:tcBorders>
          </w:tcPr>
          <w:p w:rsidR="00DF5259" w:rsidRPr="001E1DE5" w:rsidRDefault="00DF5259" w:rsidP="00DF5259">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F3</w:t>
            </w: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2851"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2A64A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2A64A9"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0,211</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tcBorders>
              <w:left w:val="single" w:sz="4" w:space="0" w:color="000000"/>
            </w:tcBorders>
          </w:tcPr>
          <w:p w:rsidR="00DF5259" w:rsidRPr="001E1DE5" w:rsidRDefault="00DF5259" w:rsidP="00DF5259">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F3</w:t>
            </w: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2851"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2A64A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tcBorders>
              <w:left w:val="single" w:sz="4" w:space="0" w:color="000000"/>
            </w:tcBorders>
          </w:tcPr>
          <w:p w:rsidR="00DF5259" w:rsidRPr="001E1DE5" w:rsidRDefault="00DF5259" w:rsidP="00DF5259">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01</w:t>
            </w:r>
          </w:p>
        </w:tc>
      </w:tr>
      <w:tr w:rsidR="00DF5259" w:rsidRPr="001E1DE5" w:rsidTr="009D44F8">
        <w:trPr>
          <w:trHeight w:val="343"/>
        </w:trPr>
        <w:tc>
          <w:tcPr>
            <w:tcW w:w="709" w:type="dxa"/>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2851"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824" w:type="dxa"/>
            <w:gridSpan w:val="2"/>
            <w:tcBorders>
              <w:left w:val="single" w:sz="4" w:space="0" w:color="000000"/>
              <w:right w:val="single" w:sz="4" w:space="0" w:color="000000"/>
            </w:tcBorders>
          </w:tcPr>
          <w:p w:rsidR="00DF5259" w:rsidRPr="001E1DE5" w:rsidRDefault="00DF5259" w:rsidP="00DF5259">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2A64A9">
              <w:rPr>
                <w:rFonts w:ascii="Times New Roman" w:eastAsia="Times New Roman" w:hAnsi="Times New Roman" w:cs="Times New Roman"/>
                <w:sz w:val="24"/>
                <w:szCs w:val="24"/>
              </w:rPr>
              <w:t>15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F5259" w:rsidRPr="001E1DE5" w:rsidRDefault="00DF5259"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3" w:type="dxa"/>
            <w:gridSpan w:val="3"/>
            <w:tcBorders>
              <w:left w:val="single" w:sz="4" w:space="0" w:color="000000"/>
            </w:tcBorders>
          </w:tcPr>
          <w:p w:rsidR="00DF5259" w:rsidRPr="001E1DE5" w:rsidRDefault="00DF5259" w:rsidP="00DF5259">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01</w:t>
            </w:r>
          </w:p>
        </w:tc>
      </w:tr>
    </w:tbl>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tbl>
      <w:tblPr>
        <w:tblW w:w="5000" w:type="pct"/>
        <w:tblLayout w:type="fixed"/>
        <w:tblLook w:val="04A0" w:firstRow="1" w:lastRow="0" w:firstColumn="1" w:lastColumn="0" w:noHBand="0" w:noVBand="1"/>
      </w:tblPr>
      <w:tblGrid>
        <w:gridCol w:w="699"/>
        <w:gridCol w:w="3060"/>
        <w:gridCol w:w="1412"/>
        <w:gridCol w:w="5836"/>
        <w:gridCol w:w="2839"/>
        <w:gridCol w:w="1978"/>
      </w:tblGrid>
      <w:tr w:rsidR="001E1DE5" w:rsidRPr="001E1DE5" w:rsidTr="00540C08">
        <w:trPr>
          <w:trHeight w:val="630"/>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п/п</w:t>
            </w:r>
          </w:p>
        </w:tc>
        <w:tc>
          <w:tcPr>
            <w:tcW w:w="96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Наименование целевого показателя</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Единица измерения</w:t>
            </w:r>
          </w:p>
        </w:tc>
        <w:tc>
          <w:tcPr>
            <w:tcW w:w="1844"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Порядок расчета значений целевого показателя</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Источник данных</w:t>
            </w:r>
          </w:p>
        </w:tc>
        <w:tc>
          <w:tcPr>
            <w:tcW w:w="62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Периодичность предоставления</w:t>
            </w:r>
          </w:p>
        </w:tc>
      </w:tr>
      <w:tr w:rsidR="001E1DE5" w:rsidRPr="001E1DE5" w:rsidTr="00540C08">
        <w:trPr>
          <w:trHeight w:val="31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4</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5</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6</w:t>
            </w:r>
          </w:p>
        </w:tc>
      </w:tr>
      <w:tr w:rsidR="001E1DE5" w:rsidRPr="001E1DE5" w:rsidTr="00540C08">
        <w:trPr>
          <w:trHeight w:val="527"/>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lastRenderedPageBreak/>
              <w:t>1</w:t>
            </w:r>
          </w:p>
        </w:tc>
        <w:tc>
          <w:tcPr>
            <w:tcW w:w="4154"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23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36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492"/>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2</w:t>
            </w:r>
          </w:p>
        </w:tc>
        <w:tc>
          <w:tcPr>
            <w:tcW w:w="4154"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109"/>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125"/>
        </w:trPr>
        <w:tc>
          <w:tcPr>
            <w:tcW w:w="221" w:type="pct"/>
            <w:tcBorders>
              <w:top w:val="nil"/>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96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46"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89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625" w:type="pct"/>
            <w:tcBorders>
              <w:top w:val="nil"/>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12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муниципальных образований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98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2.4.</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1E1DE5" w:rsidRPr="001E1DE5" w:rsidRDefault="001E1DE5" w:rsidP="004212A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Ведомственные данные </w:t>
            </w:r>
            <w:r w:rsidR="004212A9">
              <w:rPr>
                <w:rFonts w:ascii="Times New Roman" w:eastAsia="Times New Roman" w:hAnsi="Times New Roman" w:cs="Times New Roman"/>
                <w:sz w:val="24"/>
                <w:szCs w:val="24"/>
              </w:rPr>
              <w:t>Администрации Рузского городского округа</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271"/>
        </w:trPr>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96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46"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96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416"/>
        </w:trPr>
        <w:tc>
          <w:tcPr>
            <w:tcW w:w="22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96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46"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89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000000"/>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42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2.8.</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96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6"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679"/>
        </w:trPr>
        <w:tc>
          <w:tcPr>
            <w:tcW w:w="221" w:type="pct"/>
            <w:tcBorders>
              <w:top w:val="nil"/>
              <w:left w:val="single" w:sz="4" w:space="0" w:color="000000"/>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4154" w:type="pct"/>
            <w:gridSpan w:val="4"/>
            <w:tcBorders>
              <w:top w:val="nil"/>
              <w:left w:val="nil"/>
              <w:bottom w:val="single" w:sz="4" w:space="0" w:color="000000"/>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w:t>
            </w:r>
            <w:r w:rsidR="00C3721D">
              <w:rPr>
                <w:rFonts w:ascii="Times New Roman" w:eastAsia="Times New Roman" w:hAnsi="Times New Roman" w:cs="Times New Roman"/>
                <w:b/>
                <w:sz w:val="24"/>
                <w:szCs w:val="24"/>
              </w:rPr>
              <w:t>ого фонда в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698"/>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до 01.01.2017 </w:t>
            </w:r>
            <w:r w:rsidRPr="001E1DE5">
              <w:rPr>
                <w:rFonts w:ascii="Times New Roman" w:eastAsia="Times New Roman" w:hAnsi="Times New Roman" w:cs="Times New Roman"/>
                <w:sz w:val="24"/>
                <w:szCs w:val="24"/>
              </w:rPr>
              <w:lastRenderedPageBreak/>
              <w:t>года, расселенного по Подпрограмме 3.</w:t>
            </w:r>
          </w:p>
        </w:tc>
        <w:tc>
          <w:tcPr>
            <w:tcW w:w="446"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квадратных метров</w:t>
            </w:r>
          </w:p>
        </w:tc>
        <w:tc>
          <w:tcPr>
            <w:tcW w:w="1844"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967" w:type="pct"/>
            <w:tcBorders>
              <w:top w:val="nil"/>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46"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446"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446"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bookmarkStart w:id="6" w:name="sub_1008"/>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56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827"/>
        <w:gridCol w:w="1147"/>
        <w:gridCol w:w="1347"/>
        <w:gridCol w:w="1128"/>
        <w:gridCol w:w="1067"/>
        <w:gridCol w:w="995"/>
        <w:gridCol w:w="1134"/>
        <w:gridCol w:w="1137"/>
        <w:gridCol w:w="734"/>
        <w:gridCol w:w="547"/>
        <w:gridCol w:w="21"/>
        <w:gridCol w:w="103"/>
        <w:gridCol w:w="1316"/>
        <w:gridCol w:w="103"/>
        <w:gridCol w:w="16"/>
        <w:gridCol w:w="1412"/>
        <w:gridCol w:w="40"/>
      </w:tblGrid>
      <w:tr w:rsidR="001B5434" w:rsidRPr="00F87E44" w:rsidTr="006D71C2">
        <w:trPr>
          <w:trHeight w:val="497"/>
        </w:trPr>
        <w:tc>
          <w:tcPr>
            <w:tcW w:w="559" w:type="dxa"/>
            <w:vMerge w:val="restart"/>
          </w:tcPr>
          <w:bookmarkEnd w:id="6"/>
          <w:p w:rsidR="001B5434" w:rsidRPr="00F87E44" w:rsidRDefault="001B5434"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1B5434" w:rsidRPr="00F87E44" w:rsidRDefault="001B5434"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827"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1147" w:type="dxa"/>
            <w:vMerge w:val="restart"/>
          </w:tcPr>
          <w:p w:rsidR="001B5434" w:rsidRPr="00F87E44" w:rsidRDefault="001B5434"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347"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28"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5738" w:type="dxa"/>
            <w:gridSpan w:val="8"/>
          </w:tcPr>
          <w:p w:rsidR="001B5434" w:rsidRPr="00F87E44" w:rsidRDefault="001B5434"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419" w:type="dxa"/>
            <w:gridSpan w:val="2"/>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1468" w:type="dxa"/>
            <w:gridSpan w:val="3"/>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325610" w:rsidRPr="00F87E44" w:rsidTr="006D71C2">
        <w:trPr>
          <w:gridAfter w:val="1"/>
          <w:wAfter w:w="40" w:type="dxa"/>
        </w:trPr>
        <w:tc>
          <w:tcPr>
            <w:tcW w:w="559"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827"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47"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347"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28" w:type="dxa"/>
            <w:vMerge/>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6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0 год</w:t>
            </w:r>
            <w:r w:rsidRPr="00F87E44">
              <w:rPr>
                <w:rFonts w:ascii="Times New Roman CYR" w:eastAsia="Times New Roman" w:hAnsi="Times New Roman CYR" w:cs="Times New Roman CYR"/>
                <w:sz w:val="18"/>
                <w:szCs w:val="18"/>
                <w:lang w:eastAsia="ru-RU"/>
              </w:rPr>
              <w:t xml:space="preserve"> </w:t>
            </w:r>
          </w:p>
        </w:tc>
        <w:tc>
          <w:tcPr>
            <w:tcW w:w="995"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1 год</w:t>
            </w:r>
          </w:p>
        </w:tc>
        <w:tc>
          <w:tcPr>
            <w:tcW w:w="1134" w:type="dxa"/>
          </w:tcPr>
          <w:p w:rsidR="00325610" w:rsidRPr="00F87E44" w:rsidRDefault="00325610"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1137" w:type="dxa"/>
          </w:tcPr>
          <w:p w:rsidR="00325610" w:rsidRPr="00F87E44" w:rsidRDefault="00325610"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2023 </w:t>
            </w:r>
            <w:r w:rsidRPr="00F87E44">
              <w:rPr>
                <w:rFonts w:ascii="Times New Roman CYR" w:eastAsia="Times New Roman" w:hAnsi="Times New Roman CYR" w:cs="Times New Roman CYR"/>
                <w:sz w:val="18"/>
                <w:szCs w:val="18"/>
                <w:lang w:eastAsia="ru-RU"/>
              </w:rPr>
              <w:t>год</w:t>
            </w:r>
          </w:p>
        </w:tc>
        <w:tc>
          <w:tcPr>
            <w:tcW w:w="734" w:type="dxa"/>
          </w:tcPr>
          <w:p w:rsidR="00325610" w:rsidRPr="00F87E44" w:rsidRDefault="00325610"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2024 год</w:t>
            </w:r>
          </w:p>
        </w:tc>
        <w:tc>
          <w:tcPr>
            <w:tcW w:w="568" w:type="dxa"/>
            <w:gridSpan w:val="2"/>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2025 </w:t>
            </w:r>
            <w:r w:rsidRPr="00F87E44">
              <w:rPr>
                <w:rFonts w:ascii="Times New Roman CYR" w:eastAsia="Times New Roman" w:hAnsi="Times New Roman CYR" w:cs="Times New Roman CYR"/>
                <w:sz w:val="18"/>
                <w:szCs w:val="18"/>
                <w:lang w:eastAsia="ru-RU"/>
              </w:rPr>
              <w:t>год</w:t>
            </w:r>
          </w:p>
        </w:tc>
        <w:tc>
          <w:tcPr>
            <w:tcW w:w="1419" w:type="dxa"/>
            <w:gridSpan w:val="2"/>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531" w:type="dxa"/>
            <w:gridSpan w:val="3"/>
          </w:tcPr>
          <w:p w:rsidR="00325610" w:rsidRPr="00F87E44" w:rsidRDefault="00325610"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325610" w:rsidRPr="00F87E44" w:rsidTr="006D71C2">
        <w:trPr>
          <w:gridAfter w:val="1"/>
          <w:wAfter w:w="40" w:type="dxa"/>
          <w:trHeight w:val="209"/>
        </w:trPr>
        <w:tc>
          <w:tcPr>
            <w:tcW w:w="559" w:type="dxa"/>
          </w:tcPr>
          <w:p w:rsidR="00325610" w:rsidRPr="00F87E44" w:rsidRDefault="00325610"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82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114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34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28"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06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995"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134"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1137"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734" w:type="dxa"/>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568" w:type="dxa"/>
            <w:gridSpan w:val="2"/>
          </w:tcPr>
          <w:p w:rsidR="00325610" w:rsidRPr="00F87E44" w:rsidRDefault="00325610"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11</w:t>
            </w:r>
          </w:p>
        </w:tc>
        <w:tc>
          <w:tcPr>
            <w:tcW w:w="1419" w:type="dxa"/>
            <w:gridSpan w:val="2"/>
          </w:tcPr>
          <w:p w:rsidR="00325610" w:rsidRPr="00F87E44" w:rsidRDefault="00325610"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c>
          <w:tcPr>
            <w:tcW w:w="1531" w:type="dxa"/>
            <w:gridSpan w:val="3"/>
          </w:tcPr>
          <w:p w:rsidR="00325610" w:rsidRPr="00F87E44" w:rsidRDefault="00325610"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3</w:t>
            </w:r>
          </w:p>
        </w:tc>
      </w:tr>
      <w:tr w:rsidR="00715E51" w:rsidRPr="00F87E44" w:rsidTr="006D71C2">
        <w:trPr>
          <w:trHeight w:val="282"/>
        </w:trPr>
        <w:tc>
          <w:tcPr>
            <w:tcW w:w="15633" w:type="dxa"/>
            <w:gridSpan w:val="18"/>
            <w:shd w:val="clear" w:color="auto" w:fill="FFFFFF"/>
          </w:tcPr>
          <w:p w:rsidR="00F87E44" w:rsidRPr="00377275" w:rsidRDefault="00F87E44"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r>
      <w:tr w:rsidR="000E241B" w:rsidRPr="00F87E44" w:rsidTr="006D71C2">
        <w:trPr>
          <w:trHeight w:val="282"/>
        </w:trPr>
        <w:tc>
          <w:tcPr>
            <w:tcW w:w="15633" w:type="dxa"/>
            <w:gridSpan w:val="18"/>
            <w:shd w:val="clear" w:color="auto" w:fill="FFFFFF"/>
          </w:tcPr>
          <w:p w:rsidR="000E241B" w:rsidRPr="00377275" w:rsidRDefault="000E241B" w:rsidP="003772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0E241B" w:rsidRPr="00F87E44" w:rsidTr="000E241B">
        <w:trPr>
          <w:gridAfter w:val="1"/>
          <w:wAfter w:w="40" w:type="dxa"/>
          <w:trHeight w:val="282"/>
        </w:trPr>
        <w:tc>
          <w:tcPr>
            <w:tcW w:w="559" w:type="dxa"/>
            <w:vMerge w:val="restart"/>
          </w:tcPr>
          <w:p w:rsidR="000E241B" w:rsidRPr="00F87E44" w:rsidRDefault="000E241B" w:rsidP="000E241B">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w:t>
            </w:r>
          </w:p>
        </w:tc>
        <w:tc>
          <w:tcPr>
            <w:tcW w:w="2827" w:type="dxa"/>
            <w:vMerge w:val="restart"/>
            <w:shd w:val="clear" w:color="auto" w:fill="auto"/>
          </w:tcPr>
          <w:p w:rsidR="000E241B" w:rsidRPr="000E241B" w:rsidRDefault="000E241B" w:rsidP="000E241B">
            <w:pPr>
              <w:spacing w:after="0" w:line="240" w:lineRule="auto"/>
              <w:rPr>
                <w:rFonts w:ascii="Times New Roman" w:eastAsia="Times New Roman" w:hAnsi="Times New Roman" w:cs="Times New Roman"/>
                <w:sz w:val="24"/>
                <w:szCs w:val="24"/>
                <w:highlight w:val="yellow"/>
              </w:rPr>
            </w:pPr>
            <w:r w:rsidRPr="000E241B">
              <w:rPr>
                <w:rFonts w:ascii="Times New Roman" w:eastAsia="Calibri" w:hAnsi="Times New Roman" w:cs="Times New Roman"/>
                <w:sz w:val="24"/>
                <w:szCs w:val="24"/>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r w:rsidRPr="000E241B">
              <w:rPr>
                <w:rFonts w:ascii="Times New Roman" w:eastAsia="Times New Roman" w:hAnsi="Times New Roman" w:cs="Times New Roman"/>
                <w:sz w:val="24"/>
                <w:szCs w:val="24"/>
                <w:highlight w:val="yellow"/>
              </w:rPr>
              <w:t xml:space="preserve"> </w:t>
            </w:r>
          </w:p>
        </w:tc>
        <w:tc>
          <w:tcPr>
            <w:tcW w:w="1147" w:type="dxa"/>
            <w:vMerge w:val="restart"/>
            <w:shd w:val="clear" w:color="auto" w:fill="auto"/>
          </w:tcPr>
          <w:p w:rsidR="000E241B" w:rsidRPr="00F87E44" w:rsidRDefault="000E241B" w:rsidP="000E241B">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0E241B" w:rsidRPr="00F87E44" w:rsidRDefault="000E241B" w:rsidP="000E241B">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0E241B" w:rsidRPr="00F87E44" w:rsidRDefault="000E241B" w:rsidP="000E24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770"/>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471"/>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282"/>
        </w:trPr>
        <w:tc>
          <w:tcPr>
            <w:tcW w:w="559" w:type="dxa"/>
            <w:vMerge w:val="restart"/>
          </w:tcPr>
          <w:p w:rsidR="000E241B" w:rsidRPr="00F87E44" w:rsidRDefault="000E241B" w:rsidP="000E241B">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0E241B" w:rsidRPr="000E241B" w:rsidRDefault="000E241B" w:rsidP="000E241B">
            <w:pPr>
              <w:spacing w:after="0" w:line="240" w:lineRule="auto"/>
              <w:rPr>
                <w:rFonts w:ascii="Times New Roman" w:eastAsia="Times New Roman" w:hAnsi="Times New Roman" w:cs="Times New Roman"/>
                <w:sz w:val="24"/>
                <w:szCs w:val="24"/>
                <w:highlight w:val="yellow"/>
              </w:rPr>
            </w:pPr>
            <w:r w:rsidRPr="000E241B">
              <w:rPr>
                <w:rFonts w:ascii="Times New Roman" w:eastAsia="Calibri" w:hAnsi="Times New Roman" w:cs="Times New Roman"/>
                <w:sz w:val="24"/>
                <w:szCs w:val="24"/>
              </w:rPr>
              <w:t>Мероприятие 01.01. Финансовое обеспечение расходов, связанных с предоставлением субсидии гражданам, переселяемым из аварийного жилищного фонда</w:t>
            </w:r>
            <w:r w:rsidRPr="000E241B">
              <w:rPr>
                <w:rFonts w:ascii="Times New Roman" w:eastAsia="Times New Roman" w:hAnsi="Times New Roman" w:cs="Times New Roman"/>
                <w:sz w:val="24"/>
                <w:szCs w:val="24"/>
                <w:highlight w:val="yellow"/>
              </w:rPr>
              <w:t xml:space="preserve"> </w:t>
            </w:r>
          </w:p>
        </w:tc>
        <w:tc>
          <w:tcPr>
            <w:tcW w:w="1147" w:type="dxa"/>
            <w:vMerge w:val="restart"/>
            <w:shd w:val="clear" w:color="auto" w:fill="auto"/>
          </w:tcPr>
          <w:p w:rsidR="000E241B" w:rsidRPr="00F87E44" w:rsidRDefault="000E241B" w:rsidP="000E241B">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0E241B" w:rsidRPr="00F87E44" w:rsidRDefault="000E241B" w:rsidP="000E241B">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0E241B" w:rsidRPr="00F87E44" w:rsidRDefault="000E241B" w:rsidP="000E24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770"/>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471"/>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282"/>
        </w:trPr>
        <w:tc>
          <w:tcPr>
            <w:tcW w:w="559" w:type="dxa"/>
            <w:vMerge w:val="restart"/>
          </w:tcPr>
          <w:p w:rsidR="000E241B" w:rsidRPr="00F87E44" w:rsidRDefault="000E241B" w:rsidP="000E241B">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w:t>
            </w:r>
          </w:p>
        </w:tc>
        <w:tc>
          <w:tcPr>
            <w:tcW w:w="2827" w:type="dxa"/>
            <w:vMerge w:val="restart"/>
            <w:shd w:val="clear" w:color="auto" w:fill="auto"/>
          </w:tcPr>
          <w:p w:rsidR="000E241B" w:rsidRPr="000E241B" w:rsidRDefault="000E241B" w:rsidP="000E241B">
            <w:pPr>
              <w:spacing w:after="0" w:line="240" w:lineRule="auto"/>
              <w:rPr>
                <w:rFonts w:ascii="Times New Roman" w:eastAsia="Times New Roman" w:hAnsi="Times New Roman" w:cs="Times New Roman"/>
                <w:sz w:val="24"/>
                <w:szCs w:val="24"/>
                <w:highlight w:val="yellow"/>
              </w:rPr>
            </w:pPr>
            <w:r w:rsidRPr="000E241B">
              <w:rPr>
                <w:rFonts w:ascii="Times New Roman" w:eastAsia="Calibri" w:hAnsi="Times New Roman" w:cs="Times New Roman"/>
                <w:sz w:val="24"/>
                <w:szCs w:val="24"/>
              </w:rPr>
              <w:t xml:space="preserve">Мероприятие 01.02. Обеспечение мероприятий по </w:t>
            </w:r>
            <w:r w:rsidRPr="000E241B">
              <w:rPr>
                <w:rFonts w:ascii="Times New Roman" w:eastAsia="Calibri" w:hAnsi="Times New Roman" w:cs="Times New Roman"/>
                <w:sz w:val="24"/>
                <w:szCs w:val="24"/>
              </w:rPr>
              <w:lastRenderedPageBreak/>
              <w:t>устойчивому сокращению непригодного для проживания жилищного фонда за счет средств местного бюджета</w:t>
            </w:r>
            <w:r w:rsidRPr="000E241B">
              <w:rPr>
                <w:rFonts w:ascii="Times New Roman" w:eastAsia="Times New Roman" w:hAnsi="Times New Roman" w:cs="Times New Roman"/>
                <w:sz w:val="24"/>
                <w:szCs w:val="24"/>
                <w:highlight w:val="yellow"/>
              </w:rPr>
              <w:t xml:space="preserve"> </w:t>
            </w:r>
          </w:p>
        </w:tc>
        <w:tc>
          <w:tcPr>
            <w:tcW w:w="1147" w:type="dxa"/>
            <w:vMerge w:val="restart"/>
            <w:shd w:val="clear" w:color="auto" w:fill="auto"/>
          </w:tcPr>
          <w:p w:rsidR="000E241B" w:rsidRPr="00F87E44" w:rsidRDefault="000E241B" w:rsidP="000E241B">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0E241B" w:rsidRPr="00F87E44" w:rsidRDefault="000E241B" w:rsidP="000E241B">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0E241B" w:rsidRPr="00F87E44" w:rsidRDefault="000E241B" w:rsidP="000E24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770"/>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0E241B" w:rsidRPr="00F87E44" w:rsidTr="000E241B">
        <w:trPr>
          <w:gridAfter w:val="1"/>
          <w:wAfter w:w="40" w:type="dxa"/>
          <w:trHeight w:val="471"/>
        </w:trPr>
        <w:tc>
          <w:tcPr>
            <w:tcW w:w="559" w:type="dxa"/>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0E241B" w:rsidRPr="000E241B" w:rsidRDefault="000E241B" w:rsidP="000E24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0E241B" w:rsidRPr="00F87E44" w:rsidRDefault="000E241B" w:rsidP="000E241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0E241B" w:rsidRPr="00F87E44" w:rsidRDefault="000E241B" w:rsidP="000E241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0E241B" w:rsidRPr="00F87E44" w:rsidRDefault="000E241B" w:rsidP="000E24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0E241B" w:rsidRPr="00F87E44" w:rsidRDefault="000E241B" w:rsidP="000E241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82"/>
        </w:trPr>
        <w:tc>
          <w:tcPr>
            <w:tcW w:w="559" w:type="dxa"/>
            <w:vMerge w:val="restart"/>
          </w:tcPr>
          <w:p w:rsidR="003B10C7" w:rsidRPr="00F87E44" w:rsidRDefault="000E241B"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rPr>
            </w:pPr>
            <w:r w:rsidRPr="000E241B">
              <w:rPr>
                <w:rFonts w:ascii="Times New Roman" w:eastAsia="Times New Roman" w:hAnsi="Times New Roman" w:cs="Times New Roman"/>
                <w:sz w:val="24"/>
                <w:szCs w:val="24"/>
              </w:rPr>
              <w:t>Основное мероприятие F3. Федеральный проект «Обеспечение устойчивого сокращения непригодного для проживания жилищного фонда»</w:t>
            </w:r>
          </w:p>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F87E44" w:rsidRDefault="003B10C7" w:rsidP="003B10C7">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770"/>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471"/>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82"/>
        </w:trPr>
        <w:tc>
          <w:tcPr>
            <w:tcW w:w="559" w:type="dxa"/>
            <w:vMerge w:val="restart"/>
          </w:tcPr>
          <w:p w:rsidR="003B10C7" w:rsidRPr="00F87E44" w:rsidRDefault="003B10C7"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r w:rsidR="000E241B">
              <w:rPr>
                <w:rFonts w:ascii="Times New Roman CYR" w:eastAsia="Times New Roman" w:hAnsi="Times New Roman CYR" w:cs="Times New Roman CYR"/>
                <w:sz w:val="18"/>
                <w:szCs w:val="18"/>
                <w:lang w:eastAsia="ru-RU"/>
              </w:rPr>
              <w:t>.1</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rPr>
            </w:pPr>
            <w:r w:rsidRPr="000E241B">
              <w:rPr>
                <w:rFonts w:ascii="Times New Roman" w:eastAsia="Times New Roman" w:hAnsi="Times New Roman" w:cs="Times New Roman"/>
                <w:sz w:val="24"/>
                <w:szCs w:val="24"/>
              </w:rPr>
              <w:t>Мероприятие F3.01 Переселение из непригодного для проживания жилищного фонда по I этапу</w:t>
            </w:r>
          </w:p>
          <w:p w:rsidR="003B10C7" w:rsidRPr="000E241B" w:rsidRDefault="003B10C7" w:rsidP="003B10C7">
            <w:pPr>
              <w:spacing w:after="0" w:line="240" w:lineRule="auto"/>
              <w:rPr>
                <w:rFonts w:ascii="Times New Roman" w:eastAsia="Calibri" w:hAnsi="Times New Roman" w:cs="Times New Roman"/>
                <w:sz w:val="28"/>
                <w:highlight w:val="yellow"/>
              </w:rPr>
            </w:pP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7F168F" w:rsidRDefault="003B10C7" w:rsidP="003B10C7">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8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471"/>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82"/>
        </w:trPr>
        <w:tc>
          <w:tcPr>
            <w:tcW w:w="559" w:type="dxa"/>
            <w:vMerge w:val="restart"/>
          </w:tcPr>
          <w:p w:rsidR="003B10C7" w:rsidRPr="00F87E44" w:rsidRDefault="000E241B"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rPr>
            </w:pPr>
            <w:r w:rsidRPr="000E241B">
              <w:rPr>
                <w:rFonts w:ascii="Times New Roman" w:eastAsia="Times New Roman" w:hAnsi="Times New Roman" w:cs="Times New Roman"/>
                <w:sz w:val="24"/>
                <w:szCs w:val="24"/>
              </w:rPr>
              <w:t>Мероприятие F3.02 Переселение из непригодного для проживания жилищного фонда по II этапу</w:t>
            </w:r>
          </w:p>
          <w:p w:rsidR="003B10C7" w:rsidRPr="000E241B" w:rsidRDefault="003B10C7" w:rsidP="003B10C7">
            <w:pPr>
              <w:spacing w:after="0" w:line="240" w:lineRule="auto"/>
              <w:rPr>
                <w:rFonts w:ascii="Times New Roman" w:eastAsia="Calibri" w:hAnsi="Times New Roman" w:cs="Times New Roman"/>
                <w:sz w:val="28"/>
                <w:highlight w:val="yellow"/>
              </w:rPr>
            </w:pP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7F168F" w:rsidRDefault="003B10C7" w:rsidP="003B10C7">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8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471"/>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82"/>
        </w:trPr>
        <w:tc>
          <w:tcPr>
            <w:tcW w:w="559" w:type="dxa"/>
            <w:vMerge w:val="restart"/>
          </w:tcPr>
          <w:p w:rsidR="003B10C7" w:rsidRPr="00F87E44" w:rsidRDefault="000E241B" w:rsidP="003B10C7">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2.3</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r w:rsidRPr="000E241B">
              <w:rPr>
                <w:rFonts w:ascii="Times New Roman" w:eastAsia="Times New Roman" w:hAnsi="Times New Roman" w:cs="Times New Roman"/>
                <w:sz w:val="24"/>
                <w:szCs w:val="24"/>
              </w:rPr>
              <w:t>Мероприятие F3.03 Переселение из непригодного для проживания жилищного фонда по III этапу</w:t>
            </w:r>
          </w:p>
        </w:tc>
        <w:tc>
          <w:tcPr>
            <w:tcW w:w="1147" w:type="dxa"/>
            <w:vMerge w:val="restart"/>
            <w:shd w:val="clear" w:color="auto" w:fill="auto"/>
          </w:tcPr>
          <w:p w:rsidR="003B10C7" w:rsidRPr="00F87E44" w:rsidRDefault="003B10C7" w:rsidP="003B10C7">
            <w:pPr>
              <w:spacing w:after="0" w:line="240" w:lineRule="auto"/>
              <w:ind w:hanging="100"/>
              <w:jc w:val="center"/>
              <w:rPr>
                <w:rFonts w:ascii="Times New Roman" w:eastAsia="Calibri" w:hAnsi="Times New Roman" w:cs="Times New Roman"/>
                <w:sz w:val="18"/>
                <w:szCs w:val="18"/>
              </w:rPr>
            </w:pPr>
          </w:p>
        </w:tc>
        <w:tc>
          <w:tcPr>
            <w:tcW w:w="1347" w:type="dxa"/>
            <w:shd w:val="clear" w:color="auto" w:fill="auto"/>
          </w:tcPr>
          <w:p w:rsidR="003B10C7" w:rsidRPr="007F168F" w:rsidRDefault="003B10C7" w:rsidP="003B10C7">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8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Pr>
                <w:rFonts w:ascii="Times New Roman" w:eastAsia="Calibri" w:hAnsi="Times New Roman" w:cs="Times New Roman"/>
                <w:sz w:val="16"/>
                <w:szCs w:val="16"/>
              </w:rPr>
              <w:t>5</w:t>
            </w: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397"/>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highlight w:val="yellow"/>
                <w:lang w:eastAsia="ru-RU"/>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val="restart"/>
          </w:tcPr>
          <w:p w:rsidR="003B10C7"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p w:rsidR="003B10C7" w:rsidRPr="000F388E" w:rsidRDefault="000E241B" w:rsidP="003B10C7">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r w:rsidRPr="000E241B">
              <w:rPr>
                <w:rFonts w:ascii="Times New Roman" w:eastAsia="Times New Roman" w:hAnsi="Times New Roman" w:cs="Times New Roman"/>
                <w:sz w:val="24"/>
                <w:szCs w:val="24"/>
              </w:rPr>
              <w:t>Мероприятие F3.04 Переселение из непригодного для проживания жилищного фонда по IV этапу</w:t>
            </w:r>
            <w:r w:rsidRPr="000E241B">
              <w:rPr>
                <w:rFonts w:ascii="Times New Roman" w:eastAsia="Times New Roman" w:hAnsi="Times New Roman" w:cs="Times New Roman"/>
                <w:sz w:val="24"/>
                <w:szCs w:val="24"/>
              </w:rPr>
              <w:tab/>
            </w:r>
          </w:p>
        </w:tc>
        <w:tc>
          <w:tcPr>
            <w:tcW w:w="1147" w:type="dxa"/>
            <w:vMerge w:val="restart"/>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7F168F"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589"/>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val="restart"/>
          </w:tcPr>
          <w:p w:rsidR="003B10C7"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w:t>
            </w:r>
          </w:p>
          <w:p w:rsidR="003B10C7" w:rsidRPr="000F388E" w:rsidRDefault="000E241B" w:rsidP="003B10C7">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w:t>
            </w:r>
          </w:p>
        </w:tc>
        <w:tc>
          <w:tcPr>
            <w:tcW w:w="2827" w:type="dxa"/>
            <w:vMerge w:val="restart"/>
            <w:shd w:val="clear" w:color="auto" w:fill="auto"/>
          </w:tcPr>
          <w:p w:rsidR="003B10C7" w:rsidRPr="000E241B" w:rsidRDefault="003B10C7" w:rsidP="003B10C7">
            <w:pPr>
              <w:spacing w:after="0" w:line="240" w:lineRule="auto"/>
              <w:rPr>
                <w:rFonts w:ascii="Times New Roman" w:eastAsia="Calibri" w:hAnsi="Times New Roman" w:cs="Times New Roman"/>
                <w:sz w:val="24"/>
                <w:szCs w:val="24"/>
                <w:highlight w:val="yellow"/>
              </w:rPr>
            </w:pPr>
            <w:r w:rsidRPr="000E241B">
              <w:rPr>
                <w:rFonts w:ascii="Times New Roman" w:eastAsia="Times New Roman" w:hAnsi="Times New Roman" w:cs="Times New Roman"/>
                <w:sz w:val="24"/>
                <w:szCs w:val="24"/>
              </w:rPr>
              <w:t>Мероприятие F3.05 Переселение из непригодного для проживания жилищного фонда по V этапу</w:t>
            </w:r>
          </w:p>
        </w:tc>
        <w:tc>
          <w:tcPr>
            <w:tcW w:w="1147" w:type="dxa"/>
            <w:vMerge w:val="restart"/>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7F168F"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ind w:firstLine="31"/>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городского </w:t>
            </w:r>
            <w:r w:rsidRPr="00F87E44">
              <w:rPr>
                <w:rFonts w:ascii="Times New Roman" w:eastAsia="Calibri" w:hAnsi="Times New Roman" w:cs="Times New Roman"/>
                <w:sz w:val="16"/>
                <w:szCs w:val="16"/>
              </w:rPr>
              <w:lastRenderedPageBreak/>
              <w:t>округа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47"/>
        </w:trPr>
        <w:tc>
          <w:tcPr>
            <w:tcW w:w="559" w:type="dxa"/>
            <w:vMerge w:val="restart"/>
          </w:tcPr>
          <w:p w:rsidR="003B10C7"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p w:rsidR="003B10C7" w:rsidRPr="000F388E" w:rsidRDefault="000E241B" w:rsidP="003B10C7">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2.6</w:t>
            </w:r>
          </w:p>
        </w:tc>
        <w:tc>
          <w:tcPr>
            <w:tcW w:w="2827" w:type="dxa"/>
            <w:vMerge w:val="restart"/>
            <w:shd w:val="clear" w:color="auto" w:fill="auto"/>
          </w:tcPr>
          <w:p w:rsidR="003B10C7" w:rsidRPr="000E241B" w:rsidRDefault="003B10C7" w:rsidP="003B10C7">
            <w:pPr>
              <w:spacing w:after="0" w:line="240" w:lineRule="auto"/>
              <w:rPr>
                <w:rFonts w:ascii="Times New Roman" w:eastAsia="Times New Roman" w:hAnsi="Times New Roman" w:cs="Times New Roman"/>
                <w:sz w:val="24"/>
                <w:szCs w:val="24"/>
                <w:highlight w:val="yellow"/>
              </w:rPr>
            </w:pPr>
            <w:r w:rsidRPr="000E241B">
              <w:rPr>
                <w:rFonts w:ascii="Times New Roman" w:eastAsia="Times New Roman" w:hAnsi="Times New Roman" w:cs="Times New Roman"/>
                <w:sz w:val="24"/>
                <w:szCs w:val="24"/>
              </w:rPr>
              <w:t>Мероприятие F3.06 Переселение из непригодного для проживания жилищного фонда по V</w:t>
            </w:r>
            <w:r w:rsidRPr="000E241B">
              <w:rPr>
                <w:rFonts w:ascii="Times New Roman" w:eastAsia="Times New Roman" w:hAnsi="Times New Roman" w:cs="Times New Roman"/>
                <w:sz w:val="24"/>
                <w:szCs w:val="24"/>
                <w:lang w:val="en-US"/>
              </w:rPr>
              <w:t>I</w:t>
            </w:r>
            <w:r w:rsidRPr="000E241B">
              <w:rPr>
                <w:rFonts w:ascii="Times New Roman" w:eastAsia="Times New Roman" w:hAnsi="Times New Roman" w:cs="Times New Roman"/>
                <w:sz w:val="24"/>
                <w:szCs w:val="24"/>
              </w:rPr>
              <w:t xml:space="preserve"> этапу</w:t>
            </w:r>
          </w:p>
        </w:tc>
        <w:tc>
          <w:tcPr>
            <w:tcW w:w="1147" w:type="dxa"/>
            <w:vMerge w:val="restart"/>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7F168F"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val="restart"/>
          </w:tcPr>
          <w:p w:rsidR="003B10C7" w:rsidRPr="00F87E44" w:rsidRDefault="003B10C7" w:rsidP="003B10C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31" w:type="dxa"/>
            <w:gridSpan w:val="3"/>
            <w:vMerge w:val="restart"/>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F87E44" w:rsidTr="006D71C2">
        <w:trPr>
          <w:gridAfter w:val="1"/>
          <w:wAfter w:w="40" w:type="dxa"/>
          <w:trHeight w:val="276"/>
        </w:trPr>
        <w:tc>
          <w:tcPr>
            <w:tcW w:w="559" w:type="dxa"/>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3B10C7" w:rsidRPr="00F87E44" w:rsidRDefault="003B10C7" w:rsidP="003B10C7">
            <w:pPr>
              <w:spacing w:after="0" w:line="240" w:lineRule="auto"/>
              <w:rPr>
                <w:rFonts w:ascii="Times New Roman" w:eastAsia="Times New Roman" w:hAnsi="Times New Roman" w:cs="Times New Roman"/>
                <w:sz w:val="24"/>
                <w:szCs w:val="24"/>
              </w:rPr>
            </w:pPr>
          </w:p>
        </w:tc>
        <w:tc>
          <w:tcPr>
            <w:tcW w:w="1147" w:type="dxa"/>
            <w:vMerge/>
            <w:shd w:val="clear" w:color="auto" w:fill="auto"/>
          </w:tcPr>
          <w:p w:rsidR="003B10C7" w:rsidRPr="00F87E44" w:rsidRDefault="003B10C7" w:rsidP="003B10C7">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3B10C7" w:rsidRPr="00F87E44" w:rsidRDefault="003B10C7" w:rsidP="003B10C7">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6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5"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3B10C7" w:rsidRPr="00F87E44" w:rsidRDefault="003B10C7" w:rsidP="003B10C7">
            <w:pPr>
              <w:spacing w:after="0" w:line="240" w:lineRule="auto"/>
              <w:jc w:val="center"/>
              <w:rPr>
                <w:rFonts w:ascii="Times New Roman" w:eastAsia="Calibri" w:hAnsi="Times New Roman" w:cs="Times New Roman"/>
                <w:sz w:val="18"/>
                <w:szCs w:val="18"/>
              </w:rPr>
            </w:pPr>
          </w:p>
        </w:tc>
        <w:tc>
          <w:tcPr>
            <w:tcW w:w="734" w:type="dxa"/>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8" w:type="dxa"/>
            <w:gridSpan w:val="2"/>
            <w:shd w:val="clear" w:color="auto" w:fill="auto"/>
          </w:tcPr>
          <w:p w:rsidR="003B10C7" w:rsidRPr="00F87E44" w:rsidRDefault="003B10C7" w:rsidP="003B10C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19" w:type="dxa"/>
            <w:gridSpan w:val="2"/>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31" w:type="dxa"/>
            <w:gridSpan w:val="3"/>
            <w:vMerge/>
          </w:tcPr>
          <w:p w:rsidR="003B10C7" w:rsidRPr="00F87E44" w:rsidRDefault="003B10C7" w:rsidP="003B10C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B10C7" w:rsidRPr="00377275" w:rsidTr="006D71C2">
        <w:trPr>
          <w:trHeight w:val="571"/>
        </w:trPr>
        <w:tc>
          <w:tcPr>
            <w:tcW w:w="15633" w:type="dxa"/>
            <w:gridSpan w:val="18"/>
          </w:tcPr>
          <w:p w:rsidR="003B10C7" w:rsidRPr="00377275" w:rsidRDefault="003B10C7" w:rsidP="003B10C7">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D8408D" w:rsidRPr="00F87E44" w:rsidTr="006D71C2">
        <w:trPr>
          <w:gridAfter w:val="1"/>
          <w:wAfter w:w="40" w:type="dxa"/>
          <w:trHeight w:val="240"/>
        </w:trPr>
        <w:tc>
          <w:tcPr>
            <w:tcW w:w="559" w:type="dxa"/>
            <w:vMerge w:val="restart"/>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bookmarkStart w:id="7" w:name="_Hlk62038738"/>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D8408D" w:rsidRPr="000E241B" w:rsidRDefault="00D8408D" w:rsidP="00D8408D">
            <w:pPr>
              <w:spacing w:after="0" w:line="240" w:lineRule="auto"/>
              <w:rPr>
                <w:rFonts w:ascii="Times New Roman" w:eastAsia="Calibri" w:hAnsi="Times New Roman" w:cs="Times New Roman"/>
                <w:sz w:val="24"/>
                <w:szCs w:val="24"/>
              </w:rPr>
            </w:pPr>
            <w:r w:rsidRPr="000E241B">
              <w:rPr>
                <w:rFonts w:ascii="Times New Roman" w:eastAsia="Calibri" w:hAnsi="Times New Roman" w:cs="Times New Roman"/>
                <w:sz w:val="24"/>
                <w:szCs w:val="24"/>
              </w:rPr>
              <w:t>Основное мероприятие</w:t>
            </w:r>
          </w:p>
          <w:p w:rsidR="00D8408D" w:rsidRPr="000E241B" w:rsidRDefault="00D8408D" w:rsidP="00D8408D">
            <w:pPr>
              <w:spacing w:after="0" w:line="240" w:lineRule="auto"/>
              <w:rPr>
                <w:rFonts w:ascii="Times New Roman" w:eastAsia="Calibri" w:hAnsi="Times New Roman" w:cs="Times New Roman"/>
                <w:sz w:val="24"/>
                <w:szCs w:val="24"/>
              </w:rPr>
            </w:pPr>
            <w:r w:rsidRPr="000E241B">
              <w:rPr>
                <w:rFonts w:ascii="Times New Roman" w:eastAsia="Calibri" w:hAnsi="Times New Roman" w:cs="Times New Roman"/>
                <w:sz w:val="24"/>
                <w:szCs w:val="24"/>
              </w:rPr>
              <w:t>02 «Переселение граждан из аварийного жилищного фонда»</w:t>
            </w:r>
          </w:p>
          <w:p w:rsidR="00D8408D" w:rsidRPr="000E241B" w:rsidRDefault="00D8408D" w:rsidP="00D8408D">
            <w:pPr>
              <w:spacing w:after="0" w:line="240" w:lineRule="auto"/>
              <w:rPr>
                <w:rFonts w:ascii="Times New Roman" w:eastAsia="Times New Roman" w:hAnsi="Times New Roman" w:cs="Times New Roman"/>
                <w:sz w:val="24"/>
                <w:szCs w:val="24"/>
              </w:rPr>
            </w:pPr>
            <w:r w:rsidRPr="000E241B">
              <w:rPr>
                <w:rFonts w:ascii="Times New Roman" w:eastAsia="Calibri" w:hAnsi="Times New Roman" w:cs="Times New Roman"/>
                <w:sz w:val="24"/>
                <w:szCs w:val="24"/>
              </w:rPr>
              <w:t xml:space="preserve"> </w:t>
            </w:r>
          </w:p>
          <w:p w:rsidR="00D8408D" w:rsidRPr="000E241B" w:rsidRDefault="00D8408D" w:rsidP="00D8408D">
            <w:pPr>
              <w:spacing w:after="0" w:line="240" w:lineRule="auto"/>
              <w:rPr>
                <w:rFonts w:ascii="Times New Roman" w:eastAsia="Times New Roman" w:hAnsi="Times New Roman" w:cs="Times New Roman"/>
                <w:sz w:val="24"/>
                <w:szCs w:val="24"/>
              </w:rPr>
            </w:pPr>
          </w:p>
        </w:tc>
        <w:tc>
          <w:tcPr>
            <w:tcW w:w="1147" w:type="dxa"/>
            <w:vMerge w:val="restart"/>
            <w:shd w:val="clear" w:color="auto" w:fill="auto"/>
          </w:tcPr>
          <w:p w:rsidR="00D8408D" w:rsidRPr="00F87E44" w:rsidRDefault="00D8408D" w:rsidP="00D8408D">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D8408D" w:rsidRPr="000550AF" w:rsidRDefault="00D8408D" w:rsidP="00D8408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550AF">
              <w:rPr>
                <w:rFonts w:ascii="Times New Roman" w:eastAsia="Calibri" w:hAnsi="Times New Roman" w:cs="Times New Roman"/>
                <w:b/>
                <w:sz w:val="16"/>
                <w:szCs w:val="16"/>
              </w:rPr>
              <w:t>Итого:</w:t>
            </w:r>
          </w:p>
        </w:tc>
        <w:tc>
          <w:tcPr>
            <w:tcW w:w="1128" w:type="dxa"/>
            <w:shd w:val="clear" w:color="auto" w:fill="auto"/>
          </w:tcPr>
          <w:p w:rsidR="00D8408D" w:rsidRPr="007F168F" w:rsidRDefault="00467BAB"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468 022,69</w:t>
            </w:r>
          </w:p>
        </w:tc>
        <w:tc>
          <w:tcPr>
            <w:tcW w:w="1067" w:type="dxa"/>
            <w:shd w:val="clear" w:color="auto" w:fill="auto"/>
          </w:tcPr>
          <w:p w:rsidR="00D8408D" w:rsidRPr="007F168F"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995" w:type="dxa"/>
            <w:shd w:val="clear" w:color="auto" w:fill="auto"/>
          </w:tcPr>
          <w:p w:rsidR="00D8408D" w:rsidRPr="007F168F"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1 518,41</w:t>
            </w:r>
          </w:p>
        </w:tc>
        <w:tc>
          <w:tcPr>
            <w:tcW w:w="1134" w:type="dxa"/>
            <w:shd w:val="clear" w:color="auto" w:fill="auto"/>
          </w:tcPr>
          <w:p w:rsidR="00D8408D" w:rsidRPr="007F168F"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96 066,30</w:t>
            </w:r>
          </w:p>
        </w:tc>
        <w:tc>
          <w:tcPr>
            <w:tcW w:w="1137" w:type="dxa"/>
            <w:shd w:val="clear" w:color="auto" w:fill="auto"/>
          </w:tcPr>
          <w:p w:rsidR="00D8408D" w:rsidRPr="007F168F"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161 467,74</w:t>
            </w:r>
          </w:p>
        </w:tc>
        <w:tc>
          <w:tcPr>
            <w:tcW w:w="734" w:type="dxa"/>
            <w:shd w:val="clear" w:color="auto" w:fill="auto"/>
          </w:tcPr>
          <w:p w:rsidR="00D8408D" w:rsidRPr="007F168F"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D8408D" w:rsidRPr="007F168F"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5"/>
            <w:vMerge w:val="restart"/>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D8408D" w:rsidRPr="00FA4C2F" w:rsidRDefault="00D8408D" w:rsidP="00D8408D">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переселённых жителей из аварийного жилищного фонда – 0,64 тыс. человек</w:t>
            </w:r>
          </w:p>
        </w:tc>
      </w:tr>
      <w:bookmarkEnd w:id="7"/>
      <w:tr w:rsidR="00D8408D" w:rsidRPr="00F87E44" w:rsidTr="006D71C2">
        <w:trPr>
          <w:gridAfter w:val="1"/>
          <w:wAfter w:w="40" w:type="dxa"/>
          <w:trHeight w:val="240"/>
        </w:trPr>
        <w:tc>
          <w:tcPr>
            <w:tcW w:w="559" w:type="dxa"/>
            <w:vMerge/>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D8408D" w:rsidRPr="000E241B" w:rsidRDefault="00D8408D" w:rsidP="00D8408D">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D8408D" w:rsidRPr="00F87E44" w:rsidRDefault="00D8408D" w:rsidP="00D8408D">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D8408D" w:rsidRPr="00F87E44" w:rsidRDefault="00D8408D" w:rsidP="00D8408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8408D" w:rsidRPr="00F87E44" w:rsidRDefault="00467BAB"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340 062,17</w:t>
            </w:r>
          </w:p>
        </w:tc>
        <w:tc>
          <w:tcPr>
            <w:tcW w:w="1067"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995"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1134"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71 595,73</w:t>
            </w:r>
          </w:p>
        </w:tc>
        <w:tc>
          <w:tcPr>
            <w:tcW w:w="1137"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119 726,61</w:t>
            </w:r>
          </w:p>
        </w:tc>
        <w:tc>
          <w:tcPr>
            <w:tcW w:w="734"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8408D" w:rsidRPr="00F87E44" w:rsidTr="006D71C2">
        <w:trPr>
          <w:gridAfter w:val="1"/>
          <w:wAfter w:w="40" w:type="dxa"/>
          <w:trHeight w:val="240"/>
        </w:trPr>
        <w:tc>
          <w:tcPr>
            <w:tcW w:w="559" w:type="dxa"/>
            <w:vMerge/>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D8408D" w:rsidRPr="000E241B" w:rsidRDefault="00D8408D" w:rsidP="00D8408D">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D8408D" w:rsidRPr="00F87E44" w:rsidRDefault="00D8408D" w:rsidP="00D8408D">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D8408D" w:rsidRPr="00F87E44" w:rsidRDefault="00D8408D" w:rsidP="00D8408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8408D" w:rsidRPr="00F87E44" w:rsidRDefault="00467BAB"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127 960,52</w:t>
            </w:r>
          </w:p>
        </w:tc>
        <w:tc>
          <w:tcPr>
            <w:tcW w:w="1067"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995"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34"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24 470,57</w:t>
            </w:r>
          </w:p>
        </w:tc>
        <w:tc>
          <w:tcPr>
            <w:tcW w:w="1137"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41 741,13</w:t>
            </w:r>
          </w:p>
        </w:tc>
        <w:tc>
          <w:tcPr>
            <w:tcW w:w="734"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D8408D" w:rsidRPr="00F87E44" w:rsidRDefault="00D8408D" w:rsidP="00D840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D8408D" w:rsidRPr="00F87E44" w:rsidRDefault="00D8408D" w:rsidP="00D840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CB2180" w:rsidRPr="00F87E44" w:rsidTr="006D71C2">
        <w:trPr>
          <w:gridAfter w:val="1"/>
          <w:wAfter w:w="40" w:type="dxa"/>
          <w:trHeight w:val="240"/>
        </w:trPr>
        <w:tc>
          <w:tcPr>
            <w:tcW w:w="559" w:type="dxa"/>
            <w:vMerge/>
          </w:tcPr>
          <w:p w:rsidR="00CB2180" w:rsidRPr="00F87E44" w:rsidRDefault="00CB2180" w:rsidP="00CB218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CB2180" w:rsidRPr="000E241B" w:rsidRDefault="00CB2180" w:rsidP="00CB2180">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CB2180" w:rsidRPr="00F87E44" w:rsidRDefault="00CB2180" w:rsidP="00CB218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CB2180" w:rsidRPr="00F87E44" w:rsidRDefault="00CB2180" w:rsidP="00CB218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CB2180" w:rsidRPr="00F87E44" w:rsidRDefault="00CB2180" w:rsidP="00CB218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CB2180" w:rsidRPr="00F87E44" w:rsidRDefault="00CB2180" w:rsidP="00CB218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CB2180" w:rsidRPr="00F87E44" w:rsidRDefault="00CB2180" w:rsidP="00CB218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val="restart"/>
          </w:tcPr>
          <w:p w:rsidR="00467BAB"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467BAB" w:rsidRPr="00802FF6" w:rsidRDefault="00467BAB" w:rsidP="00467BAB">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r w:rsidRPr="000E241B">
              <w:rPr>
                <w:rFonts w:ascii="Times New Roman" w:eastAsia="Calibri" w:hAnsi="Times New Roman" w:cs="Times New Roman"/>
                <w:sz w:val="24"/>
                <w:szCs w:val="24"/>
              </w:rPr>
              <w:t>Мероприятие 02.01. Обеспечение мероприятий по переселению граждан из аварийного жилищного фонда, признанного таковым после 01.01.2017</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2021-2022</w:t>
            </w:r>
          </w:p>
        </w:tc>
        <w:tc>
          <w:tcPr>
            <w:tcW w:w="1347" w:type="dxa"/>
            <w:shd w:val="clear" w:color="auto" w:fill="auto"/>
          </w:tcPr>
          <w:p w:rsidR="00467BAB" w:rsidRPr="007F168F"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468 022,69</w:t>
            </w:r>
          </w:p>
        </w:tc>
        <w:tc>
          <w:tcPr>
            <w:tcW w:w="106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995"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1 518,41</w:t>
            </w:r>
          </w:p>
        </w:tc>
        <w:tc>
          <w:tcPr>
            <w:tcW w:w="1134"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96 066,30</w:t>
            </w:r>
          </w:p>
        </w:tc>
        <w:tc>
          <w:tcPr>
            <w:tcW w:w="113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161 467,74</w:t>
            </w:r>
          </w:p>
        </w:tc>
        <w:tc>
          <w:tcPr>
            <w:tcW w:w="734"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340 062,17</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71 595,73</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119 726,61</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127 960,52</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24 470,57</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41 741,13</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val="restart"/>
          </w:tcPr>
          <w:p w:rsidR="00467BAB"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467BAB" w:rsidRPr="00802FF6" w:rsidRDefault="00467BAB" w:rsidP="00467BAB">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w:t>
            </w:r>
          </w:p>
        </w:tc>
        <w:tc>
          <w:tcPr>
            <w:tcW w:w="2827" w:type="dxa"/>
            <w:vMerge w:val="restart"/>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Мероприятие 02.02</w:t>
            </w:r>
            <w:r w:rsidRPr="000E241B">
              <w:rPr>
                <w:rFonts w:ascii="Times New Roman" w:eastAsia="Calibri" w:hAnsi="Times New Roman" w:cs="Times New Roman"/>
                <w:sz w:val="24"/>
                <w:szCs w:val="24"/>
              </w:rPr>
              <w:t xml:space="preserve">. Обеспечение мероприятий по </w:t>
            </w:r>
            <w:r w:rsidRPr="000E241B">
              <w:rPr>
                <w:rFonts w:ascii="Times New Roman" w:eastAsia="Calibri" w:hAnsi="Times New Roman" w:cs="Times New Roman"/>
                <w:sz w:val="24"/>
                <w:szCs w:val="24"/>
              </w:rPr>
              <w:lastRenderedPageBreak/>
              <w:t xml:space="preserve">переселению граждан из </w:t>
            </w:r>
            <w:r>
              <w:rPr>
                <w:rFonts w:ascii="Times New Roman" w:eastAsia="Calibri" w:hAnsi="Times New Roman" w:cs="Times New Roman"/>
                <w:sz w:val="24"/>
                <w:szCs w:val="24"/>
              </w:rPr>
              <w:t>непригодного для проживания жилищного фонда</w:t>
            </w:r>
            <w:r w:rsidRPr="000E241B">
              <w:rPr>
                <w:rFonts w:ascii="Times New Roman" w:eastAsia="Calibri" w:hAnsi="Times New Roman" w:cs="Times New Roman"/>
                <w:sz w:val="24"/>
                <w:szCs w:val="24"/>
              </w:rPr>
              <w:t xml:space="preserve">, признанного </w:t>
            </w:r>
            <w:r>
              <w:rPr>
                <w:rFonts w:ascii="Times New Roman" w:eastAsia="Calibri" w:hAnsi="Times New Roman" w:cs="Times New Roman"/>
                <w:sz w:val="24"/>
                <w:szCs w:val="24"/>
              </w:rPr>
              <w:t>аварийным до 01.01.2017</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2021-2022</w:t>
            </w:r>
          </w:p>
        </w:tc>
        <w:tc>
          <w:tcPr>
            <w:tcW w:w="1347" w:type="dxa"/>
            <w:shd w:val="clear" w:color="auto" w:fill="auto"/>
          </w:tcPr>
          <w:p w:rsidR="00467BAB" w:rsidRPr="007F168F"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color w:val="000000" w:themeColor="text1"/>
                <w:sz w:val="18"/>
                <w:szCs w:val="18"/>
                <w:lang w:eastAsia="ru-RU"/>
              </w:rPr>
            </w:pPr>
            <w:r w:rsidRPr="009E55BB">
              <w:rPr>
                <w:rFonts w:ascii="Times New Roman CYR" w:eastAsia="Times New Roman" w:hAnsi="Times New Roman CYR" w:cs="Times New Roman CYR"/>
                <w:b/>
                <w:color w:val="000000" w:themeColor="text1"/>
                <w:sz w:val="18"/>
                <w:szCs w:val="18"/>
                <w:lang w:eastAsia="ru-RU"/>
              </w:rPr>
              <w:t>0</w:t>
            </w:r>
          </w:p>
        </w:tc>
        <w:tc>
          <w:tcPr>
            <w:tcW w:w="1067"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color w:val="000000" w:themeColor="text1"/>
                <w:sz w:val="18"/>
                <w:szCs w:val="18"/>
                <w:lang w:eastAsia="ru-RU"/>
              </w:rPr>
            </w:pPr>
            <w:r w:rsidRPr="009E55BB">
              <w:rPr>
                <w:rFonts w:ascii="Times New Roman CYR" w:eastAsia="Times New Roman" w:hAnsi="Times New Roman CYR" w:cs="Times New Roman CYR"/>
                <w:b/>
                <w:color w:val="000000" w:themeColor="text1"/>
                <w:sz w:val="18"/>
                <w:szCs w:val="18"/>
                <w:lang w:eastAsia="ru-RU"/>
              </w:rPr>
              <w:t>0</w:t>
            </w:r>
          </w:p>
        </w:tc>
        <w:tc>
          <w:tcPr>
            <w:tcW w:w="995"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Московской </w:t>
            </w:r>
            <w:r w:rsidRPr="00F87E44">
              <w:rPr>
                <w:rFonts w:ascii="Times New Roman" w:eastAsia="Calibri" w:hAnsi="Times New Roman" w:cs="Times New Roman"/>
                <w:sz w:val="16"/>
                <w:szCs w:val="16"/>
              </w:rPr>
              <w:lastRenderedPageBreak/>
              <w:t>области</w:t>
            </w:r>
          </w:p>
        </w:tc>
        <w:tc>
          <w:tcPr>
            <w:tcW w:w="1128"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lastRenderedPageBreak/>
              <w:t>0</w:t>
            </w:r>
          </w:p>
        </w:tc>
        <w:tc>
          <w:tcPr>
            <w:tcW w:w="1067"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0E241B" w:rsidRDefault="00467BAB" w:rsidP="00467BAB">
            <w:pPr>
              <w:spacing w:after="0" w:line="240" w:lineRule="auto"/>
              <w:rPr>
                <w:rFonts w:ascii="Times New Roman" w:eastAsia="Calibri" w:hAnsi="Times New Roman" w:cs="Times New Roman"/>
                <w:sz w:val="24"/>
                <w:szCs w:val="24"/>
                <w:highlight w:val="yellow"/>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467BAB" w:rsidRPr="009E55B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9E55BB">
              <w:rPr>
                <w:rFonts w:ascii="Times New Roman CYR" w:eastAsia="Times New Roman" w:hAnsi="Times New Roman CYR" w:cs="Times New Roman CYR"/>
                <w:color w:val="000000" w:themeColor="text1"/>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val="restart"/>
          </w:tcPr>
          <w:p w:rsidR="00467BAB"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w:t>
            </w:r>
          </w:p>
          <w:p w:rsidR="00467BAB" w:rsidRPr="00D337D4" w:rsidRDefault="00467BAB" w:rsidP="00467BAB">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7" w:type="dxa"/>
            <w:vMerge w:val="restart"/>
            <w:shd w:val="clear" w:color="auto" w:fill="auto"/>
          </w:tcPr>
          <w:p w:rsidR="00467BAB" w:rsidRPr="00C9589E" w:rsidRDefault="00467BAB" w:rsidP="00467BAB">
            <w:pPr>
              <w:spacing w:after="0" w:line="240" w:lineRule="auto"/>
              <w:rPr>
                <w:rFonts w:ascii="Times New Roman" w:eastAsia="Calibri" w:hAnsi="Times New Roman" w:cs="Times New Roman"/>
                <w:sz w:val="24"/>
                <w:szCs w:val="24"/>
              </w:rPr>
            </w:pPr>
            <w:r w:rsidRPr="00C9589E">
              <w:rPr>
                <w:rFonts w:ascii="Times New Roman" w:eastAsia="Calibri" w:hAnsi="Times New Roman" w:cs="Times New Roman"/>
                <w:sz w:val="24"/>
                <w:szCs w:val="24"/>
              </w:rPr>
              <w:t xml:space="preserve">Основное 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0B6BB0"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B6BB0">
              <w:rPr>
                <w:rFonts w:ascii="Times New Roman" w:eastAsia="Calibri" w:hAnsi="Times New Roman" w:cs="Times New Roman"/>
                <w:b/>
                <w:sz w:val="16"/>
                <w:szCs w:val="16"/>
              </w:rPr>
              <w:t>Итого:</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77 844,90</w:t>
            </w:r>
          </w:p>
        </w:tc>
        <w:tc>
          <w:tcPr>
            <w:tcW w:w="1067" w:type="dxa"/>
            <w:shd w:val="clear" w:color="auto" w:fill="auto"/>
          </w:tcPr>
          <w:p w:rsidR="00467BAB" w:rsidRPr="004C0E2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7 539,58</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70 305,32</w:t>
            </w:r>
          </w:p>
        </w:tc>
        <w:tc>
          <w:tcPr>
            <w:tcW w:w="1137" w:type="dxa"/>
            <w:shd w:val="clear" w:color="auto" w:fill="auto"/>
          </w:tcPr>
          <w:p w:rsidR="00467BAB" w:rsidRPr="00CE6015" w:rsidRDefault="00467BAB" w:rsidP="00467BA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34"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4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C9589E"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58 380,19</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56 053,06</w:t>
            </w:r>
          </w:p>
        </w:tc>
        <w:tc>
          <w:tcPr>
            <w:tcW w:w="113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4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C9589E"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19 464,71</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14 252,27</w:t>
            </w:r>
          </w:p>
        </w:tc>
        <w:tc>
          <w:tcPr>
            <w:tcW w:w="113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4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C9589E"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4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val="restart"/>
          </w:tcPr>
          <w:p w:rsidR="00467BAB"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467BAB" w:rsidRPr="00350BA1" w:rsidRDefault="00467BAB" w:rsidP="00467BAB">
            <w:pP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2.1</w:t>
            </w:r>
          </w:p>
        </w:tc>
        <w:tc>
          <w:tcPr>
            <w:tcW w:w="2827" w:type="dxa"/>
            <w:vMerge w:val="restart"/>
            <w:shd w:val="clear" w:color="auto" w:fill="auto"/>
          </w:tcPr>
          <w:p w:rsidR="00467BAB" w:rsidRPr="00C9589E" w:rsidRDefault="00467BAB" w:rsidP="00467BAB">
            <w:pPr>
              <w:spacing w:after="0" w:line="240" w:lineRule="auto"/>
              <w:rPr>
                <w:rFonts w:ascii="Times New Roman" w:eastAsia="Times New Roman" w:hAnsi="Times New Roman" w:cs="Times New Roman"/>
                <w:sz w:val="24"/>
                <w:szCs w:val="24"/>
              </w:rPr>
            </w:pPr>
            <w:r w:rsidRPr="00C9589E">
              <w:rPr>
                <w:rFonts w:ascii="Times New Roman" w:eastAsia="Calibri" w:hAnsi="Times New Roman" w:cs="Times New Roman"/>
                <w:sz w:val="24"/>
                <w:szCs w:val="24"/>
              </w:rPr>
              <w:t xml:space="preserve">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77 844,90</w:t>
            </w:r>
          </w:p>
        </w:tc>
        <w:tc>
          <w:tcPr>
            <w:tcW w:w="1067" w:type="dxa"/>
            <w:shd w:val="clear" w:color="auto" w:fill="auto"/>
          </w:tcPr>
          <w:p w:rsidR="00467BAB" w:rsidRPr="004C0E2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7 539,58</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70 305,32</w:t>
            </w:r>
          </w:p>
        </w:tc>
        <w:tc>
          <w:tcPr>
            <w:tcW w:w="1137" w:type="dxa"/>
            <w:shd w:val="clear" w:color="auto" w:fill="auto"/>
          </w:tcPr>
          <w:p w:rsidR="00467BAB" w:rsidRPr="00CE6015" w:rsidRDefault="00467BAB" w:rsidP="00467BA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58 380,19</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56 053,06</w:t>
            </w:r>
          </w:p>
        </w:tc>
        <w:tc>
          <w:tcPr>
            <w:tcW w:w="113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19 464,71</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14 252,27</w:t>
            </w:r>
          </w:p>
        </w:tc>
        <w:tc>
          <w:tcPr>
            <w:tcW w:w="1137" w:type="dxa"/>
            <w:shd w:val="clear" w:color="auto" w:fill="auto"/>
          </w:tcPr>
          <w:p w:rsidR="00467BAB" w:rsidRPr="00F87E44" w:rsidRDefault="00467BAB" w:rsidP="00467BA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83"/>
        </w:trPr>
        <w:tc>
          <w:tcPr>
            <w:tcW w:w="559" w:type="dxa"/>
            <w:vMerge w:val="restart"/>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3</w:t>
            </w:r>
          </w:p>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ED36B3">
              <w:rPr>
                <w:rFonts w:ascii="Times New Roman CYR" w:eastAsia="Times New Roman" w:hAnsi="Times New Roman CYR" w:cs="Times New Roman CYR"/>
                <w:sz w:val="18"/>
                <w:szCs w:val="18"/>
                <w:lang w:eastAsia="ru-RU"/>
              </w:rPr>
              <w:t>3</w:t>
            </w:r>
          </w:p>
        </w:tc>
        <w:tc>
          <w:tcPr>
            <w:tcW w:w="2827" w:type="dxa"/>
            <w:vMerge w:val="restart"/>
          </w:tcPr>
          <w:p w:rsidR="00467BAB" w:rsidRDefault="00467BAB" w:rsidP="00467BAB">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Итого по </w:t>
            </w:r>
          </w:p>
          <w:p w:rsidR="00467BAB" w:rsidRPr="00A954A7" w:rsidRDefault="00467BAB" w:rsidP="00467BAB">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Подпрограмме 2</w:t>
            </w:r>
          </w:p>
          <w:p w:rsidR="00467BAB" w:rsidRPr="00E5670F" w:rsidRDefault="00467BAB" w:rsidP="00467BAB">
            <w:pPr>
              <w:autoSpaceDE w:val="0"/>
              <w:autoSpaceDN w:val="0"/>
              <w:adjustRightInd w:val="0"/>
              <w:ind w:left="-108"/>
              <w:rPr>
                <w:rFonts w:ascii="Times New Roman" w:hAnsi="Times New Roman" w:cs="Times New Roman"/>
                <w:sz w:val="24"/>
                <w:szCs w:val="24"/>
              </w:rPr>
            </w:pPr>
          </w:p>
        </w:tc>
        <w:tc>
          <w:tcPr>
            <w:tcW w:w="1147" w:type="dxa"/>
            <w:vMerge w:val="restart"/>
          </w:tcPr>
          <w:p w:rsidR="00467BAB" w:rsidRPr="00E5670F" w:rsidRDefault="00467BAB" w:rsidP="00467BAB">
            <w:pPr>
              <w:jc w:val="center"/>
              <w:rPr>
                <w:rFonts w:ascii="Times New Roman" w:eastAsia="Calibri" w:hAnsi="Times New Roman" w:cs="Times New Roman"/>
                <w:sz w:val="24"/>
                <w:szCs w:val="24"/>
              </w:rPr>
            </w:pPr>
          </w:p>
        </w:tc>
        <w:tc>
          <w:tcPr>
            <w:tcW w:w="1347" w:type="dxa"/>
          </w:tcPr>
          <w:p w:rsidR="00467BAB" w:rsidRPr="00E5670F" w:rsidRDefault="00467BAB" w:rsidP="00467BAB">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545 867,59</w:t>
            </w:r>
          </w:p>
        </w:tc>
        <w:tc>
          <w:tcPr>
            <w:tcW w:w="106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995"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9 057,99</w:t>
            </w:r>
          </w:p>
        </w:tc>
        <w:tc>
          <w:tcPr>
            <w:tcW w:w="1134"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166 371,62</w:t>
            </w:r>
          </w:p>
        </w:tc>
        <w:tc>
          <w:tcPr>
            <w:tcW w:w="1137"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161 467,74</w:t>
            </w:r>
          </w:p>
        </w:tc>
        <w:tc>
          <w:tcPr>
            <w:tcW w:w="734" w:type="dxa"/>
            <w:shd w:val="clear" w:color="auto" w:fill="auto"/>
          </w:tcPr>
          <w:p w:rsidR="00467BAB" w:rsidRPr="007F168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0550AF"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467BAB" w:rsidRPr="001E72C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398 442,36</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127 648,78</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119 726,61</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Borders>
              <w:bottom w:val="single" w:sz="4" w:space="0" w:color="auto"/>
            </w:tcBorders>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tcBorders>
              <w:bottom w:val="single" w:sz="4" w:space="0" w:color="auto"/>
            </w:tcBorders>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147 425,24</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6 730,86</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38 722,84</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41 741,13</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trHeight w:val="240"/>
        </w:trPr>
        <w:tc>
          <w:tcPr>
            <w:tcW w:w="15633" w:type="dxa"/>
            <w:gridSpan w:val="18"/>
          </w:tcPr>
          <w:p w:rsidR="00467BAB" w:rsidRPr="00A954A7"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18"/>
                <w:szCs w:val="18"/>
                <w:lang w:eastAsia="ru-RU"/>
              </w:rPr>
            </w:pPr>
            <w:r w:rsidRPr="00A954A7">
              <w:rPr>
                <w:rFonts w:ascii="Times New Roman" w:eastAsia="Times New Roman" w:hAnsi="Times New Roman" w:cs="Times New Roman"/>
                <w:b/>
                <w:sz w:val="24"/>
                <w:szCs w:val="24"/>
              </w:rPr>
              <w:t xml:space="preserve">Подпрограмма 3 «Обеспечение мероприятий </w:t>
            </w:r>
            <w:r>
              <w:rPr>
                <w:rFonts w:ascii="Times New Roman" w:eastAsia="Times New Roman" w:hAnsi="Times New Roman" w:cs="Times New Roman"/>
                <w:b/>
                <w:sz w:val="24"/>
                <w:szCs w:val="24"/>
              </w:rPr>
              <w:t>по завершению</w:t>
            </w:r>
            <w:r w:rsidRPr="00A954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адресной программы «</w:t>
            </w:r>
            <w:r w:rsidRPr="00A954A7">
              <w:rPr>
                <w:rFonts w:ascii="Times New Roman" w:eastAsia="Times New Roman" w:hAnsi="Times New Roman" w:cs="Times New Roman"/>
                <w:b/>
                <w:sz w:val="24"/>
                <w:szCs w:val="24"/>
              </w:rPr>
              <w:t>Переселение граждан из аварийного жилищного фонда в Московской области»</w:t>
            </w:r>
          </w:p>
        </w:tc>
      </w:tr>
      <w:tr w:rsidR="00467BAB" w:rsidRPr="00F87E44" w:rsidTr="006D71C2">
        <w:trPr>
          <w:gridAfter w:val="1"/>
          <w:wAfter w:w="40" w:type="dxa"/>
          <w:trHeight w:val="240"/>
        </w:trPr>
        <w:tc>
          <w:tcPr>
            <w:tcW w:w="559"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7" w:type="dxa"/>
            <w:vMerge w:val="restart"/>
            <w:shd w:val="clear" w:color="auto" w:fill="auto"/>
          </w:tcPr>
          <w:p w:rsidR="00467BAB" w:rsidRPr="005824B2" w:rsidRDefault="00467BAB" w:rsidP="00467BAB">
            <w:pPr>
              <w:spacing w:after="0" w:line="240" w:lineRule="auto"/>
              <w:rPr>
                <w:rFonts w:ascii="Times New Roman" w:eastAsia="Calibri" w:hAnsi="Times New Roman" w:cs="Times New Roman"/>
                <w:sz w:val="24"/>
                <w:szCs w:val="24"/>
              </w:rPr>
            </w:pPr>
            <w:r w:rsidRPr="005824B2">
              <w:rPr>
                <w:rFonts w:ascii="Times New Roman" w:eastAsia="Calibri" w:hAnsi="Times New Roman" w:cs="Times New Roman"/>
                <w:sz w:val="24"/>
                <w:szCs w:val="24"/>
              </w:rPr>
              <w:t>Основное мероприятие</w:t>
            </w:r>
          </w:p>
          <w:p w:rsidR="00467BAB" w:rsidRPr="005824B2" w:rsidRDefault="00467BAB" w:rsidP="00467BA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01 </w:t>
            </w:r>
            <w:r w:rsidRPr="005824B2">
              <w:rPr>
                <w:rFonts w:ascii="Times New Roman" w:eastAsia="Calibri" w:hAnsi="Times New Roman" w:cs="Times New Roman"/>
                <w:sz w:val="24"/>
                <w:szCs w:val="24"/>
              </w:rPr>
              <w:t>Переселение граждан из многоквартирных жилых домов, признанных аварийными в установл</w:t>
            </w:r>
            <w:r>
              <w:rPr>
                <w:rFonts w:ascii="Times New Roman" w:eastAsia="Calibri" w:hAnsi="Times New Roman" w:cs="Times New Roman"/>
                <w:sz w:val="24"/>
                <w:szCs w:val="24"/>
              </w:rPr>
              <w:t>енном законодательством порядке</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2022</w:t>
            </w: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349 174,88</w:t>
            </w:r>
          </w:p>
        </w:tc>
        <w:tc>
          <w:tcPr>
            <w:tcW w:w="1067" w:type="dxa"/>
            <w:shd w:val="clear" w:color="auto" w:fill="auto"/>
          </w:tcPr>
          <w:p w:rsidR="00467BAB" w:rsidRPr="00715E51"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35 872,36</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8 047,19</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559" w:type="dxa"/>
            <w:gridSpan w:val="5"/>
            <w:vMerge w:val="restart"/>
          </w:tcPr>
          <w:p w:rsidR="00467BAB" w:rsidRPr="000F388E"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0F388E">
              <w:rPr>
                <w:rFonts w:ascii="Times New Roman CYR" w:eastAsia="Times New Roman" w:hAnsi="Times New Roman CYR" w:cs="Times New Roman CYR"/>
                <w:sz w:val="18"/>
                <w:szCs w:val="18"/>
                <w:lang w:eastAsia="ru-RU"/>
              </w:rPr>
              <w:t xml:space="preserve">Администрация Рузского городского </w:t>
            </w:r>
            <w:r w:rsidRPr="000F388E">
              <w:rPr>
                <w:rFonts w:ascii="Times New Roman CYR" w:eastAsia="Times New Roman" w:hAnsi="Times New Roman CYR" w:cs="Times New Roman CYR"/>
                <w:sz w:val="18"/>
                <w:szCs w:val="18"/>
                <w:lang w:eastAsia="ru-RU"/>
              </w:rPr>
              <w:lastRenderedPageBreak/>
              <w:t>округа</w:t>
            </w:r>
          </w:p>
        </w:tc>
        <w:tc>
          <w:tcPr>
            <w:tcW w:w="1412" w:type="dxa"/>
            <w:vMerge w:val="restart"/>
          </w:tcPr>
          <w:p w:rsidR="00467BAB" w:rsidRPr="00FA4C2F" w:rsidRDefault="00467BAB" w:rsidP="00467BA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lastRenderedPageBreak/>
              <w:t xml:space="preserve">Количество граждан, переселенных из аварийного </w:t>
            </w:r>
            <w:r w:rsidRPr="00FA4C2F">
              <w:rPr>
                <w:rFonts w:ascii="Times New Roman" w:eastAsia="Calibri" w:hAnsi="Times New Roman" w:cs="Times New Roman"/>
                <w:sz w:val="16"/>
                <w:szCs w:val="16"/>
              </w:rPr>
              <w:lastRenderedPageBreak/>
              <w:t>жилищного фонда – 12,03 тыс. человек</w:t>
            </w: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Московской </w:t>
            </w:r>
            <w:r w:rsidRPr="00F87E44">
              <w:rPr>
                <w:rFonts w:ascii="Times New Roman" w:eastAsia="Calibri" w:hAnsi="Times New Roman" w:cs="Times New Roman"/>
                <w:sz w:val="16"/>
                <w:szCs w:val="16"/>
              </w:rPr>
              <w:lastRenderedPageBreak/>
              <w:t>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lastRenderedPageBreak/>
              <w:t>238 344,61</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22 457,83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5 955,43</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110 830,27</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2 091,76</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240"/>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val="restart"/>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1.1</w:t>
            </w:r>
          </w:p>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Мероприятие 01.01. Обеспечение мероприятий по переселению граждан </w:t>
            </w:r>
            <w:r>
              <w:rPr>
                <w:rFonts w:ascii="Times New Roman" w:eastAsia="Calibri" w:hAnsi="Times New Roman" w:cs="Times New Roman"/>
                <w:sz w:val="24"/>
                <w:szCs w:val="24"/>
              </w:rPr>
              <w:t>из аварийного жилищного фонда, признанного таковым после 01.01.2017</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349 174,88</w:t>
            </w:r>
          </w:p>
        </w:tc>
        <w:tc>
          <w:tcPr>
            <w:tcW w:w="1067" w:type="dxa"/>
            <w:shd w:val="clear" w:color="auto" w:fill="auto"/>
          </w:tcPr>
          <w:p w:rsidR="00467BAB" w:rsidRPr="00715E51"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35 872,36</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8 047,19</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238 344,61</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22 457,83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5 955,43</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110 830,27</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2 091,76</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val="restart"/>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1.2</w:t>
            </w:r>
          </w:p>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Мероприятие 01.02</w:t>
            </w:r>
            <w:r w:rsidRPr="00F87E44">
              <w:rPr>
                <w:rFonts w:ascii="Times New Roman" w:eastAsia="Calibri" w:hAnsi="Times New Roman" w:cs="Times New Roman"/>
                <w:sz w:val="24"/>
                <w:szCs w:val="24"/>
              </w:rPr>
              <w:t xml:space="preserve">. Обеспечение мероприятий по переселению граждан </w:t>
            </w:r>
            <w:r>
              <w:rPr>
                <w:rFonts w:ascii="Times New Roman" w:eastAsia="Calibri" w:hAnsi="Times New Roman" w:cs="Times New Roman"/>
                <w:sz w:val="24"/>
                <w:szCs w:val="24"/>
              </w:rPr>
              <w:t>из непригодного для проживания жилищного  фонда, признанного таковым до 01.01.2017</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467BAB" w:rsidRPr="00C3721D"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color w:val="000000" w:themeColor="text1"/>
                <w:sz w:val="18"/>
                <w:szCs w:val="18"/>
                <w:lang w:eastAsia="ru-RU"/>
              </w:rPr>
            </w:pPr>
            <w:r w:rsidRPr="00C3721D">
              <w:rPr>
                <w:rFonts w:ascii="Times New Roman CYR" w:eastAsia="Times New Roman" w:hAnsi="Times New Roman CYR" w:cs="Times New Roman CYR"/>
                <w:b/>
                <w:color w:val="000000" w:themeColor="text1"/>
                <w:sz w:val="18"/>
                <w:szCs w:val="18"/>
                <w:lang w:eastAsia="ru-RU"/>
              </w:rPr>
              <w:t>0</w:t>
            </w:r>
          </w:p>
        </w:tc>
        <w:tc>
          <w:tcPr>
            <w:tcW w:w="1067" w:type="dxa"/>
            <w:shd w:val="clear" w:color="auto" w:fill="auto"/>
          </w:tcPr>
          <w:p w:rsidR="00467BAB" w:rsidRPr="00715E51"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C3721D"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C3721D">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C3721D"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C3721D">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C3721D"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18"/>
                <w:szCs w:val="18"/>
                <w:lang w:eastAsia="ru-RU"/>
              </w:rPr>
            </w:pPr>
            <w:r w:rsidRPr="00C3721D">
              <w:rPr>
                <w:rFonts w:ascii="Times New Roman CYR" w:eastAsia="Times New Roman" w:hAnsi="Times New Roman CYR" w:cs="Times New Roman CYR"/>
                <w:color w:val="000000" w:themeColor="text1"/>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287C94">
        <w:trPr>
          <w:gridAfter w:val="1"/>
          <w:wAfter w:w="40" w:type="dxa"/>
          <w:trHeight w:val="301"/>
        </w:trPr>
        <w:tc>
          <w:tcPr>
            <w:tcW w:w="559" w:type="dxa"/>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p>
        </w:tc>
        <w:tc>
          <w:tcPr>
            <w:tcW w:w="1128"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067"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995"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134"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137"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734"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547" w:type="dxa"/>
            <w:shd w:val="clear" w:color="auto" w:fill="auto"/>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559" w:type="dxa"/>
            <w:gridSpan w:val="5"/>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val="restart"/>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2</w:t>
            </w:r>
          </w:p>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shd w:val="clear" w:color="auto" w:fill="auto"/>
          </w:tcPr>
          <w:p w:rsidR="00467BAB" w:rsidRPr="00C9589E" w:rsidRDefault="00467BAB" w:rsidP="00467BAB">
            <w:pPr>
              <w:spacing w:after="0" w:line="240" w:lineRule="auto"/>
              <w:rPr>
                <w:rFonts w:ascii="Times New Roman" w:eastAsia="Calibri" w:hAnsi="Times New Roman" w:cs="Times New Roman"/>
                <w:sz w:val="24"/>
                <w:szCs w:val="24"/>
              </w:rPr>
            </w:pPr>
            <w:r w:rsidRPr="00C9589E">
              <w:rPr>
                <w:rFonts w:ascii="Times New Roman" w:eastAsia="Calibri" w:hAnsi="Times New Roman" w:cs="Times New Roman"/>
                <w:sz w:val="24"/>
                <w:szCs w:val="24"/>
              </w:rPr>
              <w:t xml:space="preserve">Основное 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1147" w:type="dxa"/>
            <w:vMerge w:val="restart"/>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81 059,30</w:t>
            </w:r>
          </w:p>
        </w:tc>
        <w:tc>
          <w:tcPr>
            <w:tcW w:w="1067" w:type="dxa"/>
            <w:shd w:val="clear" w:color="auto" w:fill="auto"/>
          </w:tcPr>
          <w:p w:rsidR="00467BAB" w:rsidRPr="00124D7C"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34 358,40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46 700,90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467BAB" w:rsidRPr="00C9589E" w:rsidRDefault="00467BAB" w:rsidP="00467BAB">
            <w:pPr>
              <w:spacing w:after="0" w:line="240" w:lineRule="auto"/>
              <w:rPr>
                <w:rFonts w:ascii="Times New Roman" w:eastAsia="Calibri" w:hAnsi="Times New Roman" w:cs="Times New Roman"/>
                <w:color w:val="FF0000"/>
                <w:sz w:val="24"/>
                <w:szCs w:val="24"/>
              </w:rPr>
            </w:pPr>
          </w:p>
        </w:tc>
        <w:tc>
          <w:tcPr>
            <w:tcW w:w="1147" w:type="dxa"/>
            <w:vMerge/>
            <w:shd w:val="clear" w:color="auto" w:fill="auto"/>
          </w:tcPr>
          <w:p w:rsidR="00467BAB"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41 372,11</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10 058,39</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31 313,72</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467BAB" w:rsidRPr="00C9589E" w:rsidRDefault="00467BAB" w:rsidP="00467BAB">
            <w:pPr>
              <w:spacing w:after="0" w:line="240" w:lineRule="auto"/>
              <w:rPr>
                <w:rFonts w:ascii="Times New Roman" w:eastAsia="Calibri" w:hAnsi="Times New Roman" w:cs="Times New Roman"/>
                <w:color w:val="FF0000"/>
                <w:sz w:val="24"/>
                <w:szCs w:val="24"/>
              </w:rPr>
            </w:pPr>
          </w:p>
        </w:tc>
        <w:tc>
          <w:tcPr>
            <w:tcW w:w="1147" w:type="dxa"/>
            <w:vMerge/>
            <w:shd w:val="clear" w:color="auto" w:fill="auto"/>
          </w:tcPr>
          <w:p w:rsidR="00467BAB"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39 687,19</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15 387,18</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76"/>
        </w:trPr>
        <w:tc>
          <w:tcPr>
            <w:tcW w:w="559" w:type="dxa"/>
            <w:vMerge/>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467BAB" w:rsidRPr="00C9589E" w:rsidRDefault="00467BAB" w:rsidP="00467BAB">
            <w:pPr>
              <w:spacing w:after="0" w:line="240" w:lineRule="auto"/>
              <w:rPr>
                <w:rFonts w:ascii="Times New Roman" w:eastAsia="Calibri" w:hAnsi="Times New Roman" w:cs="Times New Roman"/>
                <w:color w:val="FF0000"/>
                <w:sz w:val="24"/>
                <w:szCs w:val="24"/>
              </w:rPr>
            </w:pPr>
          </w:p>
        </w:tc>
        <w:tc>
          <w:tcPr>
            <w:tcW w:w="1147" w:type="dxa"/>
            <w:vMerge/>
            <w:shd w:val="clear" w:color="auto" w:fill="auto"/>
          </w:tcPr>
          <w:p w:rsidR="00467BAB"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val="restart"/>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2.1</w:t>
            </w:r>
          </w:p>
        </w:tc>
        <w:tc>
          <w:tcPr>
            <w:tcW w:w="2827" w:type="dxa"/>
            <w:vMerge w:val="restart"/>
            <w:shd w:val="clear" w:color="auto" w:fill="auto"/>
          </w:tcPr>
          <w:p w:rsidR="00467BAB" w:rsidRPr="00C9589E" w:rsidRDefault="00467BAB" w:rsidP="00467BAB">
            <w:pPr>
              <w:spacing w:after="0" w:line="240" w:lineRule="auto"/>
              <w:rPr>
                <w:rFonts w:ascii="Times New Roman" w:eastAsia="Calibri" w:hAnsi="Times New Roman" w:cs="Times New Roman"/>
                <w:sz w:val="24"/>
                <w:szCs w:val="24"/>
              </w:rPr>
            </w:pPr>
            <w:r w:rsidRPr="00C9589E">
              <w:rPr>
                <w:rFonts w:ascii="Times New Roman" w:eastAsia="Calibri" w:hAnsi="Times New Roman" w:cs="Times New Roman"/>
                <w:sz w:val="24"/>
                <w:szCs w:val="24"/>
              </w:rPr>
              <w:t xml:space="preserve">Мероприятие </w:t>
            </w:r>
            <w:r w:rsidRPr="00C9589E">
              <w:rPr>
                <w:rFonts w:ascii="Times New Roman" w:eastAsia="Calibri" w:hAnsi="Times New Roman" w:cs="Times New Roman"/>
                <w:sz w:val="24"/>
                <w:szCs w:val="24"/>
                <w:lang w:val="en-US"/>
              </w:rPr>
              <w:t>F</w:t>
            </w:r>
            <w:r w:rsidRPr="00C9589E">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1147" w:type="dxa"/>
            <w:vMerge w:val="restart"/>
            <w:shd w:val="clear" w:color="auto" w:fill="auto"/>
          </w:tcPr>
          <w:p w:rsidR="00467BAB" w:rsidRPr="00C9589E"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sidRPr="00C9589E">
              <w:rPr>
                <w:rFonts w:ascii="Times New Roman CYR" w:eastAsia="Times New Roman" w:hAnsi="Times New Roman CYR" w:cs="Times New Roman CYR"/>
                <w:sz w:val="24"/>
                <w:szCs w:val="24"/>
                <w:lang w:eastAsia="ru-RU"/>
              </w:rPr>
              <w:t>2022</w:t>
            </w: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81 059,30</w:t>
            </w:r>
          </w:p>
        </w:tc>
        <w:tc>
          <w:tcPr>
            <w:tcW w:w="1067" w:type="dxa"/>
            <w:shd w:val="clear" w:color="auto" w:fill="auto"/>
          </w:tcPr>
          <w:p w:rsidR="00467BAB" w:rsidRPr="00124D7C"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34 358,40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46 700,90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val="restart"/>
          </w:tcPr>
          <w:p w:rsidR="00467BAB" w:rsidRDefault="00467BAB" w:rsidP="00467BAB">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Администрация </w:t>
            </w:r>
            <w:r>
              <w:rPr>
                <w:rFonts w:ascii="Times New Roman CYR" w:eastAsia="Times New Roman" w:hAnsi="Times New Roman CYR" w:cs="Times New Roman CYR"/>
                <w:sz w:val="18"/>
                <w:szCs w:val="18"/>
                <w:lang w:eastAsia="ru-RU"/>
              </w:rPr>
              <w:lastRenderedPageBreak/>
              <w:t>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41 372,11</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10 058,39</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31 313,72</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Default="00467BAB" w:rsidP="00467BAB">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39 687,19</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15 387,18</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Default="00467BAB" w:rsidP="00467BAB">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7" w:type="dxa"/>
            <w:vMerge/>
            <w:shd w:val="clear" w:color="auto" w:fill="auto"/>
          </w:tcPr>
          <w:p w:rsidR="00467BAB" w:rsidRPr="00F87E44" w:rsidRDefault="00467BAB" w:rsidP="00467BAB">
            <w:pPr>
              <w:spacing w:after="0" w:line="240" w:lineRule="auto"/>
              <w:rPr>
                <w:rFonts w:ascii="Times New Roman" w:eastAsia="Calibri" w:hAnsi="Times New Roman" w:cs="Times New Roman"/>
                <w:sz w:val="24"/>
                <w:szCs w:val="24"/>
              </w:rPr>
            </w:pPr>
          </w:p>
        </w:tc>
        <w:tc>
          <w:tcPr>
            <w:tcW w:w="1147" w:type="dxa"/>
            <w:vMerge/>
            <w:shd w:val="clear" w:color="auto" w:fill="auto"/>
          </w:tcPr>
          <w:p w:rsidR="00467BAB" w:rsidRPr="00F87E44" w:rsidRDefault="00467BAB" w:rsidP="00467BAB">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7" w:type="dxa"/>
            <w:shd w:val="clear" w:color="auto" w:fill="auto"/>
          </w:tcPr>
          <w:p w:rsidR="00467BAB" w:rsidRPr="00F87E44"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06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95"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Default="00467BAB" w:rsidP="00467BAB">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val="restart"/>
            <w:shd w:val="clear" w:color="auto" w:fill="auto"/>
          </w:tcPr>
          <w:p w:rsidR="00467BAB" w:rsidRPr="006C63AC" w:rsidRDefault="00467BAB" w:rsidP="00467BAB">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3</w:t>
            </w:r>
          </w:p>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val="restart"/>
          </w:tcPr>
          <w:p w:rsidR="00467BAB" w:rsidRDefault="00467BAB" w:rsidP="00467BAB">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Итого по</w:t>
            </w:r>
          </w:p>
          <w:p w:rsidR="00467BAB" w:rsidRPr="00A954A7" w:rsidRDefault="00467BAB" w:rsidP="00467BAB">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 Подпрограмме 3</w:t>
            </w:r>
          </w:p>
          <w:p w:rsidR="00467BAB" w:rsidRPr="00E5670F" w:rsidRDefault="00467BAB" w:rsidP="00467BAB">
            <w:pPr>
              <w:autoSpaceDE w:val="0"/>
              <w:autoSpaceDN w:val="0"/>
              <w:adjustRightInd w:val="0"/>
              <w:ind w:left="-108"/>
              <w:rPr>
                <w:rFonts w:ascii="Times New Roman" w:hAnsi="Times New Roman" w:cs="Times New Roman"/>
                <w:sz w:val="24"/>
                <w:szCs w:val="24"/>
              </w:rPr>
            </w:pPr>
          </w:p>
        </w:tc>
        <w:tc>
          <w:tcPr>
            <w:tcW w:w="1147" w:type="dxa"/>
            <w:vMerge w:val="restart"/>
          </w:tcPr>
          <w:p w:rsidR="00467BAB" w:rsidRPr="00E5670F" w:rsidRDefault="00467BAB" w:rsidP="00467BAB">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347" w:type="dxa"/>
          </w:tcPr>
          <w:p w:rsidR="00467BAB" w:rsidRPr="00E5670F" w:rsidRDefault="00467BAB" w:rsidP="00467BAB">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467BAB" w:rsidRPr="00DA5E59"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highlight w:val="yellow"/>
                <w:lang w:eastAsia="ru-RU"/>
              </w:rPr>
            </w:pPr>
            <w:r>
              <w:rPr>
                <w:rFonts w:ascii="Times New Roman CYR" w:eastAsia="Times New Roman" w:hAnsi="Times New Roman CYR" w:cs="Times New Roman CYR"/>
                <w:b/>
                <w:sz w:val="18"/>
                <w:szCs w:val="18"/>
                <w:lang w:eastAsia="ru-RU"/>
              </w:rPr>
              <w:t>430 234,18</w:t>
            </w:r>
          </w:p>
        </w:tc>
        <w:tc>
          <w:tcPr>
            <w:tcW w:w="1067" w:type="dxa"/>
            <w:shd w:val="clear" w:color="auto" w:fill="auto"/>
          </w:tcPr>
          <w:p w:rsidR="00467BAB" w:rsidRPr="00BD124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BD1240">
              <w:rPr>
                <w:rFonts w:ascii="Times New Roman CYR" w:eastAsia="Times New Roman" w:hAnsi="Times New Roman CYR" w:cs="Times New Roman CYR"/>
                <w:b/>
                <w:sz w:val="18"/>
                <w:szCs w:val="18"/>
                <w:lang w:eastAsia="ru-RU"/>
              </w:rPr>
              <w:t>305 255,32</w:t>
            </w:r>
          </w:p>
        </w:tc>
        <w:tc>
          <w:tcPr>
            <w:tcW w:w="995" w:type="dxa"/>
            <w:shd w:val="clear" w:color="auto" w:fill="auto"/>
          </w:tcPr>
          <w:p w:rsidR="00467BAB" w:rsidRPr="00BD124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70 230,76</w:t>
            </w:r>
          </w:p>
        </w:tc>
        <w:tc>
          <w:tcPr>
            <w:tcW w:w="1134" w:type="dxa"/>
            <w:shd w:val="clear" w:color="auto" w:fill="auto"/>
          </w:tcPr>
          <w:p w:rsidR="00467BAB" w:rsidRPr="00BD124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54 748,10</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559" w:type="dxa"/>
            <w:gridSpan w:val="5"/>
            <w:vMerge w:val="restart"/>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2" w:type="dxa"/>
            <w:vMerge w:val="restart"/>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shd w:val="clear" w:color="auto" w:fill="auto"/>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Pr>
          <w:p w:rsidR="00467BAB" w:rsidRPr="00E5670F" w:rsidRDefault="00467BAB" w:rsidP="00467BAB">
            <w:pPr>
              <w:spacing w:after="0" w:line="240" w:lineRule="auto"/>
              <w:rPr>
                <w:rFonts w:ascii="Times New Roman" w:eastAsia="Calibri" w:hAnsi="Times New Roman" w:cs="Times New Roman"/>
                <w:sz w:val="24"/>
                <w:szCs w:val="24"/>
              </w:rPr>
            </w:pPr>
          </w:p>
        </w:tc>
        <w:tc>
          <w:tcPr>
            <w:tcW w:w="1147" w:type="dxa"/>
            <w:vMerge/>
          </w:tcPr>
          <w:p w:rsidR="00467BAB" w:rsidRPr="00E5670F" w:rsidRDefault="00467BAB" w:rsidP="00467BAB">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7" w:type="dxa"/>
          </w:tcPr>
          <w:p w:rsidR="00467BAB" w:rsidRPr="00E5670F"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467BAB" w:rsidRPr="00BD124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209 716,72</w:t>
            </w:r>
          </w:p>
        </w:tc>
        <w:tc>
          <w:tcPr>
            <w:tcW w:w="1067" w:type="dxa"/>
            <w:shd w:val="clear" w:color="auto" w:fill="auto"/>
          </w:tcPr>
          <w:p w:rsidR="00467BAB" w:rsidRPr="00BD124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BD1240">
              <w:rPr>
                <w:rFonts w:ascii="Times New Roman CYR" w:eastAsia="Times New Roman" w:hAnsi="Times New Roman CYR" w:cs="Times New Roman CYR"/>
                <w:sz w:val="18"/>
                <w:szCs w:val="18"/>
                <w:lang w:eastAsia="ru-RU"/>
              </w:rPr>
              <w:t>209 931,34</w:t>
            </w:r>
          </w:p>
        </w:tc>
        <w:tc>
          <w:tcPr>
            <w:tcW w:w="995" w:type="dxa"/>
            <w:shd w:val="clear" w:color="auto" w:fill="auto"/>
          </w:tcPr>
          <w:p w:rsidR="00467BAB" w:rsidRPr="00CB1871"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val="en-US" w:eastAsia="ru-RU"/>
              </w:rPr>
            </w:pPr>
            <w:r>
              <w:rPr>
                <w:rFonts w:ascii="Times New Roman CYR" w:eastAsia="Times New Roman" w:hAnsi="Times New Roman CYR" w:cs="Times New Roman CYR"/>
                <w:sz w:val="18"/>
                <w:szCs w:val="18"/>
                <w:lang w:val="en-US" w:eastAsia="ru-RU"/>
              </w:rPr>
              <w:t>32 516</w:t>
            </w:r>
            <w:r>
              <w:rPr>
                <w:rFonts w:ascii="Times New Roman CYR" w:eastAsia="Times New Roman" w:hAnsi="Times New Roman CYR" w:cs="Times New Roman CYR"/>
                <w:sz w:val="18"/>
                <w:szCs w:val="18"/>
                <w:lang w:eastAsia="ru-RU"/>
              </w:rPr>
              <w:t>,</w:t>
            </w:r>
            <w:r>
              <w:rPr>
                <w:rFonts w:ascii="Times New Roman CYR" w:eastAsia="Times New Roman" w:hAnsi="Times New Roman CYR" w:cs="Times New Roman CYR"/>
                <w:sz w:val="18"/>
                <w:szCs w:val="18"/>
                <w:lang w:val="en-US" w:eastAsia="ru-RU"/>
              </w:rPr>
              <w:t>22</w:t>
            </w:r>
          </w:p>
        </w:tc>
        <w:tc>
          <w:tcPr>
            <w:tcW w:w="1134" w:type="dxa"/>
            <w:shd w:val="clear" w:color="auto" w:fill="auto"/>
          </w:tcPr>
          <w:p w:rsidR="00467BAB" w:rsidRPr="003559E5"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37 269,16</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67BAB" w:rsidRPr="00F87E44" w:rsidTr="006D71C2">
        <w:trPr>
          <w:gridAfter w:val="1"/>
          <w:wAfter w:w="40" w:type="dxa"/>
          <w:trHeight w:val="301"/>
        </w:trPr>
        <w:tc>
          <w:tcPr>
            <w:tcW w:w="559" w:type="dxa"/>
            <w:vMerge/>
            <w:shd w:val="clear" w:color="auto" w:fill="auto"/>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7" w:type="dxa"/>
            <w:vMerge/>
            <w:tcBorders>
              <w:bottom w:val="single" w:sz="4" w:space="0" w:color="auto"/>
            </w:tcBorders>
          </w:tcPr>
          <w:p w:rsidR="00467BAB" w:rsidRPr="00E5670F" w:rsidRDefault="00467BAB" w:rsidP="00467BAB">
            <w:pPr>
              <w:spacing w:after="0" w:line="240" w:lineRule="auto"/>
              <w:rPr>
                <w:rFonts w:ascii="Times New Roman" w:eastAsia="Calibri" w:hAnsi="Times New Roman" w:cs="Times New Roman"/>
                <w:sz w:val="24"/>
                <w:szCs w:val="24"/>
              </w:rPr>
            </w:pPr>
          </w:p>
        </w:tc>
        <w:tc>
          <w:tcPr>
            <w:tcW w:w="1147" w:type="dxa"/>
            <w:vMerge/>
            <w:tcBorders>
              <w:bottom w:val="single" w:sz="4" w:space="0" w:color="auto"/>
            </w:tcBorders>
          </w:tcPr>
          <w:p w:rsidR="00467BAB" w:rsidRPr="00E5670F" w:rsidRDefault="00467BAB" w:rsidP="00467BAB">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7" w:type="dxa"/>
          </w:tcPr>
          <w:p w:rsidR="00467BAB" w:rsidRPr="00E5670F" w:rsidRDefault="00467BAB" w:rsidP="00467BAB">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467BAB" w:rsidRPr="00DA5E59"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150 517,46</w:t>
            </w:r>
          </w:p>
        </w:tc>
        <w:tc>
          <w:tcPr>
            <w:tcW w:w="1067" w:type="dxa"/>
            <w:shd w:val="clear" w:color="auto" w:fill="auto"/>
          </w:tcPr>
          <w:p w:rsidR="00467BAB" w:rsidRPr="00BD1240"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BD1240">
              <w:rPr>
                <w:rFonts w:ascii="Times New Roman CYR" w:eastAsia="Times New Roman" w:hAnsi="Times New Roman CYR" w:cs="Times New Roman CYR"/>
                <w:sz w:val="18"/>
                <w:szCs w:val="18"/>
                <w:lang w:eastAsia="ru-RU"/>
              </w:rPr>
              <w:t>95 323,98</w:t>
            </w:r>
          </w:p>
        </w:tc>
        <w:tc>
          <w:tcPr>
            <w:tcW w:w="995" w:type="dxa"/>
            <w:shd w:val="clear" w:color="auto" w:fill="auto"/>
          </w:tcPr>
          <w:p w:rsidR="00467BAB" w:rsidRPr="00DA5E59"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37 714,54</w:t>
            </w:r>
          </w:p>
        </w:tc>
        <w:tc>
          <w:tcPr>
            <w:tcW w:w="1134" w:type="dxa"/>
            <w:shd w:val="clear" w:color="auto" w:fill="auto"/>
          </w:tcPr>
          <w:p w:rsidR="00467BAB" w:rsidRPr="00DA5E59"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17 478,94</w:t>
            </w:r>
          </w:p>
        </w:tc>
        <w:tc>
          <w:tcPr>
            <w:tcW w:w="113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34"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547" w:type="dxa"/>
            <w:shd w:val="clear" w:color="auto" w:fill="auto"/>
          </w:tcPr>
          <w:p w:rsidR="00467BAB" w:rsidRPr="00F87E44" w:rsidRDefault="00467BAB" w:rsidP="00467BA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559" w:type="dxa"/>
            <w:gridSpan w:val="5"/>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2" w:type="dxa"/>
            <w:vMerge/>
          </w:tcPr>
          <w:p w:rsidR="00467BAB" w:rsidRPr="00F87E44" w:rsidRDefault="00467BAB" w:rsidP="00467BA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bl>
    <w:p w:rsidR="002D6736" w:rsidRPr="006C63AC" w:rsidRDefault="002D6736" w:rsidP="005E4247">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sectPr w:rsidR="002D6736" w:rsidRPr="006C63AC" w:rsidSect="005D2310">
      <w:pgSz w:w="16838" w:h="11906" w:orient="landscape"/>
      <w:pgMar w:top="1560"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10" w:rsidRDefault="00B76810" w:rsidP="00C450B1">
      <w:pPr>
        <w:spacing w:after="0" w:line="240" w:lineRule="auto"/>
      </w:pPr>
      <w:r>
        <w:separator/>
      </w:r>
    </w:p>
  </w:endnote>
  <w:endnote w:type="continuationSeparator" w:id="0">
    <w:p w:rsidR="00B76810" w:rsidRDefault="00B76810"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10" w:rsidRDefault="00B76810" w:rsidP="00C450B1">
      <w:pPr>
        <w:spacing w:after="0" w:line="240" w:lineRule="auto"/>
      </w:pPr>
      <w:r>
        <w:separator/>
      </w:r>
    </w:p>
  </w:footnote>
  <w:footnote w:type="continuationSeparator" w:id="0">
    <w:p w:rsidR="00B76810" w:rsidRDefault="00B76810"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107439"/>
    <w:multiLevelType w:val="hybridMultilevel"/>
    <w:tmpl w:val="6832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6584"/>
    <w:rsid w:val="00022320"/>
    <w:rsid w:val="000315A7"/>
    <w:rsid w:val="000324F7"/>
    <w:rsid w:val="0003311C"/>
    <w:rsid w:val="000372DA"/>
    <w:rsid w:val="00051CB2"/>
    <w:rsid w:val="000550AF"/>
    <w:rsid w:val="0007227B"/>
    <w:rsid w:val="0009427A"/>
    <w:rsid w:val="000A11D1"/>
    <w:rsid w:val="000B2077"/>
    <w:rsid w:val="000B6BB0"/>
    <w:rsid w:val="000C3878"/>
    <w:rsid w:val="000C42F0"/>
    <w:rsid w:val="000D4312"/>
    <w:rsid w:val="000D63E3"/>
    <w:rsid w:val="000D7A65"/>
    <w:rsid w:val="000E241B"/>
    <w:rsid w:val="000E3B93"/>
    <w:rsid w:val="000E57C9"/>
    <w:rsid w:val="000F388E"/>
    <w:rsid w:val="000F7B4A"/>
    <w:rsid w:val="00100654"/>
    <w:rsid w:val="00102A6B"/>
    <w:rsid w:val="001066D3"/>
    <w:rsid w:val="00114AD6"/>
    <w:rsid w:val="00116065"/>
    <w:rsid w:val="0012184F"/>
    <w:rsid w:val="00124D7C"/>
    <w:rsid w:val="001276F5"/>
    <w:rsid w:val="00132E0D"/>
    <w:rsid w:val="00136A5B"/>
    <w:rsid w:val="00140CAC"/>
    <w:rsid w:val="00155D06"/>
    <w:rsid w:val="001604CD"/>
    <w:rsid w:val="001616AC"/>
    <w:rsid w:val="00165E52"/>
    <w:rsid w:val="00165FE7"/>
    <w:rsid w:val="001678F2"/>
    <w:rsid w:val="00177F2B"/>
    <w:rsid w:val="001811F8"/>
    <w:rsid w:val="00182EE4"/>
    <w:rsid w:val="00185431"/>
    <w:rsid w:val="001A00E4"/>
    <w:rsid w:val="001A2270"/>
    <w:rsid w:val="001A2C33"/>
    <w:rsid w:val="001A6BA7"/>
    <w:rsid w:val="001B32D1"/>
    <w:rsid w:val="001B5434"/>
    <w:rsid w:val="001C1F3F"/>
    <w:rsid w:val="001D18FD"/>
    <w:rsid w:val="001D7FF3"/>
    <w:rsid w:val="001E15BE"/>
    <w:rsid w:val="001E1DE5"/>
    <w:rsid w:val="001E72C0"/>
    <w:rsid w:val="001F2B6B"/>
    <w:rsid w:val="001F5FD8"/>
    <w:rsid w:val="00201975"/>
    <w:rsid w:val="00201F6E"/>
    <w:rsid w:val="002107A3"/>
    <w:rsid w:val="00210C31"/>
    <w:rsid w:val="002112F3"/>
    <w:rsid w:val="00216ADF"/>
    <w:rsid w:val="00225C30"/>
    <w:rsid w:val="00272E0D"/>
    <w:rsid w:val="0027647F"/>
    <w:rsid w:val="00284AA8"/>
    <w:rsid w:val="00287C94"/>
    <w:rsid w:val="002A3627"/>
    <w:rsid w:val="002A64A9"/>
    <w:rsid w:val="002B68E5"/>
    <w:rsid w:val="002C7D9E"/>
    <w:rsid w:val="002D0910"/>
    <w:rsid w:val="002D3837"/>
    <w:rsid w:val="002D6736"/>
    <w:rsid w:val="002D7E2C"/>
    <w:rsid w:val="002E22E3"/>
    <w:rsid w:val="002E4F49"/>
    <w:rsid w:val="002F08E5"/>
    <w:rsid w:val="003156A1"/>
    <w:rsid w:val="00322C0A"/>
    <w:rsid w:val="0032514A"/>
    <w:rsid w:val="00325610"/>
    <w:rsid w:val="00350BA1"/>
    <w:rsid w:val="003559E5"/>
    <w:rsid w:val="00357965"/>
    <w:rsid w:val="00377275"/>
    <w:rsid w:val="0038389C"/>
    <w:rsid w:val="00383967"/>
    <w:rsid w:val="003844FD"/>
    <w:rsid w:val="00386F76"/>
    <w:rsid w:val="00387E7D"/>
    <w:rsid w:val="0039165C"/>
    <w:rsid w:val="0039563C"/>
    <w:rsid w:val="00395C2D"/>
    <w:rsid w:val="003A6DBB"/>
    <w:rsid w:val="003B10C7"/>
    <w:rsid w:val="003B2D36"/>
    <w:rsid w:val="003C480C"/>
    <w:rsid w:val="003C4D57"/>
    <w:rsid w:val="003C7489"/>
    <w:rsid w:val="003D1BA6"/>
    <w:rsid w:val="003D30CB"/>
    <w:rsid w:val="003E467D"/>
    <w:rsid w:val="003E72F4"/>
    <w:rsid w:val="003E73A5"/>
    <w:rsid w:val="003F08E9"/>
    <w:rsid w:val="003F7670"/>
    <w:rsid w:val="0040321D"/>
    <w:rsid w:val="00404B05"/>
    <w:rsid w:val="0041051F"/>
    <w:rsid w:val="004212A9"/>
    <w:rsid w:val="00424889"/>
    <w:rsid w:val="004266C8"/>
    <w:rsid w:val="004317BD"/>
    <w:rsid w:val="00452092"/>
    <w:rsid w:val="00453EF8"/>
    <w:rsid w:val="00464535"/>
    <w:rsid w:val="00467BAB"/>
    <w:rsid w:val="004804BB"/>
    <w:rsid w:val="00486134"/>
    <w:rsid w:val="004867A1"/>
    <w:rsid w:val="00491A0D"/>
    <w:rsid w:val="00493F13"/>
    <w:rsid w:val="00494D45"/>
    <w:rsid w:val="004A0CB9"/>
    <w:rsid w:val="004A1D53"/>
    <w:rsid w:val="004C0E2B"/>
    <w:rsid w:val="004D4014"/>
    <w:rsid w:val="004D64DE"/>
    <w:rsid w:val="004E15F9"/>
    <w:rsid w:val="004E640F"/>
    <w:rsid w:val="004F7978"/>
    <w:rsid w:val="00510A0B"/>
    <w:rsid w:val="00515ED8"/>
    <w:rsid w:val="00516D17"/>
    <w:rsid w:val="005200B2"/>
    <w:rsid w:val="005252C9"/>
    <w:rsid w:val="005269D6"/>
    <w:rsid w:val="005302C4"/>
    <w:rsid w:val="00530E92"/>
    <w:rsid w:val="00532893"/>
    <w:rsid w:val="00540C08"/>
    <w:rsid w:val="00545B30"/>
    <w:rsid w:val="00555B79"/>
    <w:rsid w:val="005572B9"/>
    <w:rsid w:val="005660B8"/>
    <w:rsid w:val="00570C4D"/>
    <w:rsid w:val="005824B2"/>
    <w:rsid w:val="00585C51"/>
    <w:rsid w:val="00587CFF"/>
    <w:rsid w:val="00591EB9"/>
    <w:rsid w:val="005C14B1"/>
    <w:rsid w:val="005C4D50"/>
    <w:rsid w:val="005D2310"/>
    <w:rsid w:val="005D3C62"/>
    <w:rsid w:val="005D7114"/>
    <w:rsid w:val="005E4247"/>
    <w:rsid w:val="005E55C1"/>
    <w:rsid w:val="005F0B55"/>
    <w:rsid w:val="00603E17"/>
    <w:rsid w:val="00604325"/>
    <w:rsid w:val="0060695B"/>
    <w:rsid w:val="006130BC"/>
    <w:rsid w:val="006226ED"/>
    <w:rsid w:val="006339F3"/>
    <w:rsid w:val="006459B5"/>
    <w:rsid w:val="006536D0"/>
    <w:rsid w:val="00656E06"/>
    <w:rsid w:val="00665CEF"/>
    <w:rsid w:val="006769FA"/>
    <w:rsid w:val="00677AE7"/>
    <w:rsid w:val="00677D10"/>
    <w:rsid w:val="00691925"/>
    <w:rsid w:val="006A1648"/>
    <w:rsid w:val="006C63AC"/>
    <w:rsid w:val="006C6F08"/>
    <w:rsid w:val="006D549C"/>
    <w:rsid w:val="006D71C2"/>
    <w:rsid w:val="006E0E0F"/>
    <w:rsid w:val="006E10B4"/>
    <w:rsid w:val="006F0276"/>
    <w:rsid w:val="006F381D"/>
    <w:rsid w:val="006F5190"/>
    <w:rsid w:val="006F5819"/>
    <w:rsid w:val="00700E84"/>
    <w:rsid w:val="00702AF7"/>
    <w:rsid w:val="0071189F"/>
    <w:rsid w:val="00715E51"/>
    <w:rsid w:val="007249F2"/>
    <w:rsid w:val="00742B7F"/>
    <w:rsid w:val="0075039A"/>
    <w:rsid w:val="00751038"/>
    <w:rsid w:val="00757D0A"/>
    <w:rsid w:val="00760A27"/>
    <w:rsid w:val="00761453"/>
    <w:rsid w:val="007631D5"/>
    <w:rsid w:val="00763911"/>
    <w:rsid w:val="00763947"/>
    <w:rsid w:val="0077287F"/>
    <w:rsid w:val="00772B14"/>
    <w:rsid w:val="00773502"/>
    <w:rsid w:val="007B1DFB"/>
    <w:rsid w:val="007B21F7"/>
    <w:rsid w:val="007B35BF"/>
    <w:rsid w:val="007B5EB6"/>
    <w:rsid w:val="007C7267"/>
    <w:rsid w:val="007D4B19"/>
    <w:rsid w:val="007D7E52"/>
    <w:rsid w:val="007F1477"/>
    <w:rsid w:val="007F168F"/>
    <w:rsid w:val="007F4AE2"/>
    <w:rsid w:val="00802FF6"/>
    <w:rsid w:val="00803EA4"/>
    <w:rsid w:val="00805361"/>
    <w:rsid w:val="008100F1"/>
    <w:rsid w:val="00815352"/>
    <w:rsid w:val="008175B2"/>
    <w:rsid w:val="00836F77"/>
    <w:rsid w:val="00840172"/>
    <w:rsid w:val="0084512A"/>
    <w:rsid w:val="00845DA0"/>
    <w:rsid w:val="00850DB3"/>
    <w:rsid w:val="008512C8"/>
    <w:rsid w:val="00851F51"/>
    <w:rsid w:val="00854BAE"/>
    <w:rsid w:val="00857FBC"/>
    <w:rsid w:val="00863F1A"/>
    <w:rsid w:val="00874A98"/>
    <w:rsid w:val="008B09FA"/>
    <w:rsid w:val="008B0EB3"/>
    <w:rsid w:val="008B42D1"/>
    <w:rsid w:val="008C294A"/>
    <w:rsid w:val="008C3830"/>
    <w:rsid w:val="008E2ECA"/>
    <w:rsid w:val="008E7CC0"/>
    <w:rsid w:val="00906B32"/>
    <w:rsid w:val="009148F2"/>
    <w:rsid w:val="00915C67"/>
    <w:rsid w:val="00934232"/>
    <w:rsid w:val="009359B0"/>
    <w:rsid w:val="00937F81"/>
    <w:rsid w:val="00940B91"/>
    <w:rsid w:val="00942E70"/>
    <w:rsid w:val="009448AA"/>
    <w:rsid w:val="009549FF"/>
    <w:rsid w:val="0095676A"/>
    <w:rsid w:val="009569A9"/>
    <w:rsid w:val="00964203"/>
    <w:rsid w:val="009773B5"/>
    <w:rsid w:val="00991ED5"/>
    <w:rsid w:val="0099332A"/>
    <w:rsid w:val="00995CC9"/>
    <w:rsid w:val="00996B73"/>
    <w:rsid w:val="009A5332"/>
    <w:rsid w:val="009B3D19"/>
    <w:rsid w:val="009B7218"/>
    <w:rsid w:val="009C272A"/>
    <w:rsid w:val="009C7A20"/>
    <w:rsid w:val="009D0249"/>
    <w:rsid w:val="009D4409"/>
    <w:rsid w:val="009D44F8"/>
    <w:rsid w:val="009E3C1E"/>
    <w:rsid w:val="009E55BB"/>
    <w:rsid w:val="009F0816"/>
    <w:rsid w:val="009F280C"/>
    <w:rsid w:val="009F4715"/>
    <w:rsid w:val="00A1719B"/>
    <w:rsid w:val="00A223FF"/>
    <w:rsid w:val="00A27708"/>
    <w:rsid w:val="00A4437F"/>
    <w:rsid w:val="00A61A41"/>
    <w:rsid w:val="00A80C96"/>
    <w:rsid w:val="00A8587C"/>
    <w:rsid w:val="00A93B9A"/>
    <w:rsid w:val="00A94964"/>
    <w:rsid w:val="00A954A7"/>
    <w:rsid w:val="00AA2FDE"/>
    <w:rsid w:val="00AB044E"/>
    <w:rsid w:val="00AC2945"/>
    <w:rsid w:val="00AF69D0"/>
    <w:rsid w:val="00B0468D"/>
    <w:rsid w:val="00B0496E"/>
    <w:rsid w:val="00B11C62"/>
    <w:rsid w:val="00B1418A"/>
    <w:rsid w:val="00B20A8D"/>
    <w:rsid w:val="00B318E2"/>
    <w:rsid w:val="00B332FD"/>
    <w:rsid w:val="00B44AF2"/>
    <w:rsid w:val="00B47947"/>
    <w:rsid w:val="00B6364F"/>
    <w:rsid w:val="00B66F31"/>
    <w:rsid w:val="00B7069A"/>
    <w:rsid w:val="00B74B56"/>
    <w:rsid w:val="00B76810"/>
    <w:rsid w:val="00B8130B"/>
    <w:rsid w:val="00B830A3"/>
    <w:rsid w:val="00B87F8D"/>
    <w:rsid w:val="00B93D14"/>
    <w:rsid w:val="00BA1A4E"/>
    <w:rsid w:val="00BA372F"/>
    <w:rsid w:val="00BA5408"/>
    <w:rsid w:val="00BB0E3F"/>
    <w:rsid w:val="00BB4921"/>
    <w:rsid w:val="00BC5A35"/>
    <w:rsid w:val="00BD1240"/>
    <w:rsid w:val="00BE07BE"/>
    <w:rsid w:val="00BE7B1D"/>
    <w:rsid w:val="00BF5064"/>
    <w:rsid w:val="00BF60DB"/>
    <w:rsid w:val="00BF67C5"/>
    <w:rsid w:val="00BF7098"/>
    <w:rsid w:val="00C27AE5"/>
    <w:rsid w:val="00C3721D"/>
    <w:rsid w:val="00C44829"/>
    <w:rsid w:val="00C450B1"/>
    <w:rsid w:val="00C51182"/>
    <w:rsid w:val="00C83BDA"/>
    <w:rsid w:val="00C90A07"/>
    <w:rsid w:val="00C91FD2"/>
    <w:rsid w:val="00C935AA"/>
    <w:rsid w:val="00C9589E"/>
    <w:rsid w:val="00C972F3"/>
    <w:rsid w:val="00C97B8F"/>
    <w:rsid w:val="00CB1871"/>
    <w:rsid w:val="00CB2180"/>
    <w:rsid w:val="00CB40D7"/>
    <w:rsid w:val="00CC5AEA"/>
    <w:rsid w:val="00CD2C6E"/>
    <w:rsid w:val="00CE2B90"/>
    <w:rsid w:val="00CE2DCE"/>
    <w:rsid w:val="00CE6015"/>
    <w:rsid w:val="00CF68BA"/>
    <w:rsid w:val="00D109A4"/>
    <w:rsid w:val="00D22BA6"/>
    <w:rsid w:val="00D2565B"/>
    <w:rsid w:val="00D328BF"/>
    <w:rsid w:val="00D337D4"/>
    <w:rsid w:val="00D370B8"/>
    <w:rsid w:val="00D41E20"/>
    <w:rsid w:val="00D455B7"/>
    <w:rsid w:val="00D47853"/>
    <w:rsid w:val="00D61722"/>
    <w:rsid w:val="00D8408D"/>
    <w:rsid w:val="00D84E4C"/>
    <w:rsid w:val="00D87891"/>
    <w:rsid w:val="00D87B56"/>
    <w:rsid w:val="00D91CEF"/>
    <w:rsid w:val="00D96514"/>
    <w:rsid w:val="00DA4974"/>
    <w:rsid w:val="00DA5E59"/>
    <w:rsid w:val="00DB351F"/>
    <w:rsid w:val="00DB3B01"/>
    <w:rsid w:val="00DB48AB"/>
    <w:rsid w:val="00DC4F93"/>
    <w:rsid w:val="00DD0039"/>
    <w:rsid w:val="00DD22FB"/>
    <w:rsid w:val="00DE5C69"/>
    <w:rsid w:val="00DE6694"/>
    <w:rsid w:val="00DF5259"/>
    <w:rsid w:val="00E03DB7"/>
    <w:rsid w:val="00E137C8"/>
    <w:rsid w:val="00E3012D"/>
    <w:rsid w:val="00E336A7"/>
    <w:rsid w:val="00E36E49"/>
    <w:rsid w:val="00E42491"/>
    <w:rsid w:val="00E5670F"/>
    <w:rsid w:val="00E60E14"/>
    <w:rsid w:val="00E642C4"/>
    <w:rsid w:val="00E663D2"/>
    <w:rsid w:val="00E7058D"/>
    <w:rsid w:val="00E84DC3"/>
    <w:rsid w:val="00E933CA"/>
    <w:rsid w:val="00E937EC"/>
    <w:rsid w:val="00E943F2"/>
    <w:rsid w:val="00EA7F5E"/>
    <w:rsid w:val="00EC44B1"/>
    <w:rsid w:val="00EC6895"/>
    <w:rsid w:val="00ED36B3"/>
    <w:rsid w:val="00ED4660"/>
    <w:rsid w:val="00ED618C"/>
    <w:rsid w:val="00ED7BB8"/>
    <w:rsid w:val="00EE4E43"/>
    <w:rsid w:val="00EE7DF7"/>
    <w:rsid w:val="00F00626"/>
    <w:rsid w:val="00F03D16"/>
    <w:rsid w:val="00F07FF1"/>
    <w:rsid w:val="00F10064"/>
    <w:rsid w:val="00F103EF"/>
    <w:rsid w:val="00F14148"/>
    <w:rsid w:val="00F22D4D"/>
    <w:rsid w:val="00F429D1"/>
    <w:rsid w:val="00F43DB4"/>
    <w:rsid w:val="00F451B1"/>
    <w:rsid w:val="00F4546C"/>
    <w:rsid w:val="00F47B54"/>
    <w:rsid w:val="00F6079D"/>
    <w:rsid w:val="00F6270E"/>
    <w:rsid w:val="00F633CE"/>
    <w:rsid w:val="00F64929"/>
    <w:rsid w:val="00F67BEF"/>
    <w:rsid w:val="00F709F5"/>
    <w:rsid w:val="00F87E44"/>
    <w:rsid w:val="00F955AE"/>
    <w:rsid w:val="00F964BD"/>
    <w:rsid w:val="00FA0D90"/>
    <w:rsid w:val="00FA4C2F"/>
    <w:rsid w:val="00FB228B"/>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8E3F"/>
  <w15:docId w15:val="{6EDC8071-7550-4099-B9DF-3C82580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2CDD-DE55-419D-80E8-8FE1A6F0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27</Pages>
  <Words>7814</Words>
  <Characters>44544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228</cp:revision>
  <cp:lastPrinted>2022-11-08T14:01:00Z</cp:lastPrinted>
  <dcterms:created xsi:type="dcterms:W3CDTF">2020-07-07T14:49:00Z</dcterms:created>
  <dcterms:modified xsi:type="dcterms:W3CDTF">2022-11-08T14:01:00Z</dcterms:modified>
</cp:coreProperties>
</file>