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112" w:rsidRDefault="0033684F" w:rsidP="0033684F">
      <w:pPr>
        <w:pStyle w:val="ConsPlusTitle"/>
        <w:ind w:left="-284"/>
        <w:jc w:val="center"/>
        <w:outlineLvl w:val="0"/>
        <w:rPr>
          <w:rFonts w:ascii="Times New Roman" w:hAnsi="Times New Roman" w:cs="Times New Roman"/>
        </w:rPr>
      </w:pPr>
      <w:r w:rsidRPr="00D678D5"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D6461" wp14:editId="3F20DAE5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677025" cy="2438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112" w:rsidRDefault="00797112" w:rsidP="00797112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</w:t>
                            </w:r>
                            <w:r w:rsidRPr="00B41DD8">
                              <w:rPr>
                                <w:b/>
                                <w:bCs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72E4D1AC" wp14:editId="4F4CB14A">
                                  <wp:extent cx="590550" cy="7429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7112" w:rsidRPr="00B41DD8" w:rsidRDefault="00797112" w:rsidP="00797112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797112" w:rsidRPr="00B41DD8" w:rsidRDefault="00797112" w:rsidP="00797112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</w:rPr>
                              <w:t>АДМИНИСТРАЦИЯ РУЗСКОГО ГОРОДСКОГО ОКРУГА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               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  <w:lang w:val="x-none"/>
                              </w:rPr>
                              <w:t>МОСКОВСКОЙ ОБЛАСТИ</w:t>
                            </w:r>
                          </w:p>
                          <w:p w:rsidR="00797112" w:rsidRDefault="00797112" w:rsidP="0079711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97112" w:rsidRPr="00B41DD8" w:rsidRDefault="00797112" w:rsidP="0079711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1DD8">
                              <w:rPr>
                                <w:b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:rsidR="00797112" w:rsidRDefault="00797112" w:rsidP="00797112">
                            <w:r>
                              <w:t xml:space="preserve">                                                 </w:t>
                            </w:r>
                          </w:p>
                          <w:p w:rsidR="00797112" w:rsidRDefault="00797112" w:rsidP="00797112">
                            <w:r>
                              <w:t xml:space="preserve">                                                     от                      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D6461" id="Прямоугольник 5" o:spid="_x0000_s1026" style="position:absolute;left:0;text-align:left;margin-left:0;margin-top:.8pt;width:525.75pt;height:19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" strokecolor="white">
                <v:textbox>
                  <w:txbxContent>
                    <w:p w:rsidR="00797112" w:rsidRDefault="00797112" w:rsidP="00797112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  </w:t>
                      </w:r>
                      <w:r w:rsidRPr="00B41DD8">
                        <w:rPr>
                          <w:b/>
                          <w:bCs/>
                          <w:noProof/>
                          <w:szCs w:val="28"/>
                        </w:rPr>
                        <w:drawing>
                          <wp:inline distT="0" distB="0" distL="0" distR="0" wp14:anchorId="72E4D1AC" wp14:editId="4F4CB14A">
                            <wp:extent cx="590550" cy="7429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7112" w:rsidRPr="00B41DD8" w:rsidRDefault="00797112" w:rsidP="00797112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:rsidR="00797112" w:rsidRPr="00B41DD8" w:rsidRDefault="00797112" w:rsidP="00797112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</w:t>
                      </w:r>
                      <w:r w:rsidRPr="00B41DD8">
                        <w:rPr>
                          <w:b/>
                          <w:bCs/>
                          <w:szCs w:val="28"/>
                        </w:rPr>
                        <w:t>АДМИНИСТРАЦИЯ РУЗСКОГО ГОРОДСКОГО ОКРУГА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                          </w:t>
                      </w:r>
                      <w:r w:rsidRPr="00B41DD8">
                        <w:rPr>
                          <w:b/>
                          <w:bCs/>
                          <w:szCs w:val="28"/>
                          <w:lang w:val="x-none"/>
                        </w:rPr>
                        <w:t>МОСКОВСКОЙ ОБЛАСТИ</w:t>
                      </w:r>
                    </w:p>
                    <w:p w:rsidR="00797112" w:rsidRDefault="00797112" w:rsidP="0079711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797112" w:rsidRPr="00B41DD8" w:rsidRDefault="00797112" w:rsidP="0079711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1DD8">
                        <w:rPr>
                          <w:b/>
                          <w:sz w:val="40"/>
                          <w:szCs w:val="40"/>
                        </w:rPr>
                        <w:t>ПОСТАНОВЛЕНИЕ</w:t>
                      </w:r>
                    </w:p>
                    <w:p w:rsidR="00797112" w:rsidRDefault="00797112" w:rsidP="00797112">
                      <w:r>
                        <w:t xml:space="preserve">                                                 </w:t>
                      </w:r>
                    </w:p>
                    <w:p w:rsidR="00797112" w:rsidRDefault="00797112" w:rsidP="00797112">
                      <w:r>
                        <w:t xml:space="preserve">                                                     от                      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7112"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B9155" wp14:editId="3B632C0B">
                <wp:simplePos x="0" y="0"/>
                <wp:positionH relativeFrom="column">
                  <wp:posOffset>-368935</wp:posOffset>
                </wp:positionH>
                <wp:positionV relativeFrom="paragraph">
                  <wp:posOffset>71755</wp:posOffset>
                </wp:positionV>
                <wp:extent cx="7277100" cy="2209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8ECC0" id="Прямоугольник 1" o:spid="_x0000_s1026" style="position:absolute;margin-left:-29.05pt;margin-top:5.65pt;width:573pt;height:17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" filled="f" stroked="f" strokeweight="1pt"/>
            </w:pict>
          </mc:Fallback>
        </mc:AlternateContent>
      </w:r>
    </w:p>
    <w:p w:rsidR="00797112" w:rsidRDefault="00797112" w:rsidP="0033684F">
      <w:pPr>
        <w:pStyle w:val="ConsPlusTitle"/>
        <w:ind w:left="-284"/>
        <w:jc w:val="center"/>
        <w:outlineLvl w:val="0"/>
        <w:rPr>
          <w:rFonts w:ascii="Times New Roman" w:hAnsi="Times New Roman" w:cs="Times New Roman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D678D5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97112" w:rsidRPr="002C0724" w:rsidRDefault="00797112" w:rsidP="0033684F">
      <w:pPr>
        <w:widowControl w:val="0"/>
        <w:autoSpaceDE w:val="0"/>
        <w:autoSpaceDN w:val="0"/>
        <w:ind w:left="-284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О </w:t>
      </w:r>
      <w:r w:rsidR="0033684F">
        <w:rPr>
          <w:rFonts w:eastAsia="Times New Roman" w:cs="Times New Roman"/>
          <w:b/>
          <w:color w:val="000000"/>
          <w:sz w:val="27"/>
          <w:szCs w:val="27"/>
          <w:lang w:eastAsia="ru-RU"/>
        </w:rPr>
        <w:t>признании утратившими силу отдельных муниципальных правовых актов Рузского городского округа Московской области</w:t>
      </w:r>
    </w:p>
    <w:p w:rsidR="00797112" w:rsidRPr="002C0724" w:rsidRDefault="00797112" w:rsidP="0033684F">
      <w:pPr>
        <w:widowControl w:val="0"/>
        <w:autoSpaceDE w:val="0"/>
        <w:autoSpaceDN w:val="0"/>
        <w:ind w:left="-142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</w:p>
    <w:p w:rsidR="00797112" w:rsidRDefault="00797112" w:rsidP="0033684F">
      <w:pPr>
        <w:widowControl w:val="0"/>
        <w:autoSpaceDE w:val="0"/>
        <w:autoSpaceDN w:val="0"/>
        <w:adjustRightInd w:val="0"/>
        <w:ind w:left="-284" w:firstLine="70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10.12.2020 №3991 «Об утверждении перечня муниципальных программ Рузского городского округа , вступающих в действие с 01.01.2020», руководствуясь Уставом Рузского городского округа, Администрация Рузского городского округа постановляет:</w:t>
      </w:r>
    </w:p>
    <w:p w:rsidR="00797112" w:rsidRPr="002C0724" w:rsidRDefault="00797112" w:rsidP="0033684F">
      <w:pPr>
        <w:widowControl w:val="0"/>
        <w:autoSpaceDE w:val="0"/>
        <w:autoSpaceDN w:val="0"/>
        <w:adjustRightInd w:val="0"/>
        <w:ind w:left="-284" w:firstLine="70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797112" w:rsidRPr="00797112" w:rsidRDefault="00797112" w:rsidP="0033684F">
      <w:pPr>
        <w:pStyle w:val="a3"/>
        <w:numPr>
          <w:ilvl w:val="0"/>
          <w:numId w:val="1"/>
        </w:numPr>
        <w:tabs>
          <w:tab w:val="left" w:pos="720"/>
        </w:tabs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97112">
        <w:rPr>
          <w:rFonts w:eastAsia="Times New Roman" w:cs="Times New Roman"/>
          <w:color w:val="000000"/>
          <w:sz w:val="27"/>
          <w:szCs w:val="27"/>
          <w:lang w:eastAsia="ru-RU"/>
        </w:rPr>
        <w:t>Признать утратившими силу с 1 января 2023 года следующие отдельные муниципальные правовые акты Рузского городского округа Московской области:</w:t>
      </w:r>
    </w:p>
    <w:p w:rsidR="00797112" w:rsidRPr="00D87CF8" w:rsidRDefault="00D87CF8" w:rsidP="0033684F">
      <w:pPr>
        <w:pStyle w:val="a3"/>
        <w:numPr>
          <w:ilvl w:val="1"/>
          <w:numId w:val="1"/>
        </w:numPr>
        <w:tabs>
          <w:tab w:val="left" w:pos="720"/>
        </w:tabs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постановление Администрации Рузского городского округа от 31.10.2019 №5175 «Об утверждении муниципальной программы Рузского городского округа «Экология и окружающая среда»»;</w:t>
      </w:r>
    </w:p>
    <w:p w:rsidR="00D87CF8" w:rsidRDefault="00D87CF8" w:rsidP="0033684F">
      <w:pPr>
        <w:pStyle w:val="a3"/>
        <w:numPr>
          <w:ilvl w:val="1"/>
          <w:numId w:val="1"/>
        </w:numPr>
        <w:tabs>
          <w:tab w:val="left" w:pos="720"/>
        </w:tabs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постановление Администрации Рузского городского округа от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21.01.2020 №111 «О внесении изменений в муниципальную программу Рузского городского округа «Экология и окружающая среда»»</w:t>
      </w:r>
      <w:r w:rsidR="009B31E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bookmarkStart w:id="1" w:name="_Hlk122948695"/>
      <w:r w:rsidR="009B31E1">
        <w:rPr>
          <w:rFonts w:eastAsia="Times New Roman" w:cs="Times New Roman"/>
          <w:color w:val="000000"/>
          <w:sz w:val="27"/>
          <w:szCs w:val="27"/>
          <w:lang w:eastAsia="ru-RU"/>
        </w:rPr>
        <w:t>утвержденную постановлением Администрации Рузского городского округа от 31.10.2019 №5175</w:t>
      </w:r>
      <w:bookmarkEnd w:id="1"/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87CF8" w:rsidRPr="00D87CF8" w:rsidRDefault="00D87CF8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05.03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.2020 №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629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9B31E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r w:rsidR="009B31E1" w:rsidRPr="009B31E1">
        <w:rPr>
          <w:rFonts w:eastAsia="Times New Roman" w:cs="Times New Roman"/>
          <w:color w:val="000000"/>
          <w:sz w:val="27"/>
          <w:szCs w:val="27"/>
          <w:lang w:eastAsia="ru-RU"/>
        </w:rPr>
        <w:t>утвержденную постановлением Администрации Рузского городского округа от 31.10.2019 №5175</w:t>
      </w:r>
      <w:r w:rsidR="009B31E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(в редакции от 21.01.2020 №111)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87CF8" w:rsidRPr="00D87CF8" w:rsidRDefault="00D87CF8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22.05.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2020 №1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468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9B31E1">
        <w:rPr>
          <w:rFonts w:eastAsia="Times New Roman" w:cs="Times New Roman"/>
          <w:color w:val="000000"/>
          <w:sz w:val="27"/>
          <w:szCs w:val="27"/>
          <w:lang w:eastAsia="ru-RU"/>
        </w:rPr>
        <w:t>,</w:t>
      </w:r>
      <w:r w:rsidR="009B31E1" w:rsidRPr="009B31E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2" w:name="_Hlk122948857"/>
      <w:r w:rsidR="009B31E1" w:rsidRPr="009B31E1">
        <w:rPr>
          <w:rFonts w:eastAsia="Times New Roman" w:cs="Times New Roman"/>
          <w:color w:val="000000"/>
          <w:sz w:val="27"/>
          <w:szCs w:val="27"/>
          <w:lang w:eastAsia="ru-RU"/>
        </w:rPr>
        <w:t>утвержденную постановлением Администрации Рузского городского округа от 31.10.2019 №5175</w:t>
      </w:r>
      <w:r w:rsidR="009B31E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(в редакции от 21.01.2020 №111, от 05.03.2020 №629)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bookmarkEnd w:id="2"/>
    <w:p w:rsidR="00D87CF8" w:rsidRPr="00D87CF8" w:rsidRDefault="00D87CF8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26.05.2020 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№1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513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9B31E1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утвержденную </w:t>
      </w:r>
      <w:r w:rsidR="00EB79A7">
        <w:rPr>
          <w:rFonts w:eastAsia="Times New Roman" w:cs="Times New Roman"/>
          <w:color w:val="000000"/>
          <w:sz w:val="27"/>
          <w:szCs w:val="27"/>
          <w:lang w:eastAsia="ru-RU"/>
        </w:rPr>
        <w:t>постановлением Администрации Рузского городского округа от 31.10.2019 №5175 ( в редакции от 21.01.2020 №111, от 05.03.2020 №629, от 22.05.2020 №1468)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87CF8" w:rsidRPr="00D87CF8" w:rsidRDefault="00D87CF8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13.07.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2020 №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1978 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«О внесении изменений в муниципальную программу Рузского городского округа «Экология и окружающая среда»»</w:t>
      </w:r>
      <w:r w:rsidR="00EB79A7">
        <w:rPr>
          <w:rFonts w:eastAsia="Times New Roman" w:cs="Times New Roman"/>
          <w:color w:val="000000"/>
          <w:sz w:val="27"/>
          <w:szCs w:val="27"/>
          <w:lang w:eastAsia="ru-RU"/>
        </w:rPr>
        <w:t>, утвержденную постановлением Администрации Рузского городского округа от 31.10.2019 №5175 ( в редакции от 21.01.2020 №111, от 05.03.2020 №629, от 22.05.2020 №1468, от 26.05.2020 №1513)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87CF8" w:rsidRPr="00D87CF8" w:rsidRDefault="00D87CF8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07.10.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2020 №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3100 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«О внесении изменений в муниципальную программу Рузского городского округа «Экология и окружающая среда»»</w:t>
      </w:r>
      <w:r w:rsidR="00EB79A7">
        <w:rPr>
          <w:rFonts w:eastAsia="Times New Roman" w:cs="Times New Roman"/>
          <w:color w:val="000000"/>
          <w:sz w:val="27"/>
          <w:szCs w:val="27"/>
          <w:lang w:eastAsia="ru-RU"/>
        </w:rPr>
        <w:t>,</w:t>
      </w:r>
      <w:r w:rsidR="00EB79A7" w:rsidRPr="00EB79A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утвержденную постановлением Администрации Рузского городского округа от 31.10.2019 №5175 ( в редакции от 21.01.2020 №111, от 05.03.2020 №629, от 22.05.2020 №1468</w:t>
      </w:r>
      <w:r w:rsidR="00EB79A7">
        <w:rPr>
          <w:rFonts w:eastAsia="Times New Roman" w:cs="Times New Roman"/>
          <w:color w:val="000000"/>
          <w:sz w:val="27"/>
          <w:szCs w:val="27"/>
          <w:lang w:eastAsia="ru-RU"/>
        </w:rPr>
        <w:t>, от 26.05.2020 №1513, от 13.07.2020 №1978</w:t>
      </w:r>
      <w:r w:rsidR="00EB79A7" w:rsidRPr="00EB79A7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Pr="00D87CF8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9460C" w:rsidRPr="00D9460C" w:rsidRDefault="00D9460C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07.12.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2020 №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3936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EB79A7">
        <w:rPr>
          <w:rFonts w:eastAsia="Times New Roman" w:cs="Times New Roman"/>
          <w:color w:val="000000"/>
          <w:sz w:val="27"/>
          <w:szCs w:val="27"/>
          <w:lang w:eastAsia="ru-RU"/>
        </w:rPr>
        <w:t>,</w:t>
      </w:r>
      <w:r w:rsidR="00EB79A7" w:rsidRPr="00EB79A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3" w:name="_Hlk122949385"/>
      <w:r w:rsidR="00EB79A7" w:rsidRPr="00EB79A7">
        <w:rPr>
          <w:rFonts w:eastAsia="Times New Roman" w:cs="Times New Roman"/>
          <w:color w:val="000000"/>
          <w:sz w:val="27"/>
          <w:szCs w:val="27"/>
          <w:lang w:eastAsia="ru-RU"/>
        </w:rPr>
        <w:t>утвержденную постановлением Администрации Рузского городского округа от 31.10.2019 №5175 ( в редакции от 21.01.2020 №111, от 05.03.2020 №629, от 22.05.2020 №1468</w:t>
      </w:r>
      <w:r w:rsidR="00EB79A7">
        <w:rPr>
          <w:rFonts w:eastAsia="Times New Roman" w:cs="Times New Roman"/>
          <w:color w:val="000000"/>
          <w:sz w:val="27"/>
          <w:szCs w:val="27"/>
          <w:lang w:eastAsia="ru-RU"/>
        </w:rPr>
        <w:t>, от 26.05.2020 №1513, от 13.07.2020 №1978, от 07.10.2020 №3100</w:t>
      </w:r>
      <w:r w:rsidR="00EB79A7" w:rsidRPr="00EB79A7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  <w:bookmarkEnd w:id="3"/>
    </w:p>
    <w:p w:rsidR="00D9460C" w:rsidRPr="00D9460C" w:rsidRDefault="00D9460C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30.12.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2020 №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4235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EB79A7">
        <w:rPr>
          <w:rFonts w:eastAsia="Times New Roman" w:cs="Times New Roman"/>
          <w:color w:val="000000"/>
          <w:sz w:val="27"/>
          <w:szCs w:val="27"/>
          <w:lang w:eastAsia="ru-RU"/>
        </w:rPr>
        <w:t>,</w:t>
      </w:r>
      <w:r w:rsidR="00EB79A7" w:rsidRPr="00EB79A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утвержденную постановлением Администрации Рузского городского округа от 31.10.2019 №5175 (в редакции от 21.01.2020 №111, от 05.03.2020 №629, от 22.05.2020 №1468, от 26.05.2020 №1513, от 13.07.2020 №1978, от 07.10.2020 №3100</w:t>
      </w:r>
      <w:r w:rsidR="00EB79A7">
        <w:rPr>
          <w:rFonts w:eastAsia="Times New Roman" w:cs="Times New Roman"/>
          <w:color w:val="000000"/>
          <w:sz w:val="27"/>
          <w:szCs w:val="27"/>
          <w:lang w:eastAsia="ru-RU"/>
        </w:rPr>
        <w:t>, от 07.12.2020 №3936</w:t>
      </w:r>
      <w:r w:rsidR="00EB79A7" w:rsidRPr="00EB79A7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="00EB79A7" w:rsidRPr="00EB79A7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9460C" w:rsidRPr="00D9460C" w:rsidRDefault="00D9460C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02.02.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202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1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254 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«О внесении изменений в муниципальную программу Рузского городского округа «Экология и окружающая среда»»</w:t>
      </w:r>
      <w:r w:rsidR="00EB79A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bookmarkStart w:id="4" w:name="_Hlk122949872"/>
      <w:r w:rsidR="00EB79A7">
        <w:rPr>
          <w:rFonts w:eastAsia="Times New Roman" w:cs="Times New Roman"/>
          <w:color w:val="000000"/>
          <w:sz w:val="27"/>
          <w:szCs w:val="27"/>
          <w:lang w:eastAsia="ru-RU"/>
        </w:rPr>
        <w:t>утвержденную постановлением Администрации Рузского городского округа от 31.10.2019 №</w:t>
      </w:r>
      <w:r w:rsidR="00E20B8A">
        <w:rPr>
          <w:rFonts w:eastAsia="Times New Roman" w:cs="Times New Roman"/>
          <w:color w:val="000000"/>
          <w:sz w:val="27"/>
          <w:szCs w:val="27"/>
          <w:lang w:eastAsia="ru-RU"/>
        </w:rPr>
        <w:t>5175 (в редакции от 21.01.2020 №111, от 05.03.2020 №629, от 22.05.2020 №1468, от 26.05.2020 №1513, от 13.07.2020 №1978, от 07.10.2020 №3100, от 07.12.2020 №3936, от 30.12.2020 №4235)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="00E20B8A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  <w:bookmarkEnd w:id="4"/>
    </w:p>
    <w:p w:rsidR="00D9460C" w:rsidRPr="00D9460C" w:rsidRDefault="00D9460C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постановление Администрации Рузского городского округа от 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4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.0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3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1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865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E20B8A">
        <w:rPr>
          <w:rFonts w:eastAsia="Times New Roman" w:cs="Times New Roman"/>
          <w:color w:val="000000"/>
          <w:sz w:val="27"/>
          <w:szCs w:val="27"/>
          <w:lang w:eastAsia="ru-RU"/>
        </w:rPr>
        <w:t>,</w:t>
      </w:r>
      <w:r w:rsidR="00E20B8A" w:rsidRPr="00E20B8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утвержденную постановлением Администрации Рузского городского округа от 31.10.2019 №5175 (в редакции от 21.01.2020 №111, от 05.03.2020 №629, от 22.05.2020 №1468, от 26.05.2020 №1513, от 13.07.2020 №1978, от 07.10.2020 №3100, от 07.12.2020 №3936, от 30.12.2020 №4235</w:t>
      </w:r>
      <w:r w:rsidR="00E20B8A">
        <w:rPr>
          <w:rFonts w:eastAsia="Times New Roman" w:cs="Times New Roman"/>
          <w:color w:val="000000"/>
          <w:sz w:val="27"/>
          <w:szCs w:val="27"/>
          <w:lang w:eastAsia="ru-RU"/>
        </w:rPr>
        <w:t>, от 02.02.2021 №254</w:t>
      </w:r>
      <w:r w:rsidR="00E20B8A" w:rsidRPr="00E20B8A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="00E20B8A" w:rsidRPr="00E20B8A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9460C" w:rsidRPr="00D9460C" w:rsidRDefault="00D9460C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07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.0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6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1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№1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977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E20B8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r w:rsidR="00E20B8A" w:rsidRPr="00E20B8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утвержденную постановлением Администрации Рузского городского округа от 31.10.2019 №5175 (в редакции от 21.01.2020 №111, от 05.03.2020 №629, от 22.05.2020 №1468, от 26.05.2020 №1513, от 13.07.2020 </w:t>
      </w:r>
      <w:r w:rsidR="00E20B8A" w:rsidRPr="00E20B8A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№1978, от 07.10.2020 №3100, от 07.12.2020 №3936, от 30.12.2020 №4235</w:t>
      </w:r>
      <w:r w:rsidR="00E20B8A">
        <w:rPr>
          <w:rFonts w:eastAsia="Times New Roman" w:cs="Times New Roman"/>
          <w:color w:val="000000"/>
          <w:sz w:val="27"/>
          <w:szCs w:val="27"/>
          <w:lang w:eastAsia="ru-RU"/>
        </w:rPr>
        <w:t>, от 02.02.2021 №254, от 24.03.2021 №865</w:t>
      </w:r>
      <w:r w:rsidR="00E20B8A" w:rsidRPr="00E20B8A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="00E20B8A" w:rsidRPr="00E20B8A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9460C" w:rsidRPr="00D9460C" w:rsidRDefault="00D9460C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01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1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1.202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1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4263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0D5884">
        <w:rPr>
          <w:rFonts w:eastAsia="Times New Roman" w:cs="Times New Roman"/>
          <w:color w:val="000000"/>
          <w:sz w:val="27"/>
          <w:szCs w:val="27"/>
          <w:lang w:eastAsia="ru-RU"/>
        </w:rPr>
        <w:t>,</w:t>
      </w:r>
      <w:r w:rsidR="000D5884" w:rsidRPr="000D588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утвержденную постановлением Администрации Рузского городского округа от 31.10.2019 №5175 (в редакции от 21.01.2020 №111, от 05.03.2020 №629, от 22.05.2020 №1468, от 26.05.2020 №1513, от 13.07.2020 №1978, от 07.10.2020 №3100, от 07.12.2020 №3936, от 30.12.2020 №4235</w:t>
      </w:r>
      <w:r w:rsidR="000D5884">
        <w:rPr>
          <w:rFonts w:eastAsia="Times New Roman" w:cs="Times New Roman"/>
          <w:color w:val="000000"/>
          <w:sz w:val="27"/>
          <w:szCs w:val="27"/>
          <w:lang w:eastAsia="ru-RU"/>
        </w:rPr>
        <w:t>, от 07.06.2021</w:t>
      </w:r>
      <w:r w:rsidR="007D758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0D5884">
        <w:rPr>
          <w:rFonts w:eastAsia="Times New Roman" w:cs="Times New Roman"/>
          <w:color w:val="000000"/>
          <w:sz w:val="27"/>
          <w:szCs w:val="27"/>
          <w:lang w:eastAsia="ru-RU"/>
        </w:rPr>
        <w:t>№1977</w:t>
      </w:r>
      <w:r w:rsidR="000D5884" w:rsidRPr="000D5884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="000D5884" w:rsidRPr="000D5884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9460C" w:rsidRPr="00D9460C" w:rsidRDefault="00D9460C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постановление Администрации Рузского городского округа от 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8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12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1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5246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0D588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bookmarkStart w:id="5" w:name="_Hlk122958742"/>
      <w:bookmarkStart w:id="6" w:name="_Hlk122950920"/>
      <w:r w:rsidR="000D5884">
        <w:rPr>
          <w:rFonts w:eastAsia="Times New Roman" w:cs="Times New Roman"/>
          <w:color w:val="000000"/>
          <w:sz w:val="27"/>
          <w:szCs w:val="27"/>
          <w:lang w:eastAsia="ru-RU"/>
        </w:rPr>
        <w:t>утвержденную постановлением Администрации Рузского городского округа от 31.10.2019 №5175 ( в редакции от 21.01.2020 №111, от 05.03.2020 №629, от 22.05.2020 №1468, от 26.05.2020 №1513, от 13.07.2020 №1978, от 07.10.2020 №</w:t>
      </w:r>
      <w:r w:rsidR="007D7585">
        <w:rPr>
          <w:rFonts w:eastAsia="Times New Roman" w:cs="Times New Roman"/>
          <w:color w:val="000000"/>
          <w:sz w:val="27"/>
          <w:szCs w:val="27"/>
          <w:lang w:eastAsia="ru-RU"/>
        </w:rPr>
        <w:t>3100, от 07.12.2020 №3936, от 30.12.2020 №4235, от 07.06.2021 №1977, от 01.11.2021 №4263</w:t>
      </w:r>
      <w:bookmarkEnd w:id="5"/>
      <w:r w:rsidR="007D7585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bookmarkEnd w:id="6"/>
    <w:p w:rsidR="00D9460C" w:rsidRPr="00D9460C" w:rsidRDefault="00D9460C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постановление Администрации Рузского городского округа от 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5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.01.202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2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№1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9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1 «О внесении изменений в муниципальную программу Рузского городского округа «Экология и окружающая среда»»</w:t>
      </w:r>
      <w:r w:rsidR="007D758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r w:rsidR="00062EC0">
        <w:rPr>
          <w:rFonts w:eastAsia="Times New Roman" w:cs="Times New Roman"/>
          <w:color w:val="000000"/>
          <w:sz w:val="27"/>
          <w:szCs w:val="27"/>
          <w:lang w:eastAsia="ru-RU"/>
        </w:rPr>
        <w:t>утвержденную постановлением Администрации Рузского городского округа от 31.10.2019 №5175 ( в редакции от 21.01.2020 №111, от 05.03.2020 №629, от 22.05.2020 №1468, от 26.05.2020 №1513, от 13.07.2020 №1978, от 07.10.2020 №3100, от 07.12.2020 №3936, от 30.12.2020 №4235, от 07.06.2021 №1977, от 01.11.2021 №4263, от 28.12.2021 №5246)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="00062EC0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9460C" w:rsidRPr="00D9460C" w:rsidRDefault="00D9460C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09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.0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3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2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808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062EC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r w:rsidR="00062EC0" w:rsidRPr="00062EC0">
        <w:rPr>
          <w:rFonts w:eastAsia="Times New Roman" w:cs="Times New Roman"/>
          <w:color w:val="000000"/>
          <w:sz w:val="27"/>
          <w:szCs w:val="27"/>
          <w:lang w:eastAsia="ru-RU"/>
        </w:rPr>
        <w:t>утвержденную постановлением Администрации Рузского городского округа от 31.10.2019 №5175 ( в редакции от 21.01.2020 №111, от 05.03.2020 №629, от 22.05.2020 №1468, от 26.05.2020 №1513, от 13.07.2020 №1978, от 07.10.2020 №3100, от 07.12.2020 №3936, от 30.12.2020 №4235, от 07.06.2021 №1977, от 01.11.2021 №4263</w:t>
      </w:r>
      <w:r w:rsidR="00062EC0">
        <w:rPr>
          <w:rFonts w:eastAsia="Times New Roman" w:cs="Times New Roman"/>
          <w:color w:val="000000"/>
          <w:sz w:val="27"/>
          <w:szCs w:val="27"/>
          <w:lang w:eastAsia="ru-RU"/>
        </w:rPr>
        <w:t>, от 25.01.2022 №191)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="00062EC0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9460C" w:rsidRPr="00D9460C" w:rsidRDefault="00D9460C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постановление Администрации Рузского городского округа от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18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.0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5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2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№1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934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062EC0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r w:rsidR="00062EC0" w:rsidRPr="00062EC0">
        <w:rPr>
          <w:rFonts w:eastAsia="Times New Roman" w:cs="Times New Roman"/>
          <w:color w:val="000000"/>
          <w:sz w:val="27"/>
          <w:szCs w:val="27"/>
          <w:lang w:eastAsia="ru-RU"/>
        </w:rPr>
        <w:t>утвержденную постановлением Администрации Рузского городского округа от 31.10.2019 №5175 ( в редакции от 21.01.2020 №111, от 05.03.2020 №629, от 22.05.2020 №1468, от 26.05.2020 №1513, от 13.07.2020 №1978, от 07.10.2020 №3100, от 07.12.2020 №3936, от 30.12.2020 №4235, от 07.06.2021 №1977, от 01.11.2021 №4263, от 25.01.2022 №191</w:t>
      </w:r>
      <w:r w:rsidR="00062EC0">
        <w:rPr>
          <w:rFonts w:eastAsia="Times New Roman" w:cs="Times New Roman"/>
          <w:color w:val="000000"/>
          <w:sz w:val="27"/>
          <w:szCs w:val="27"/>
          <w:lang w:eastAsia="ru-RU"/>
        </w:rPr>
        <w:t>, от 09.03.2022 №808</w:t>
      </w:r>
      <w:r w:rsidR="00062EC0" w:rsidRPr="00062EC0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="00062EC0" w:rsidRPr="00062EC0">
        <w:rPr>
          <w:rFonts w:eastAsia="Times New Roman" w:cs="Times New Roman"/>
          <w:color w:val="000000"/>
          <w:sz w:val="27"/>
          <w:szCs w:val="27"/>
          <w:lang w:eastAsia="ru-RU"/>
        </w:rPr>
        <w:t>;</w:t>
      </w:r>
    </w:p>
    <w:p w:rsidR="00D9460C" w:rsidRPr="00D9460C" w:rsidRDefault="00D9460C" w:rsidP="0033684F">
      <w:pPr>
        <w:pStyle w:val="a3"/>
        <w:numPr>
          <w:ilvl w:val="1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постановление Администрации Рузского городского округа от 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6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.0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9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2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4551</w:t>
      </w:r>
      <w:r w:rsidRPr="00D9460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внесении изменений в муниципальную программу Рузского городского округа «Экология и окружающая среда»»</w:t>
      </w:r>
      <w:r w:rsidR="00342C8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, </w:t>
      </w:r>
      <w:r w:rsidR="00342C8C" w:rsidRPr="00342C8C">
        <w:rPr>
          <w:rFonts w:eastAsia="Times New Roman" w:cs="Times New Roman"/>
          <w:color w:val="000000"/>
          <w:sz w:val="27"/>
          <w:szCs w:val="27"/>
          <w:lang w:eastAsia="ru-RU"/>
        </w:rPr>
        <w:t>утвержденную постановлением Администрации Рузского городского округа от 31.10.2019 №5175 ( в редакции от 21.01.2020 №111, от 05.03.2020 №629, от 22.05.2020 №1468, от 26.05.2020 №1513, от 13.07.2020 №1978, от 07.10.2020 №3100, от 07.12.2020 №3936, от 30.12.2020 №4235, от 07.06.2021 №1977, от 01.11.2021 №4263, от 25.01.2022 №191, от 09.03.2022 №808</w:t>
      </w:r>
      <w:r w:rsidR="00342C8C">
        <w:rPr>
          <w:rFonts w:eastAsia="Times New Roman" w:cs="Times New Roman"/>
          <w:color w:val="000000"/>
          <w:sz w:val="27"/>
          <w:szCs w:val="27"/>
          <w:lang w:eastAsia="ru-RU"/>
        </w:rPr>
        <w:t>, от 18.05.2022 №1934</w:t>
      </w:r>
      <w:r w:rsidR="00342C8C" w:rsidRPr="00342C8C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>»</w:t>
      </w:r>
      <w:r w:rsidR="00342C8C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D9460C" w:rsidRDefault="00D9460C" w:rsidP="0033684F">
      <w:pPr>
        <w:pStyle w:val="a3"/>
        <w:numPr>
          <w:ilvl w:val="0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Разместить настоящее </w:t>
      </w:r>
      <w:r w:rsidR="006215C4">
        <w:rPr>
          <w:rFonts w:eastAsia="Times New Roman" w:cs="Times New Roman"/>
          <w:color w:val="000000"/>
          <w:sz w:val="27"/>
          <w:szCs w:val="27"/>
          <w:lang w:eastAsia="ru-RU"/>
        </w:rPr>
        <w:t>постановление на официальном сайте Рузского городского округа в сети «Интернет».</w:t>
      </w:r>
    </w:p>
    <w:p w:rsidR="006215C4" w:rsidRPr="00D9460C" w:rsidRDefault="006215C4" w:rsidP="0033684F">
      <w:pPr>
        <w:pStyle w:val="a3"/>
        <w:numPr>
          <w:ilvl w:val="0"/>
          <w:numId w:val="1"/>
        </w:numPr>
        <w:ind w:left="-284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215C4">
        <w:rPr>
          <w:rFonts w:eastAsia="Times New Roman" w:cs="Times New Roman"/>
          <w:color w:val="000000"/>
          <w:sz w:val="27"/>
          <w:szCs w:val="27"/>
          <w:lang w:eastAsia="ru-RU"/>
        </w:rPr>
        <w:t>Контроль за исполнением настоящего постановления возложить на Заместителя Главы Администрации Рузского городского округа                                                                                   Жарова М.П.</w:t>
      </w:r>
    </w:p>
    <w:p w:rsidR="00D9460C" w:rsidRDefault="00D9460C" w:rsidP="0033684F">
      <w:pPr>
        <w:pStyle w:val="a3"/>
        <w:ind w:left="-284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D9460C" w:rsidRPr="00D9460C" w:rsidRDefault="00D9460C" w:rsidP="0033684F">
      <w:pPr>
        <w:pStyle w:val="a3"/>
        <w:ind w:left="-284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30CB3" w:rsidRDefault="00797112" w:rsidP="0033684F">
      <w:pPr>
        <w:tabs>
          <w:tab w:val="left" w:pos="4076"/>
        </w:tabs>
        <w:ind w:left="-284"/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Глава городского округа </w:t>
      </w:r>
      <w:r w:rsidR="006215C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    </w:t>
      </w:r>
      <w:r w:rsidR="001624A7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Н.Н. Пархоменко</w:t>
      </w:r>
      <w:bookmarkEnd w:id="0"/>
    </w:p>
    <w:sectPr w:rsidR="0043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E35AC"/>
    <w:multiLevelType w:val="multilevel"/>
    <w:tmpl w:val="31C007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 w16cid:durableId="74156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12"/>
    <w:rsid w:val="00062EC0"/>
    <w:rsid w:val="000D5884"/>
    <w:rsid w:val="001624A7"/>
    <w:rsid w:val="0033684F"/>
    <w:rsid w:val="00342C8C"/>
    <w:rsid w:val="00430CB3"/>
    <w:rsid w:val="006215C4"/>
    <w:rsid w:val="00797112"/>
    <w:rsid w:val="007D7585"/>
    <w:rsid w:val="009B31E1"/>
    <w:rsid w:val="00D87CF8"/>
    <w:rsid w:val="00D9460C"/>
    <w:rsid w:val="00E20B8A"/>
    <w:rsid w:val="00E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72E7"/>
  <w15:chartTrackingRefBased/>
  <w15:docId w15:val="{0C2A775C-F183-44DE-BFE9-1AF49DC9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1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9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Саленова</dc:creator>
  <cp:keywords/>
  <dc:description/>
  <cp:lastModifiedBy>Марина А. Саленова</cp:lastModifiedBy>
  <cp:revision>6</cp:revision>
  <dcterms:created xsi:type="dcterms:W3CDTF">2022-12-23T08:28:00Z</dcterms:created>
  <dcterms:modified xsi:type="dcterms:W3CDTF">2022-12-27T14:02:00Z</dcterms:modified>
</cp:coreProperties>
</file>