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5F888" w14:textId="77777777" w:rsidR="00C7438D" w:rsidRPr="00036179" w:rsidRDefault="00C7438D" w:rsidP="00632B9F">
      <w:pPr>
        <w:ind w:firstLine="567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Пояснительная записка</w:t>
      </w:r>
    </w:p>
    <w:p w14:paraId="554C6B85" w14:textId="77777777" w:rsidR="00C7438D" w:rsidRPr="00036179" w:rsidRDefault="00C7438D" w:rsidP="00632B9F">
      <w:pPr>
        <w:ind w:firstLine="567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к проекту решения Совета депутатов Рузского городского округа</w:t>
      </w:r>
      <w:r w:rsidR="003345F5" w:rsidRPr="00036179">
        <w:rPr>
          <w:b/>
          <w:sz w:val="28"/>
          <w:szCs w:val="28"/>
        </w:rPr>
        <w:t xml:space="preserve"> Московской области </w:t>
      </w:r>
      <w:r w:rsidR="009355D2" w:rsidRPr="00036179">
        <w:rPr>
          <w:b/>
          <w:sz w:val="28"/>
          <w:szCs w:val="28"/>
        </w:rPr>
        <w:t>о</w:t>
      </w:r>
      <w:r w:rsidRPr="00036179">
        <w:rPr>
          <w:b/>
          <w:sz w:val="28"/>
          <w:szCs w:val="28"/>
        </w:rPr>
        <w:t xml:space="preserve"> внесении изменений в решение</w:t>
      </w:r>
    </w:p>
    <w:p w14:paraId="6FC5BFBB" w14:textId="77777777" w:rsidR="00C7438D" w:rsidRPr="00036179" w:rsidRDefault="00C7438D" w:rsidP="00632B9F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Совета депутатов Рузского городского округа</w:t>
      </w:r>
      <w:r w:rsidR="003345F5" w:rsidRPr="00036179">
        <w:rPr>
          <w:b/>
          <w:sz w:val="28"/>
          <w:szCs w:val="28"/>
        </w:rPr>
        <w:t xml:space="preserve"> Московской области</w:t>
      </w:r>
    </w:p>
    <w:p w14:paraId="4D7CFF91" w14:textId="406FBD0E" w:rsidR="00E406E1" w:rsidRPr="00036179" w:rsidRDefault="00201B8A" w:rsidP="00AE4E14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 xml:space="preserve">от </w:t>
      </w:r>
      <w:r w:rsidR="00E35402" w:rsidRPr="00036179">
        <w:rPr>
          <w:b/>
          <w:sz w:val="28"/>
          <w:szCs w:val="28"/>
        </w:rPr>
        <w:t>«</w:t>
      </w:r>
      <w:r w:rsidR="00EB377E">
        <w:rPr>
          <w:b/>
          <w:sz w:val="28"/>
          <w:szCs w:val="28"/>
        </w:rPr>
        <w:t>09</w:t>
      </w:r>
      <w:r w:rsidR="00E35402" w:rsidRPr="00036179">
        <w:rPr>
          <w:b/>
          <w:sz w:val="28"/>
          <w:szCs w:val="28"/>
        </w:rPr>
        <w:t>»</w:t>
      </w:r>
      <w:r w:rsidR="00C7438D" w:rsidRPr="00036179">
        <w:rPr>
          <w:b/>
          <w:sz w:val="28"/>
          <w:szCs w:val="28"/>
        </w:rPr>
        <w:t xml:space="preserve"> декабря 20</w:t>
      </w:r>
      <w:r w:rsidR="00AE4E14">
        <w:rPr>
          <w:b/>
          <w:sz w:val="28"/>
          <w:szCs w:val="28"/>
        </w:rPr>
        <w:t>2</w:t>
      </w:r>
      <w:r w:rsidR="00EB377E">
        <w:rPr>
          <w:b/>
          <w:sz w:val="28"/>
          <w:szCs w:val="28"/>
        </w:rPr>
        <w:t>2</w:t>
      </w:r>
      <w:r w:rsidRPr="00036179">
        <w:rPr>
          <w:b/>
          <w:sz w:val="28"/>
          <w:szCs w:val="28"/>
        </w:rPr>
        <w:t xml:space="preserve"> </w:t>
      </w:r>
      <w:r w:rsidR="00C7438D" w:rsidRPr="00036179">
        <w:rPr>
          <w:b/>
          <w:sz w:val="28"/>
          <w:szCs w:val="28"/>
        </w:rPr>
        <w:t>года №</w:t>
      </w:r>
      <w:r w:rsidR="00EB377E">
        <w:rPr>
          <w:b/>
          <w:sz w:val="28"/>
          <w:szCs w:val="28"/>
        </w:rPr>
        <w:t>35</w:t>
      </w:r>
      <w:r w:rsidRPr="00036179">
        <w:rPr>
          <w:b/>
          <w:sz w:val="28"/>
          <w:szCs w:val="28"/>
        </w:rPr>
        <w:t>/</w:t>
      </w:r>
      <w:r w:rsidR="00EB377E">
        <w:rPr>
          <w:b/>
          <w:sz w:val="28"/>
          <w:szCs w:val="28"/>
        </w:rPr>
        <w:t>5</w:t>
      </w:r>
      <w:r w:rsidR="00C7438D" w:rsidRPr="00036179">
        <w:rPr>
          <w:b/>
          <w:sz w:val="28"/>
          <w:szCs w:val="28"/>
        </w:rPr>
        <w:t xml:space="preserve"> </w:t>
      </w:r>
      <w:r w:rsidR="00E35402" w:rsidRPr="00036179">
        <w:rPr>
          <w:b/>
          <w:sz w:val="28"/>
          <w:szCs w:val="28"/>
        </w:rPr>
        <w:t>«</w:t>
      </w:r>
      <w:r w:rsidR="00C7438D" w:rsidRPr="00036179">
        <w:rPr>
          <w:b/>
          <w:sz w:val="28"/>
          <w:szCs w:val="28"/>
        </w:rPr>
        <w:t xml:space="preserve">О бюджете Рузского </w:t>
      </w:r>
      <w:r w:rsidRPr="00036179">
        <w:rPr>
          <w:b/>
          <w:sz w:val="28"/>
          <w:szCs w:val="28"/>
        </w:rPr>
        <w:t>городского округа на 202</w:t>
      </w:r>
      <w:r w:rsidR="00EB377E">
        <w:rPr>
          <w:b/>
          <w:sz w:val="28"/>
          <w:szCs w:val="28"/>
        </w:rPr>
        <w:t>3</w:t>
      </w:r>
      <w:r w:rsidR="00C7438D" w:rsidRPr="00036179">
        <w:rPr>
          <w:b/>
          <w:sz w:val="28"/>
          <w:szCs w:val="28"/>
        </w:rPr>
        <w:t xml:space="preserve"> год и плановый период 20</w:t>
      </w:r>
      <w:r w:rsidR="000C6156" w:rsidRPr="00036179">
        <w:rPr>
          <w:b/>
          <w:sz w:val="28"/>
          <w:szCs w:val="28"/>
        </w:rPr>
        <w:t>2</w:t>
      </w:r>
      <w:r w:rsidR="00EB377E">
        <w:rPr>
          <w:b/>
          <w:sz w:val="28"/>
          <w:szCs w:val="28"/>
        </w:rPr>
        <w:t>4</w:t>
      </w:r>
      <w:r w:rsidR="00C7438D" w:rsidRPr="00036179">
        <w:rPr>
          <w:b/>
          <w:sz w:val="28"/>
          <w:szCs w:val="28"/>
        </w:rPr>
        <w:t xml:space="preserve"> и 202</w:t>
      </w:r>
      <w:r w:rsidR="00EB377E">
        <w:rPr>
          <w:b/>
          <w:sz w:val="28"/>
          <w:szCs w:val="28"/>
        </w:rPr>
        <w:t>5</w:t>
      </w:r>
      <w:r w:rsidR="00C7438D" w:rsidRPr="00036179">
        <w:rPr>
          <w:b/>
          <w:sz w:val="28"/>
          <w:szCs w:val="28"/>
        </w:rPr>
        <w:t xml:space="preserve"> годов</w:t>
      </w:r>
      <w:r w:rsidR="00E35402" w:rsidRPr="00036179">
        <w:rPr>
          <w:b/>
          <w:sz w:val="28"/>
          <w:szCs w:val="28"/>
        </w:rPr>
        <w:t>»</w:t>
      </w:r>
    </w:p>
    <w:p w14:paraId="4F6541A1" w14:textId="77777777" w:rsidR="00844D3B" w:rsidRPr="000B4B55" w:rsidRDefault="00844D3B" w:rsidP="00632B9F">
      <w:pPr>
        <w:autoSpaceDE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7A93A32A" w14:textId="6ED5360D" w:rsidR="00C17F49" w:rsidRPr="00036179" w:rsidRDefault="00AF2678" w:rsidP="00AF2678">
      <w:pPr>
        <w:spacing w:line="276" w:lineRule="auto"/>
        <w:ind w:firstLine="567"/>
        <w:jc w:val="both"/>
        <w:rPr>
          <w:sz w:val="28"/>
          <w:szCs w:val="28"/>
        </w:rPr>
      </w:pPr>
      <w:r w:rsidRPr="00036179">
        <w:rPr>
          <w:sz w:val="28"/>
          <w:szCs w:val="28"/>
        </w:rPr>
        <w:t>В проекте решения Совета депутатов Рузского городс</w:t>
      </w:r>
      <w:r w:rsidR="00201B8A" w:rsidRPr="00036179">
        <w:rPr>
          <w:sz w:val="28"/>
          <w:szCs w:val="28"/>
        </w:rPr>
        <w:t xml:space="preserve">кого округа Московской области </w:t>
      </w:r>
      <w:r w:rsidRPr="00036179">
        <w:rPr>
          <w:sz w:val="28"/>
          <w:szCs w:val="28"/>
        </w:rPr>
        <w:t xml:space="preserve">«О внесении изменений в решение Совета депутатов Рузского городского округа Московской области» от </w:t>
      </w:r>
      <w:r w:rsidR="00EB377E">
        <w:rPr>
          <w:sz w:val="28"/>
          <w:szCs w:val="28"/>
        </w:rPr>
        <w:t>09</w:t>
      </w:r>
      <w:r w:rsidRPr="00036179">
        <w:rPr>
          <w:sz w:val="28"/>
          <w:szCs w:val="28"/>
        </w:rPr>
        <w:t>.12.20</w:t>
      </w:r>
      <w:r w:rsidR="00AE4E14">
        <w:rPr>
          <w:sz w:val="28"/>
          <w:szCs w:val="28"/>
        </w:rPr>
        <w:t>2</w:t>
      </w:r>
      <w:r w:rsidR="00EB377E">
        <w:rPr>
          <w:sz w:val="28"/>
          <w:szCs w:val="28"/>
        </w:rPr>
        <w:t>2</w:t>
      </w:r>
      <w:r w:rsidRPr="00036179">
        <w:rPr>
          <w:sz w:val="28"/>
          <w:szCs w:val="28"/>
        </w:rPr>
        <w:t xml:space="preserve"> года №</w:t>
      </w:r>
      <w:r w:rsidR="00EB377E">
        <w:rPr>
          <w:sz w:val="28"/>
          <w:szCs w:val="28"/>
        </w:rPr>
        <w:t>35</w:t>
      </w:r>
      <w:r w:rsidRPr="00036179">
        <w:rPr>
          <w:sz w:val="28"/>
          <w:szCs w:val="28"/>
        </w:rPr>
        <w:t>/</w:t>
      </w:r>
      <w:r w:rsidR="00EB377E">
        <w:rPr>
          <w:sz w:val="28"/>
          <w:szCs w:val="28"/>
        </w:rPr>
        <w:t>5</w:t>
      </w:r>
      <w:r w:rsidRPr="00036179">
        <w:rPr>
          <w:sz w:val="28"/>
          <w:szCs w:val="28"/>
        </w:rPr>
        <w:t xml:space="preserve"> «О бюджете Рузского городского округа на 20</w:t>
      </w:r>
      <w:r w:rsidR="00201B8A" w:rsidRPr="00036179">
        <w:rPr>
          <w:sz w:val="28"/>
          <w:szCs w:val="28"/>
        </w:rPr>
        <w:t>2</w:t>
      </w:r>
      <w:r w:rsidR="00EB377E">
        <w:rPr>
          <w:sz w:val="28"/>
          <w:szCs w:val="28"/>
        </w:rPr>
        <w:t>3</w:t>
      </w:r>
      <w:r w:rsidRPr="00036179">
        <w:rPr>
          <w:sz w:val="28"/>
          <w:szCs w:val="28"/>
        </w:rPr>
        <w:t xml:space="preserve"> год и плановый период 202</w:t>
      </w:r>
      <w:r w:rsidR="00EB377E">
        <w:rPr>
          <w:sz w:val="28"/>
          <w:szCs w:val="28"/>
        </w:rPr>
        <w:t>4</w:t>
      </w:r>
      <w:r w:rsidRPr="00036179">
        <w:rPr>
          <w:sz w:val="28"/>
          <w:szCs w:val="28"/>
        </w:rPr>
        <w:t xml:space="preserve"> и 202</w:t>
      </w:r>
      <w:r w:rsidR="00EB377E">
        <w:rPr>
          <w:sz w:val="28"/>
          <w:szCs w:val="28"/>
        </w:rPr>
        <w:t>5</w:t>
      </w:r>
      <w:r w:rsidRPr="00036179">
        <w:rPr>
          <w:sz w:val="28"/>
          <w:szCs w:val="28"/>
        </w:rPr>
        <w:t xml:space="preserve"> годов» </w:t>
      </w:r>
      <w:r w:rsidR="00201B8A" w:rsidRPr="00036179">
        <w:rPr>
          <w:sz w:val="28"/>
          <w:szCs w:val="28"/>
        </w:rPr>
        <w:t>уточнены основные параметры</w:t>
      </w:r>
    </w:p>
    <w:p w14:paraId="0CE76EC2" w14:textId="18E16628" w:rsidR="00AB5E84" w:rsidRDefault="00AB5E84" w:rsidP="00AB5E84">
      <w:pPr>
        <w:spacing w:line="276" w:lineRule="auto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 xml:space="preserve">ДОХОДЫ </w:t>
      </w:r>
    </w:p>
    <w:p w14:paraId="1A18C75A" w14:textId="5FE0E511" w:rsidR="0094119A" w:rsidRPr="00036179" w:rsidRDefault="0094119A" w:rsidP="00AB5E8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EB377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</w:p>
    <w:p w14:paraId="2590BC8E" w14:textId="1C164DD2" w:rsidR="00A67B66" w:rsidRPr="00BC5CA4" w:rsidRDefault="00201B8A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53032">
        <w:rPr>
          <w:sz w:val="28"/>
          <w:szCs w:val="28"/>
        </w:rPr>
        <w:t xml:space="preserve">Общий объем доходов бюджета Рузского городского округа </w:t>
      </w:r>
      <w:r w:rsidR="0094119A" w:rsidRPr="00D53032">
        <w:rPr>
          <w:sz w:val="28"/>
          <w:szCs w:val="28"/>
        </w:rPr>
        <w:t>на 202</w:t>
      </w:r>
      <w:r w:rsidR="00EB377E" w:rsidRPr="00D53032">
        <w:rPr>
          <w:sz w:val="28"/>
          <w:szCs w:val="28"/>
        </w:rPr>
        <w:t>3</w:t>
      </w:r>
      <w:r w:rsidR="0094119A" w:rsidRPr="00D53032">
        <w:rPr>
          <w:sz w:val="28"/>
          <w:szCs w:val="28"/>
        </w:rPr>
        <w:t xml:space="preserve"> год </w:t>
      </w:r>
      <w:r w:rsidRPr="00D53032">
        <w:rPr>
          <w:sz w:val="28"/>
          <w:szCs w:val="28"/>
        </w:rPr>
        <w:t>составит</w:t>
      </w:r>
      <w:r w:rsidR="002E2F75" w:rsidRPr="00D53032">
        <w:rPr>
          <w:sz w:val="28"/>
          <w:szCs w:val="28"/>
        </w:rPr>
        <w:t xml:space="preserve"> 5 </w:t>
      </w:r>
      <w:r w:rsidR="00D53032" w:rsidRPr="00D53032">
        <w:rPr>
          <w:sz w:val="28"/>
          <w:szCs w:val="28"/>
        </w:rPr>
        <w:t>204</w:t>
      </w:r>
      <w:r w:rsidR="002E2F75" w:rsidRPr="00D53032">
        <w:rPr>
          <w:sz w:val="28"/>
          <w:szCs w:val="28"/>
        </w:rPr>
        <w:t> </w:t>
      </w:r>
      <w:r w:rsidR="00D53032" w:rsidRPr="00D53032">
        <w:rPr>
          <w:sz w:val="28"/>
          <w:szCs w:val="28"/>
        </w:rPr>
        <w:t>008</w:t>
      </w:r>
      <w:r w:rsidR="002E2F75" w:rsidRPr="00D53032">
        <w:rPr>
          <w:sz w:val="28"/>
          <w:szCs w:val="28"/>
        </w:rPr>
        <w:t>,</w:t>
      </w:r>
      <w:r w:rsidR="00D53032" w:rsidRPr="00D53032">
        <w:rPr>
          <w:sz w:val="28"/>
          <w:szCs w:val="28"/>
        </w:rPr>
        <w:t>17</w:t>
      </w:r>
      <w:r w:rsidR="002E2F75" w:rsidRPr="00D53032">
        <w:rPr>
          <w:sz w:val="28"/>
          <w:szCs w:val="28"/>
        </w:rPr>
        <w:t xml:space="preserve"> </w:t>
      </w:r>
      <w:r w:rsidR="00036179" w:rsidRPr="00D53032">
        <w:rPr>
          <w:sz w:val="28"/>
          <w:szCs w:val="28"/>
        </w:rPr>
        <w:t>т</w:t>
      </w:r>
      <w:r w:rsidRPr="00D53032">
        <w:rPr>
          <w:sz w:val="28"/>
          <w:szCs w:val="28"/>
        </w:rPr>
        <w:t>ыс. рублей</w:t>
      </w:r>
      <w:r w:rsidR="00416AD0" w:rsidRPr="00BC5CA4">
        <w:rPr>
          <w:sz w:val="28"/>
          <w:szCs w:val="28"/>
        </w:rPr>
        <w:t xml:space="preserve">. </w:t>
      </w:r>
    </w:p>
    <w:p w14:paraId="2822CB14" w14:textId="77777777" w:rsidR="002E2F75" w:rsidRPr="00705087" w:rsidRDefault="00416AD0" w:rsidP="002E2F7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 xml:space="preserve">План по доходам предлагается </w:t>
      </w:r>
      <w:r w:rsidR="00E0100D" w:rsidRPr="00705087">
        <w:rPr>
          <w:sz w:val="28"/>
          <w:szCs w:val="28"/>
        </w:rPr>
        <w:t>ск</w:t>
      </w:r>
      <w:r w:rsidR="00A12148" w:rsidRPr="00705087">
        <w:rPr>
          <w:sz w:val="28"/>
          <w:szCs w:val="28"/>
        </w:rPr>
        <w:t>орректировать</w:t>
      </w:r>
      <w:r w:rsidR="002E2F75" w:rsidRPr="00705087">
        <w:rPr>
          <w:sz w:val="28"/>
          <w:szCs w:val="28"/>
        </w:rPr>
        <w:t>:</w:t>
      </w:r>
    </w:p>
    <w:p w14:paraId="03E7E0C0" w14:textId="5FFAFBD6" w:rsidR="002E2F75" w:rsidRDefault="002E2F75" w:rsidP="002E2F7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- </w:t>
      </w:r>
      <w:r w:rsidRPr="00705087">
        <w:rPr>
          <w:b/>
          <w:bCs/>
          <w:sz w:val="28"/>
          <w:szCs w:val="28"/>
          <w:u w:val="single"/>
        </w:rPr>
        <w:t>по налоговым доходам</w:t>
      </w:r>
      <w:r w:rsidRPr="00705087">
        <w:rPr>
          <w:sz w:val="28"/>
          <w:szCs w:val="28"/>
        </w:rPr>
        <w:t xml:space="preserve"> на </w:t>
      </w:r>
      <w:r w:rsidR="00B30C7A" w:rsidRPr="00705087">
        <w:rPr>
          <w:sz w:val="28"/>
          <w:szCs w:val="28"/>
        </w:rPr>
        <w:t>59</w:t>
      </w:r>
      <w:r w:rsidR="007C1C1D">
        <w:rPr>
          <w:sz w:val="28"/>
          <w:szCs w:val="28"/>
        </w:rPr>
        <w:t> </w:t>
      </w:r>
      <w:r w:rsidR="00B30C7A" w:rsidRPr="00705087">
        <w:rPr>
          <w:sz w:val="28"/>
          <w:szCs w:val="28"/>
        </w:rPr>
        <w:t>989</w:t>
      </w:r>
      <w:r w:rsidR="007C1C1D">
        <w:rPr>
          <w:sz w:val="28"/>
          <w:szCs w:val="28"/>
        </w:rPr>
        <w:t>,00</w:t>
      </w:r>
      <w:r w:rsidRPr="00705087">
        <w:rPr>
          <w:sz w:val="28"/>
          <w:szCs w:val="28"/>
        </w:rPr>
        <w:t xml:space="preserve"> тыс. рублей в сторону увеличения. Предлагается увеличить объем поступления налога на доходы физических лиц за счет увеличения размера дополнительного норматива отчислений от налога на доходы физических лиц взамен дотации на выравнивание бюджетной обеспеченности в результате пересчета на региональном уровне размера дотации бюджету Рузского городского округа;</w:t>
      </w:r>
    </w:p>
    <w:p w14:paraId="3C9E5047" w14:textId="4C473F28" w:rsidR="00416AD0" w:rsidRPr="00705087" w:rsidRDefault="002E2F75" w:rsidP="002E2F7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bookmarkStart w:id="0" w:name="_Hlk94257379"/>
      <w:r w:rsidRPr="00705087">
        <w:rPr>
          <w:sz w:val="28"/>
          <w:szCs w:val="28"/>
        </w:rPr>
        <w:t>- </w:t>
      </w:r>
      <w:r w:rsidRPr="00705087">
        <w:rPr>
          <w:b/>
          <w:bCs/>
          <w:sz w:val="28"/>
          <w:szCs w:val="28"/>
          <w:u w:val="single"/>
        </w:rPr>
        <w:t>по безвозмездным поступлениям в бюджет</w:t>
      </w:r>
      <w:r w:rsidRPr="00705087">
        <w:rPr>
          <w:sz w:val="28"/>
          <w:szCs w:val="28"/>
        </w:rPr>
        <w:t xml:space="preserve"> </w:t>
      </w:r>
      <w:bookmarkEnd w:id="0"/>
      <w:r w:rsidR="00416AD0" w:rsidRPr="00705087">
        <w:rPr>
          <w:sz w:val="28"/>
          <w:szCs w:val="28"/>
        </w:rPr>
        <w:t xml:space="preserve">на </w:t>
      </w:r>
      <w:r w:rsidR="006F44F5" w:rsidRPr="00705087">
        <w:rPr>
          <w:sz w:val="28"/>
          <w:szCs w:val="28"/>
        </w:rPr>
        <w:t>438</w:t>
      </w:r>
      <w:r w:rsidR="009D3003" w:rsidRPr="00705087">
        <w:rPr>
          <w:sz w:val="28"/>
          <w:szCs w:val="28"/>
        </w:rPr>
        <w:t> </w:t>
      </w:r>
      <w:r w:rsidR="006F44F5" w:rsidRPr="00705087">
        <w:rPr>
          <w:sz w:val="28"/>
          <w:szCs w:val="28"/>
        </w:rPr>
        <w:t>890</w:t>
      </w:r>
      <w:r w:rsidR="009D3003" w:rsidRPr="00705087">
        <w:rPr>
          <w:sz w:val="28"/>
          <w:szCs w:val="28"/>
        </w:rPr>
        <w:t>,</w:t>
      </w:r>
      <w:r w:rsidR="006F44F5" w:rsidRPr="00705087">
        <w:rPr>
          <w:sz w:val="28"/>
          <w:szCs w:val="28"/>
        </w:rPr>
        <w:t>32</w:t>
      </w:r>
      <w:r w:rsidR="00705087" w:rsidRPr="00705087">
        <w:rPr>
          <w:sz w:val="28"/>
          <w:szCs w:val="28"/>
        </w:rPr>
        <w:t>312</w:t>
      </w:r>
      <w:r w:rsidR="00E406E1" w:rsidRPr="00705087">
        <w:rPr>
          <w:sz w:val="28"/>
          <w:szCs w:val="28"/>
        </w:rPr>
        <w:t xml:space="preserve"> тыс. руб</w:t>
      </w:r>
      <w:r w:rsidR="00416AD0" w:rsidRPr="00705087">
        <w:rPr>
          <w:sz w:val="28"/>
          <w:szCs w:val="28"/>
        </w:rPr>
        <w:t xml:space="preserve">лей </w:t>
      </w:r>
      <w:r w:rsidR="00A12148" w:rsidRPr="00705087">
        <w:rPr>
          <w:sz w:val="28"/>
          <w:szCs w:val="28"/>
        </w:rPr>
        <w:t xml:space="preserve">в сторону </w:t>
      </w:r>
      <w:r w:rsidR="008E62A5" w:rsidRPr="00705087">
        <w:rPr>
          <w:sz w:val="28"/>
          <w:szCs w:val="28"/>
        </w:rPr>
        <w:t>у</w:t>
      </w:r>
      <w:r w:rsidR="00AE4E14" w:rsidRPr="00705087">
        <w:rPr>
          <w:sz w:val="28"/>
          <w:szCs w:val="28"/>
        </w:rPr>
        <w:t>величения</w:t>
      </w:r>
      <w:r w:rsidRPr="00705087">
        <w:rPr>
          <w:sz w:val="28"/>
          <w:szCs w:val="28"/>
        </w:rPr>
        <w:t>,</w:t>
      </w:r>
      <w:r w:rsidR="00416AD0" w:rsidRPr="00705087">
        <w:rPr>
          <w:sz w:val="28"/>
          <w:szCs w:val="28"/>
        </w:rPr>
        <w:t xml:space="preserve"> в том числе:</w:t>
      </w:r>
    </w:p>
    <w:p w14:paraId="31F57015" w14:textId="39D9BBCE" w:rsidR="00B30C7A" w:rsidRPr="00705087" w:rsidRDefault="00246DF3" w:rsidP="00B30C7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</w:t>
      </w:r>
      <w:r w:rsidR="00AE4E14" w:rsidRPr="00705087">
        <w:rPr>
          <w:sz w:val="28"/>
          <w:szCs w:val="28"/>
        </w:rPr>
        <w:t>+</w:t>
      </w:r>
      <w:r w:rsidRPr="00705087">
        <w:rPr>
          <w:sz w:val="28"/>
          <w:szCs w:val="28"/>
        </w:rPr>
        <w:t>»</w:t>
      </w:r>
      <w:r w:rsidR="00205DB6" w:rsidRPr="00705087">
        <w:rPr>
          <w:sz w:val="28"/>
          <w:szCs w:val="28"/>
        </w:rPr>
        <w:t> </w:t>
      </w:r>
      <w:r w:rsidR="006F44F5" w:rsidRPr="00705087">
        <w:rPr>
          <w:sz w:val="28"/>
          <w:szCs w:val="28"/>
        </w:rPr>
        <w:t>331 754,71</w:t>
      </w:r>
      <w:r w:rsidR="000161D4" w:rsidRPr="00705087">
        <w:rPr>
          <w:sz w:val="28"/>
          <w:szCs w:val="28"/>
        </w:rPr>
        <w:t xml:space="preserve"> тыс. рублей по </w:t>
      </w:r>
      <w:r w:rsidR="009D3003" w:rsidRPr="00705087">
        <w:rPr>
          <w:sz w:val="28"/>
          <w:szCs w:val="28"/>
        </w:rPr>
        <w:t>субсидии на</w:t>
      </w:r>
      <w:r w:rsidR="006F44F5" w:rsidRPr="00705087">
        <w:rPr>
          <w:sz w:val="28"/>
          <w:szCs w:val="28"/>
        </w:rPr>
        <w:t xml:space="preserve"> капитальные вложения в общеобразовательные организации в целях обеспечения односменного режима обучения</w:t>
      </w:r>
      <w:r w:rsidR="009D3003" w:rsidRPr="00705087">
        <w:rPr>
          <w:sz w:val="28"/>
          <w:szCs w:val="28"/>
        </w:rPr>
        <w:t>;</w:t>
      </w:r>
      <w:r w:rsidR="00B30C7A" w:rsidRPr="00705087">
        <w:rPr>
          <w:sz w:val="28"/>
          <w:szCs w:val="28"/>
        </w:rPr>
        <w:t xml:space="preserve"> </w:t>
      </w:r>
    </w:p>
    <w:p w14:paraId="23C672C7" w14:textId="77777777" w:rsidR="009E5E83" w:rsidRPr="00705087" w:rsidRDefault="009E5E83" w:rsidP="009E5E83">
      <w:pPr>
        <w:spacing w:line="276" w:lineRule="auto"/>
        <w:ind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«-» 28 014,014 тыс. рублей по субсидии на софинансирование работ по капитальному ремонту и ремонту автомобильных дорог общего пользования местного значения;</w:t>
      </w:r>
    </w:p>
    <w:p w14:paraId="0F2DF9AA" w14:textId="77777777" w:rsidR="009E5E83" w:rsidRPr="00705087" w:rsidRDefault="009E5E83" w:rsidP="009E5E83">
      <w:pPr>
        <w:spacing w:line="276" w:lineRule="auto"/>
        <w:ind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«-» 10 712,00 тыс. рублей по субсидии на ремонт дворовых территорий;</w:t>
      </w:r>
    </w:p>
    <w:p w14:paraId="67C418E2" w14:textId="543A972B" w:rsidR="00B30C7A" w:rsidRPr="00705087" w:rsidRDefault="00B30C7A" w:rsidP="00B30C7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«-» 29 805,61517 тыс. рублей по 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бюджетов;</w:t>
      </w:r>
    </w:p>
    <w:p w14:paraId="0397910F" w14:textId="56308C9D" w:rsidR="009D3003" w:rsidRPr="00705087" w:rsidRDefault="00B30C7A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«-» 0,02175 тыс. рублей по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14:paraId="20A8749A" w14:textId="77777777" w:rsidR="0028174A" w:rsidRPr="00705087" w:rsidRDefault="00B30C7A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«-» 0,00235 тыс. рублей по субсидии на поддержку отрасли культуры в части комплектования книжных фондов муниципальных общедоступных библиотек;</w:t>
      </w:r>
      <w:r w:rsidR="0028174A" w:rsidRPr="00705087">
        <w:rPr>
          <w:sz w:val="28"/>
          <w:szCs w:val="28"/>
        </w:rPr>
        <w:t xml:space="preserve"> </w:t>
      </w:r>
    </w:p>
    <w:p w14:paraId="6DF1FA01" w14:textId="77777777" w:rsidR="0028174A" w:rsidRPr="00705087" w:rsidRDefault="0028174A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lastRenderedPageBreak/>
        <w:t xml:space="preserve">«+» 2 544,00 тыс. рублей по субсидии на 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образование; </w:t>
      </w:r>
    </w:p>
    <w:p w14:paraId="6843404A" w14:textId="77777777" w:rsidR="0028174A" w:rsidRPr="00705087" w:rsidRDefault="0028174A" w:rsidP="0028174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 xml:space="preserve">«-» 20 075,00 тыс. рублей по субсидии на мероприятия по проведению капитального ремонта в муниципальных дошкольных образовательных организациях в Московской области; </w:t>
      </w:r>
    </w:p>
    <w:p w14:paraId="0EF04583" w14:textId="26DE83CE" w:rsidR="0028174A" w:rsidRPr="00705087" w:rsidRDefault="0028174A" w:rsidP="0028174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«+» 14 849,99543 тыс. рублей по субсидии на мероприятия по проведению работ по капитальному ремонту зданий региональных (муниципальных) общеобразовательных организаций;</w:t>
      </w:r>
    </w:p>
    <w:p w14:paraId="1CF8B232" w14:textId="602740E6" w:rsidR="00EB5451" w:rsidRPr="00705087" w:rsidRDefault="00EB5451" w:rsidP="0028174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«-» 0,00104 тыс. рублей по субсидии на приобретение автобусов для доставки обучающихся в общеобразовательные организации в Московской области, расположенные в сельских населенных пунктах;</w:t>
      </w:r>
    </w:p>
    <w:p w14:paraId="3CB15D8A" w14:textId="77777777" w:rsidR="009E5E83" w:rsidRPr="00705087" w:rsidRDefault="009E5E83" w:rsidP="009E5E8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 xml:space="preserve">«-» 276,55 тыс. рублей по субсидии на частичную компенсацию транспортных расходов организаций и </w:t>
      </w:r>
      <w:proofErr w:type="spellStart"/>
      <w:r w:rsidRPr="00705087">
        <w:rPr>
          <w:sz w:val="28"/>
          <w:szCs w:val="28"/>
        </w:rPr>
        <w:t>ИП</w:t>
      </w:r>
      <w:proofErr w:type="spellEnd"/>
      <w:r w:rsidRPr="00705087">
        <w:rPr>
          <w:sz w:val="28"/>
          <w:szCs w:val="28"/>
        </w:rPr>
        <w:t xml:space="preserve"> по доставке продовольственных и промышленных товаров в сельские населенные пункты МО; </w:t>
      </w:r>
    </w:p>
    <w:p w14:paraId="41150C98" w14:textId="7B5E4534" w:rsidR="009E5E83" w:rsidRPr="00705087" w:rsidRDefault="009E5E83" w:rsidP="009E5E8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«-» 20 837,31 тыс. рублей по субсидии на ремонт подъездов в многоквартирных домах;</w:t>
      </w:r>
    </w:p>
    <w:p w14:paraId="2230DFBF" w14:textId="77777777" w:rsidR="009E5E83" w:rsidRPr="00705087" w:rsidRDefault="009E5E83" w:rsidP="009E5E8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«+» 1 971,56 тыс. рублей по субсидии на устройство систем наружного освещения в рамках реализации проекта «Светлый город»;</w:t>
      </w:r>
    </w:p>
    <w:p w14:paraId="0291618B" w14:textId="77777777" w:rsidR="009E5E83" w:rsidRPr="00705087" w:rsidRDefault="009E5E83" w:rsidP="009E5E83">
      <w:pPr>
        <w:spacing w:line="276" w:lineRule="auto"/>
        <w:ind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«-» 2 656,50 тыс. рублей по субсидии на обустройство и установку детских игровых площадок на территории муниципальных образований;</w:t>
      </w:r>
    </w:p>
    <w:p w14:paraId="761CBBE9" w14:textId="502577A7" w:rsidR="00B30C7A" w:rsidRPr="00705087" w:rsidRDefault="009E5E83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«+» 29 454,922 тыс. рублей по субсидии на благоустройство территорий муниципальных общеобразовательных организаций, в зданиях которых выполнен капитальный ремонт;</w:t>
      </w:r>
    </w:p>
    <w:p w14:paraId="486C288B" w14:textId="75DFC798" w:rsidR="009E5E83" w:rsidRPr="00705087" w:rsidRDefault="009E5E83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«+» 163 479,25 тыс. рублей по субсидии на строительство и реконструкцию объектов теплоснабжения;</w:t>
      </w:r>
    </w:p>
    <w:p w14:paraId="6B539A2B" w14:textId="77777777" w:rsidR="00E72E35" w:rsidRPr="00705087" w:rsidRDefault="00E72E35" w:rsidP="00E72E35">
      <w:pPr>
        <w:spacing w:line="276" w:lineRule="auto"/>
        <w:ind w:firstLine="709"/>
        <w:jc w:val="both"/>
        <w:rPr>
          <w:sz w:val="28"/>
          <w:szCs w:val="28"/>
        </w:rPr>
      </w:pPr>
      <w:bookmarkStart w:id="1" w:name="_Hlk126840788"/>
      <w:bookmarkStart w:id="2" w:name="_Hlk94190558"/>
      <w:r w:rsidRPr="00705087">
        <w:rPr>
          <w:sz w:val="28"/>
          <w:szCs w:val="28"/>
        </w:rPr>
        <w:t>«+» 22,00 тыс. рублей по субвенции на компенсацию проезда к месту учебы и обратно отдельным категориям обучающихся по очной форме обучения муниципальных общеобразовательных организаций;</w:t>
      </w:r>
    </w:p>
    <w:bookmarkEnd w:id="1"/>
    <w:p w14:paraId="5FE058F8" w14:textId="77DFFAA9" w:rsidR="00E72E35" w:rsidRPr="00705087" w:rsidRDefault="00E72E35" w:rsidP="00E72E35">
      <w:pPr>
        <w:spacing w:line="276" w:lineRule="auto"/>
        <w:ind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«+» 2 973,90 тыс. рублей по субвенции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14:paraId="45246238" w14:textId="3A35222B" w:rsidR="00E72E35" w:rsidRPr="00705087" w:rsidRDefault="00E72E35" w:rsidP="00E72E35">
      <w:pPr>
        <w:spacing w:line="276" w:lineRule="auto"/>
        <w:ind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«+» 235,00 тыс. рублей по субвенции на ежемесячное денежное вознаграждение за классное руководство педагогическим работникам муниципальных общеобразовательных организаций;</w:t>
      </w:r>
    </w:p>
    <w:p w14:paraId="26D984F7" w14:textId="71CF992A" w:rsidR="00EF51A3" w:rsidRPr="00705087" w:rsidRDefault="00E72E35" w:rsidP="00E72E35">
      <w:pPr>
        <w:spacing w:line="276" w:lineRule="auto"/>
        <w:ind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 xml:space="preserve">«+» 3 982,00 тыс. рублей по 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Московской области, общедоступного и бесплатного дошкольного, начального общего, основного общего, среднего общего образования в </w:t>
      </w:r>
      <w:r w:rsidRPr="00705087">
        <w:rPr>
          <w:sz w:val="28"/>
          <w:szCs w:val="28"/>
        </w:rPr>
        <w:lastRenderedPageBreak/>
        <w:t>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  <w:r w:rsidR="003E2351" w:rsidRPr="00705087">
        <w:rPr>
          <w:sz w:val="28"/>
          <w:szCs w:val="28"/>
        </w:rPr>
        <w:t>.</w:t>
      </w:r>
    </w:p>
    <w:p w14:paraId="0196846F" w14:textId="77777777" w:rsidR="003D5417" w:rsidRDefault="00705087" w:rsidP="00E72E35">
      <w:pPr>
        <w:spacing w:line="276" w:lineRule="auto"/>
        <w:ind w:firstLine="709"/>
        <w:jc w:val="both"/>
        <w:rPr>
          <w:sz w:val="28"/>
          <w:szCs w:val="28"/>
        </w:rPr>
      </w:pPr>
      <w:r w:rsidRPr="007C1C1D">
        <w:rPr>
          <w:sz w:val="28"/>
          <w:szCs w:val="28"/>
        </w:rPr>
        <w:t>-</w:t>
      </w:r>
      <w:r w:rsidR="007C1C1D">
        <w:rPr>
          <w:sz w:val="28"/>
          <w:szCs w:val="28"/>
        </w:rPr>
        <w:t> </w:t>
      </w:r>
      <w:r w:rsidRPr="007C1C1D">
        <w:rPr>
          <w:b/>
          <w:bCs/>
          <w:sz w:val="28"/>
          <w:szCs w:val="28"/>
          <w:u w:val="single"/>
        </w:rPr>
        <w:t>по возврату в бюджет Московской области остатков субвенций, субсидий, и иных межбюджетных трансфертов,</w:t>
      </w:r>
      <w:r w:rsidRPr="007C1C1D">
        <w:rPr>
          <w:sz w:val="28"/>
          <w:szCs w:val="28"/>
        </w:rPr>
        <w:t xml:space="preserve"> имеющих целевое назначение, прошлых лет </w:t>
      </w:r>
    </w:p>
    <w:p w14:paraId="4433D91E" w14:textId="7C1D7DF0" w:rsidR="009E5E83" w:rsidRPr="007C1C1D" w:rsidRDefault="009E5E83" w:rsidP="003D5417">
      <w:pPr>
        <w:spacing w:line="276" w:lineRule="auto"/>
        <w:jc w:val="both"/>
        <w:rPr>
          <w:sz w:val="28"/>
          <w:szCs w:val="28"/>
        </w:rPr>
      </w:pPr>
      <w:r w:rsidRPr="007C1C1D">
        <w:rPr>
          <w:sz w:val="28"/>
          <w:szCs w:val="28"/>
        </w:rPr>
        <w:t>«-» 64 526,21249 тыс. рублей</w:t>
      </w:r>
      <w:r w:rsidR="003D5417">
        <w:rPr>
          <w:sz w:val="28"/>
          <w:szCs w:val="28"/>
        </w:rPr>
        <w:t xml:space="preserve"> (возврат средств Фонда содействия реформированию жилищно-коммунального хозяйства по представлению Межрегионального контрольно-ревизионного управления Федерального казначейства от 28.06.2022 №93-10-08/2).</w:t>
      </w:r>
    </w:p>
    <w:bookmarkEnd w:id="2"/>
    <w:p w14:paraId="2F05217C" w14:textId="77777777" w:rsidR="00145E7C" w:rsidRDefault="00145E7C" w:rsidP="00145E7C">
      <w:pPr>
        <w:spacing w:line="276" w:lineRule="auto"/>
        <w:jc w:val="center"/>
        <w:rPr>
          <w:b/>
          <w:sz w:val="28"/>
          <w:szCs w:val="28"/>
        </w:rPr>
      </w:pPr>
    </w:p>
    <w:p w14:paraId="2A18F3A9" w14:textId="381F9789" w:rsidR="0094119A" w:rsidRPr="00036179" w:rsidRDefault="0094119A" w:rsidP="00145E7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145E7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14:paraId="3A4DC274" w14:textId="2C17EA2D" w:rsidR="002F11C7" w:rsidRDefault="00AE6DA1" w:rsidP="002F11C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C5CA4">
        <w:rPr>
          <w:sz w:val="28"/>
          <w:szCs w:val="28"/>
        </w:rPr>
        <w:t xml:space="preserve">План по доходам </w:t>
      </w:r>
      <w:r w:rsidR="00923DF6" w:rsidRPr="00BC5CA4">
        <w:rPr>
          <w:sz w:val="28"/>
          <w:szCs w:val="28"/>
        </w:rPr>
        <w:t>в плановом периоде</w:t>
      </w:r>
      <w:r w:rsidRPr="00BC5CA4">
        <w:rPr>
          <w:sz w:val="28"/>
          <w:szCs w:val="28"/>
        </w:rPr>
        <w:t xml:space="preserve"> 202</w:t>
      </w:r>
      <w:r w:rsidR="00145E7C">
        <w:rPr>
          <w:sz w:val="28"/>
          <w:szCs w:val="28"/>
        </w:rPr>
        <w:t>4</w:t>
      </w:r>
      <w:r w:rsidR="00F26F7F" w:rsidRPr="00BC5CA4">
        <w:rPr>
          <w:sz w:val="28"/>
          <w:szCs w:val="28"/>
        </w:rPr>
        <w:t xml:space="preserve"> года </w:t>
      </w:r>
      <w:r w:rsidR="00923DF6" w:rsidRPr="007B683B">
        <w:rPr>
          <w:sz w:val="28"/>
          <w:szCs w:val="28"/>
        </w:rPr>
        <w:t xml:space="preserve">составит </w:t>
      </w:r>
      <w:r w:rsidR="007B683B" w:rsidRPr="00EC104C">
        <w:rPr>
          <w:b/>
          <w:sz w:val="28"/>
          <w:szCs w:val="28"/>
        </w:rPr>
        <w:t>4 497 125,99</w:t>
      </w:r>
      <w:r w:rsidR="00BC5CA4" w:rsidRPr="00EC104C">
        <w:rPr>
          <w:b/>
          <w:sz w:val="28"/>
          <w:szCs w:val="28"/>
        </w:rPr>
        <w:t xml:space="preserve"> </w:t>
      </w:r>
      <w:r w:rsidR="00923DF6" w:rsidRPr="00EC104C">
        <w:rPr>
          <w:b/>
          <w:sz w:val="28"/>
          <w:szCs w:val="28"/>
        </w:rPr>
        <w:t>тыс. рублей</w:t>
      </w:r>
      <w:r w:rsidR="00923DF6">
        <w:rPr>
          <w:sz w:val="28"/>
          <w:szCs w:val="28"/>
        </w:rPr>
        <w:t xml:space="preserve"> и скорректируется</w:t>
      </w:r>
      <w:r w:rsidR="00DC1120">
        <w:rPr>
          <w:sz w:val="28"/>
          <w:szCs w:val="28"/>
        </w:rPr>
        <w:t>:</w:t>
      </w:r>
    </w:p>
    <w:p w14:paraId="412F4FF4" w14:textId="3D0D33A8" w:rsidR="002F11C7" w:rsidRDefault="002F11C7" w:rsidP="002F11C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860E9">
        <w:rPr>
          <w:b/>
          <w:bCs/>
          <w:sz w:val="28"/>
          <w:szCs w:val="28"/>
          <w:u w:val="single"/>
        </w:rPr>
        <w:t>- </w:t>
      </w:r>
      <w:r w:rsidR="00DC1120" w:rsidRPr="005860E9">
        <w:rPr>
          <w:b/>
          <w:bCs/>
          <w:sz w:val="28"/>
          <w:szCs w:val="28"/>
          <w:u w:val="single"/>
        </w:rPr>
        <w:t xml:space="preserve">по налоговым доходам </w:t>
      </w:r>
      <w:r w:rsidRPr="002F11C7">
        <w:rPr>
          <w:sz w:val="28"/>
          <w:szCs w:val="28"/>
        </w:rPr>
        <w:t xml:space="preserve">в сторону </w:t>
      </w:r>
      <w:r w:rsidR="00705087">
        <w:rPr>
          <w:sz w:val="28"/>
          <w:szCs w:val="28"/>
        </w:rPr>
        <w:t>увеличе</w:t>
      </w:r>
      <w:r w:rsidRPr="002F11C7">
        <w:rPr>
          <w:sz w:val="28"/>
          <w:szCs w:val="28"/>
        </w:rPr>
        <w:t>ния</w:t>
      </w:r>
      <w:r w:rsidR="00DC1120" w:rsidRPr="002F11C7">
        <w:rPr>
          <w:sz w:val="28"/>
          <w:szCs w:val="28"/>
        </w:rPr>
        <w:t xml:space="preserve"> на </w:t>
      </w:r>
      <w:r w:rsidR="00705087" w:rsidRPr="00EC104C">
        <w:rPr>
          <w:b/>
          <w:sz w:val="28"/>
          <w:szCs w:val="28"/>
        </w:rPr>
        <w:t>16 164,00</w:t>
      </w:r>
      <w:r w:rsidR="00DC1120" w:rsidRPr="00EC104C">
        <w:rPr>
          <w:b/>
          <w:sz w:val="28"/>
          <w:szCs w:val="28"/>
        </w:rPr>
        <w:t xml:space="preserve"> тыс. рублей</w:t>
      </w:r>
      <w:r w:rsidR="00DC1120" w:rsidRPr="002F11C7">
        <w:rPr>
          <w:sz w:val="28"/>
          <w:szCs w:val="28"/>
        </w:rPr>
        <w:t>. Предлагается у</w:t>
      </w:r>
      <w:r w:rsidR="00705087">
        <w:rPr>
          <w:sz w:val="28"/>
          <w:szCs w:val="28"/>
        </w:rPr>
        <w:t>величить</w:t>
      </w:r>
      <w:r w:rsidR="00DC1120" w:rsidRPr="002F11C7">
        <w:rPr>
          <w:sz w:val="28"/>
          <w:szCs w:val="28"/>
        </w:rPr>
        <w:t xml:space="preserve"> объем поступления налога на доходы физических лиц за счет </w:t>
      </w:r>
      <w:r w:rsidR="00705087">
        <w:rPr>
          <w:sz w:val="28"/>
          <w:szCs w:val="28"/>
        </w:rPr>
        <w:t>изменения</w:t>
      </w:r>
      <w:r w:rsidR="00DC1120" w:rsidRPr="002F11C7">
        <w:rPr>
          <w:sz w:val="28"/>
          <w:szCs w:val="28"/>
        </w:rPr>
        <w:t xml:space="preserve"> размера дополнительного норматива отчислений от налога на доходы физических лиц взамен дотации на выравнивание бюджетной обеспеченности в результате пересчета на региональном уровне размера дотации бюджету Рузского городского округа</w:t>
      </w:r>
      <w:r>
        <w:rPr>
          <w:sz w:val="28"/>
          <w:szCs w:val="28"/>
        </w:rPr>
        <w:t>;</w:t>
      </w:r>
    </w:p>
    <w:p w14:paraId="372A7467" w14:textId="453B9ACB" w:rsidR="0094119A" w:rsidRPr="00D53032" w:rsidRDefault="002F11C7" w:rsidP="007C1C1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2E2F75">
        <w:rPr>
          <w:b/>
          <w:bCs/>
          <w:sz w:val="28"/>
          <w:szCs w:val="28"/>
          <w:u w:val="single"/>
        </w:rPr>
        <w:t>по безвозмездным поступлениям в бюджет</w:t>
      </w:r>
      <w:r>
        <w:rPr>
          <w:sz w:val="28"/>
          <w:szCs w:val="28"/>
        </w:rPr>
        <w:t xml:space="preserve"> </w:t>
      </w:r>
      <w:r w:rsidR="00F26F7F" w:rsidRPr="00F26F7F">
        <w:rPr>
          <w:sz w:val="28"/>
          <w:szCs w:val="28"/>
        </w:rPr>
        <w:t xml:space="preserve">в сторону </w:t>
      </w:r>
      <w:r w:rsidR="00A46E2A">
        <w:rPr>
          <w:sz w:val="28"/>
          <w:szCs w:val="28"/>
        </w:rPr>
        <w:t>у</w:t>
      </w:r>
      <w:r w:rsidR="00705087">
        <w:rPr>
          <w:sz w:val="28"/>
          <w:szCs w:val="28"/>
        </w:rPr>
        <w:t>величе</w:t>
      </w:r>
      <w:r w:rsidR="003E2351">
        <w:rPr>
          <w:sz w:val="28"/>
          <w:szCs w:val="28"/>
        </w:rPr>
        <w:t>ния</w:t>
      </w:r>
      <w:r w:rsidR="00F26F7F" w:rsidRPr="00F26F7F">
        <w:rPr>
          <w:sz w:val="28"/>
          <w:szCs w:val="28"/>
        </w:rPr>
        <w:t xml:space="preserve"> на </w:t>
      </w:r>
      <w:r w:rsidR="00705087" w:rsidRPr="00EC104C">
        <w:rPr>
          <w:b/>
          <w:sz w:val="28"/>
          <w:szCs w:val="28"/>
        </w:rPr>
        <w:t>110</w:t>
      </w:r>
      <w:r w:rsidR="007C1C1D" w:rsidRPr="00EC104C">
        <w:rPr>
          <w:b/>
          <w:sz w:val="28"/>
          <w:szCs w:val="28"/>
        </w:rPr>
        <w:t> </w:t>
      </w:r>
      <w:r w:rsidR="00705087" w:rsidRPr="00EC104C">
        <w:rPr>
          <w:b/>
          <w:sz w:val="28"/>
          <w:szCs w:val="28"/>
        </w:rPr>
        <w:t>664,76998</w:t>
      </w:r>
      <w:r w:rsidR="00F26F7F" w:rsidRPr="00EC104C">
        <w:rPr>
          <w:b/>
          <w:sz w:val="28"/>
          <w:szCs w:val="28"/>
        </w:rPr>
        <w:t xml:space="preserve"> тыс. рублей</w:t>
      </w:r>
      <w:bookmarkStart w:id="3" w:name="_Hlk63937398"/>
      <w:r w:rsidRPr="00D53032">
        <w:rPr>
          <w:sz w:val="28"/>
          <w:szCs w:val="28"/>
        </w:rPr>
        <w:t xml:space="preserve">, </w:t>
      </w:r>
      <w:r w:rsidR="0094119A" w:rsidRPr="00D53032">
        <w:rPr>
          <w:sz w:val="28"/>
          <w:szCs w:val="28"/>
        </w:rPr>
        <w:t>в том числе:</w:t>
      </w:r>
    </w:p>
    <w:bookmarkEnd w:id="3"/>
    <w:p w14:paraId="39696D30" w14:textId="65FF0C91" w:rsidR="00AF2911" w:rsidRPr="00705087" w:rsidRDefault="00AF2911" w:rsidP="00AF2911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«-» 0,02</w:t>
      </w:r>
      <w:r>
        <w:rPr>
          <w:sz w:val="28"/>
          <w:szCs w:val="28"/>
        </w:rPr>
        <w:t>309</w:t>
      </w:r>
      <w:r w:rsidRPr="00705087">
        <w:rPr>
          <w:sz w:val="28"/>
          <w:szCs w:val="28"/>
        </w:rPr>
        <w:t xml:space="preserve"> тыс. рублей по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14:paraId="1C8EA6E7" w14:textId="483F95EE" w:rsidR="00AF2911" w:rsidRDefault="00AF2911" w:rsidP="00AF2911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«-» 0,00</w:t>
      </w:r>
      <w:r>
        <w:rPr>
          <w:sz w:val="28"/>
          <w:szCs w:val="28"/>
        </w:rPr>
        <w:t>063</w:t>
      </w:r>
      <w:r w:rsidRPr="00705087">
        <w:rPr>
          <w:sz w:val="28"/>
          <w:szCs w:val="28"/>
        </w:rPr>
        <w:t xml:space="preserve"> тыс. рублей по субсидии на поддержку отрасли культуры в части комплектования книжных фондов муниципальных общедоступных библиотек; </w:t>
      </w:r>
    </w:p>
    <w:p w14:paraId="4A67A06E" w14:textId="29383FEC" w:rsidR="00AF2911" w:rsidRPr="00705087" w:rsidRDefault="00AF2911" w:rsidP="00AF2911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«-» </w:t>
      </w:r>
      <w:r>
        <w:rPr>
          <w:sz w:val="28"/>
          <w:szCs w:val="28"/>
        </w:rPr>
        <w:t>70</w:t>
      </w:r>
      <w:r w:rsidR="007C1C1D">
        <w:rPr>
          <w:sz w:val="28"/>
          <w:szCs w:val="28"/>
        </w:rPr>
        <w:t> </w:t>
      </w:r>
      <w:r>
        <w:rPr>
          <w:sz w:val="28"/>
          <w:szCs w:val="28"/>
        </w:rPr>
        <w:t>508</w:t>
      </w:r>
      <w:r w:rsidRPr="00705087">
        <w:rPr>
          <w:sz w:val="28"/>
          <w:szCs w:val="28"/>
        </w:rPr>
        <w:t>,</w:t>
      </w:r>
      <w:r>
        <w:rPr>
          <w:sz w:val="28"/>
          <w:szCs w:val="28"/>
        </w:rPr>
        <w:t>46080</w:t>
      </w:r>
      <w:r w:rsidRPr="00705087">
        <w:rPr>
          <w:sz w:val="28"/>
          <w:szCs w:val="28"/>
        </w:rPr>
        <w:t xml:space="preserve"> тыс. рублей по субсидии на</w:t>
      </w:r>
      <w:r>
        <w:rPr>
          <w:sz w:val="28"/>
          <w:szCs w:val="28"/>
        </w:rPr>
        <w:t xml:space="preserve"> </w:t>
      </w:r>
      <w:r w:rsidRPr="00AF2911">
        <w:rPr>
          <w:sz w:val="28"/>
          <w:szCs w:val="28"/>
        </w:rPr>
        <w:t>реализацию мероприятий по модернизации школьных систем образования</w:t>
      </w:r>
      <w:r>
        <w:rPr>
          <w:sz w:val="28"/>
          <w:szCs w:val="28"/>
        </w:rPr>
        <w:t>;</w:t>
      </w:r>
    </w:p>
    <w:p w14:paraId="27A5A4F1" w14:textId="10C3B0E7" w:rsidR="00AF2911" w:rsidRDefault="00AF2911" w:rsidP="00AF2911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«+» </w:t>
      </w:r>
      <w:r>
        <w:rPr>
          <w:sz w:val="28"/>
          <w:szCs w:val="28"/>
        </w:rPr>
        <w:t>10</w:t>
      </w:r>
      <w:r w:rsidRPr="00705087">
        <w:rPr>
          <w:sz w:val="28"/>
          <w:szCs w:val="28"/>
        </w:rPr>
        <w:t> </w:t>
      </w:r>
      <w:r>
        <w:rPr>
          <w:sz w:val="28"/>
          <w:szCs w:val="28"/>
        </w:rPr>
        <w:t>470</w:t>
      </w:r>
      <w:r w:rsidRPr="00705087">
        <w:rPr>
          <w:sz w:val="28"/>
          <w:szCs w:val="28"/>
        </w:rPr>
        <w:t>,</w:t>
      </w:r>
      <w:r>
        <w:rPr>
          <w:sz w:val="28"/>
          <w:szCs w:val="28"/>
        </w:rPr>
        <w:t>2108</w:t>
      </w:r>
      <w:r w:rsidRPr="00705087">
        <w:rPr>
          <w:sz w:val="28"/>
          <w:szCs w:val="28"/>
        </w:rPr>
        <w:t xml:space="preserve">0 тыс. рублей по субсидии на </w:t>
      </w:r>
      <w:r w:rsidR="00BA162A" w:rsidRPr="00BA162A">
        <w:rPr>
          <w:sz w:val="28"/>
          <w:szCs w:val="28"/>
        </w:rPr>
        <w:t>оснащение отремонтированных зданий общеобразовательных организаций средствами обучения и воспитания</w:t>
      </w:r>
      <w:r w:rsidRPr="00705087">
        <w:rPr>
          <w:sz w:val="28"/>
          <w:szCs w:val="28"/>
        </w:rPr>
        <w:t xml:space="preserve">; </w:t>
      </w:r>
    </w:p>
    <w:p w14:paraId="3E6643CB" w14:textId="74438D39" w:rsidR="00BA162A" w:rsidRPr="00705087" w:rsidRDefault="00BA162A" w:rsidP="00AF2911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«+» 2 544,00 тыс. рублей по субсидии на 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образование;</w:t>
      </w:r>
    </w:p>
    <w:p w14:paraId="18B56DCC" w14:textId="0C3C2C2F" w:rsidR="00AF2911" w:rsidRPr="00705087" w:rsidRDefault="00AF2911" w:rsidP="00AF2911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</w:t>
      </w:r>
      <w:r w:rsidR="00BA162A">
        <w:rPr>
          <w:sz w:val="28"/>
          <w:szCs w:val="28"/>
        </w:rPr>
        <w:t>+</w:t>
      </w:r>
      <w:r w:rsidRPr="00705087">
        <w:rPr>
          <w:sz w:val="28"/>
          <w:szCs w:val="28"/>
        </w:rPr>
        <w:t>» </w:t>
      </w:r>
      <w:r w:rsidR="00BA162A">
        <w:rPr>
          <w:sz w:val="28"/>
          <w:szCs w:val="28"/>
        </w:rPr>
        <w:t>102</w:t>
      </w:r>
      <w:r w:rsidRPr="00705087">
        <w:rPr>
          <w:sz w:val="28"/>
          <w:szCs w:val="28"/>
        </w:rPr>
        <w:t> 0</w:t>
      </w:r>
      <w:r w:rsidR="00BA162A">
        <w:rPr>
          <w:sz w:val="28"/>
          <w:szCs w:val="28"/>
        </w:rPr>
        <w:t>41</w:t>
      </w:r>
      <w:r w:rsidRPr="00705087">
        <w:rPr>
          <w:sz w:val="28"/>
          <w:szCs w:val="28"/>
        </w:rPr>
        <w:t>,</w:t>
      </w:r>
      <w:r w:rsidR="00BA162A">
        <w:rPr>
          <w:sz w:val="28"/>
          <w:szCs w:val="28"/>
        </w:rPr>
        <w:t>815</w:t>
      </w:r>
      <w:r w:rsidRPr="00705087">
        <w:rPr>
          <w:sz w:val="28"/>
          <w:szCs w:val="28"/>
        </w:rPr>
        <w:t xml:space="preserve"> тыс. рублей по субсидии на мероприятия по проведению капитального ремонта в муниципальных дошкольных образовательных организациях в Московской области; </w:t>
      </w:r>
    </w:p>
    <w:p w14:paraId="0341E016" w14:textId="08550CE3" w:rsidR="00AF2911" w:rsidRPr="00705087" w:rsidRDefault="00AF2911" w:rsidP="00AF2911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«+» </w:t>
      </w:r>
      <w:r w:rsidR="00BA162A">
        <w:rPr>
          <w:sz w:val="28"/>
          <w:szCs w:val="28"/>
        </w:rPr>
        <w:t>60</w:t>
      </w:r>
      <w:r w:rsidR="007C1C1D">
        <w:rPr>
          <w:sz w:val="28"/>
          <w:szCs w:val="28"/>
        </w:rPr>
        <w:t> </w:t>
      </w:r>
      <w:r w:rsidR="00BA162A">
        <w:rPr>
          <w:sz w:val="28"/>
          <w:szCs w:val="28"/>
        </w:rPr>
        <w:t>038</w:t>
      </w:r>
      <w:r w:rsidRPr="00705087">
        <w:rPr>
          <w:sz w:val="28"/>
          <w:szCs w:val="28"/>
        </w:rPr>
        <w:t>,</w:t>
      </w:r>
      <w:r w:rsidR="00BA162A">
        <w:rPr>
          <w:sz w:val="28"/>
          <w:szCs w:val="28"/>
        </w:rPr>
        <w:t>23770</w:t>
      </w:r>
      <w:r w:rsidRPr="00705087">
        <w:rPr>
          <w:sz w:val="28"/>
          <w:szCs w:val="28"/>
        </w:rPr>
        <w:t xml:space="preserve"> тыс. рублей по субсидии на мероприятия по проведению работ по капитальному ремонту зданий региональных (муниципальных) общеобразовательных организаций;</w:t>
      </w:r>
    </w:p>
    <w:p w14:paraId="402CD64F" w14:textId="4FC89A58" w:rsidR="00AF2911" w:rsidRPr="00705087" w:rsidRDefault="00AF2911" w:rsidP="00AF2911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</w:t>
      </w:r>
      <w:r w:rsidR="00BA162A">
        <w:rPr>
          <w:sz w:val="28"/>
          <w:szCs w:val="28"/>
        </w:rPr>
        <w:t>-</w:t>
      </w:r>
      <w:r w:rsidRPr="00705087">
        <w:rPr>
          <w:sz w:val="28"/>
          <w:szCs w:val="28"/>
        </w:rPr>
        <w:t>» </w:t>
      </w:r>
      <w:r w:rsidR="00BA162A">
        <w:rPr>
          <w:sz w:val="28"/>
          <w:szCs w:val="28"/>
        </w:rPr>
        <w:t>0</w:t>
      </w:r>
      <w:r w:rsidRPr="00705087">
        <w:rPr>
          <w:sz w:val="28"/>
          <w:szCs w:val="28"/>
        </w:rPr>
        <w:t>,</w:t>
      </w:r>
      <w:r w:rsidR="00BA162A">
        <w:rPr>
          <w:sz w:val="28"/>
          <w:szCs w:val="28"/>
        </w:rPr>
        <w:t>00</w:t>
      </w:r>
      <w:r w:rsidRPr="00705087">
        <w:rPr>
          <w:sz w:val="28"/>
          <w:szCs w:val="28"/>
        </w:rPr>
        <w:t>9 тыс. рублей по субсидии на благоустройство территорий муниципальных общеобразовательных организаций, в зданиях которых выполнен капитальный ремонт;</w:t>
      </w:r>
    </w:p>
    <w:p w14:paraId="4296EAE3" w14:textId="77777777" w:rsidR="00AF2911" w:rsidRPr="00705087" w:rsidRDefault="00AF2911" w:rsidP="00AF2911">
      <w:pPr>
        <w:spacing w:line="276" w:lineRule="auto"/>
        <w:ind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«+» 22,00 тыс. рублей по субвенции на компенсацию проезда к месту учебы и обратно отдельным категориям обучающихся по очной форме обучения муниципальных общеобразовательных организаций;</w:t>
      </w:r>
    </w:p>
    <w:p w14:paraId="32BDCD0C" w14:textId="739824FA" w:rsidR="00AF2911" w:rsidRPr="00705087" w:rsidRDefault="00AF2911" w:rsidP="00AF2911">
      <w:pPr>
        <w:spacing w:line="276" w:lineRule="auto"/>
        <w:ind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«+» 2 9</w:t>
      </w:r>
      <w:r w:rsidR="00BA162A">
        <w:rPr>
          <w:sz w:val="28"/>
          <w:szCs w:val="28"/>
        </w:rPr>
        <w:t>32</w:t>
      </w:r>
      <w:r w:rsidRPr="00705087">
        <w:rPr>
          <w:sz w:val="28"/>
          <w:szCs w:val="28"/>
        </w:rPr>
        <w:t>,</w:t>
      </w:r>
      <w:r w:rsidR="00BA162A">
        <w:rPr>
          <w:sz w:val="28"/>
          <w:szCs w:val="28"/>
        </w:rPr>
        <w:t>0</w:t>
      </w:r>
      <w:r w:rsidRPr="00705087">
        <w:rPr>
          <w:sz w:val="28"/>
          <w:szCs w:val="28"/>
        </w:rPr>
        <w:t>0 тыс. рублей по субвенции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14:paraId="3670233F" w14:textId="31F95DA7" w:rsidR="00AF2911" w:rsidRPr="00705087" w:rsidRDefault="00AF2911" w:rsidP="00AF2911">
      <w:pPr>
        <w:spacing w:line="276" w:lineRule="auto"/>
        <w:ind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</w:t>
      </w:r>
      <w:r w:rsidR="00BA162A">
        <w:rPr>
          <w:sz w:val="28"/>
          <w:szCs w:val="28"/>
        </w:rPr>
        <w:t>-</w:t>
      </w:r>
      <w:r w:rsidRPr="00705087">
        <w:rPr>
          <w:sz w:val="28"/>
          <w:szCs w:val="28"/>
        </w:rPr>
        <w:t>» </w:t>
      </w:r>
      <w:r w:rsidR="00BA162A">
        <w:rPr>
          <w:sz w:val="28"/>
          <w:szCs w:val="28"/>
        </w:rPr>
        <w:t>857</w:t>
      </w:r>
      <w:r w:rsidRPr="00705087">
        <w:rPr>
          <w:sz w:val="28"/>
          <w:szCs w:val="28"/>
        </w:rPr>
        <w:t>,00 тыс. рублей по субвенции на ежемесячное денежное вознаграждение за классное руководство педагогическим работникам муниципальных общеобразовательных организаций;</w:t>
      </w:r>
    </w:p>
    <w:p w14:paraId="51A1BF94" w14:textId="63CD0903" w:rsidR="00A35A27" w:rsidRDefault="00AF2911" w:rsidP="00AF2911">
      <w:pPr>
        <w:spacing w:line="276" w:lineRule="auto"/>
        <w:ind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«+» 3 982,00 тыс. рублей по 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Московской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54196B29" w14:textId="77777777" w:rsidR="006F55C5" w:rsidRDefault="006F55C5" w:rsidP="0094119A">
      <w:pPr>
        <w:spacing w:line="276" w:lineRule="auto"/>
        <w:jc w:val="center"/>
        <w:rPr>
          <w:b/>
          <w:sz w:val="28"/>
          <w:szCs w:val="28"/>
        </w:rPr>
      </w:pPr>
    </w:p>
    <w:p w14:paraId="0715871A" w14:textId="40ABFA33" w:rsidR="0094119A" w:rsidRPr="00036179" w:rsidRDefault="0094119A" w:rsidP="0094119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145E7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14:paraId="759BF960" w14:textId="102F091D" w:rsidR="002F11C7" w:rsidRDefault="00F26F7F" w:rsidP="002F11C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A46E2A">
        <w:rPr>
          <w:sz w:val="28"/>
          <w:szCs w:val="28"/>
        </w:rPr>
        <w:t>План по доходам планового периода 202</w:t>
      </w:r>
      <w:r w:rsidR="00145E7C">
        <w:rPr>
          <w:sz w:val="28"/>
          <w:szCs w:val="28"/>
        </w:rPr>
        <w:t>5</w:t>
      </w:r>
      <w:r w:rsidRPr="00A46E2A">
        <w:rPr>
          <w:sz w:val="28"/>
          <w:szCs w:val="28"/>
        </w:rPr>
        <w:t xml:space="preserve"> года </w:t>
      </w:r>
      <w:r w:rsidR="00923DF6" w:rsidRPr="007B683B">
        <w:rPr>
          <w:sz w:val="28"/>
          <w:szCs w:val="28"/>
        </w:rPr>
        <w:t xml:space="preserve">составит </w:t>
      </w:r>
      <w:r w:rsidR="007B683B" w:rsidRPr="007B683B">
        <w:rPr>
          <w:sz w:val="28"/>
          <w:szCs w:val="28"/>
        </w:rPr>
        <w:t>4 268 428,87</w:t>
      </w:r>
      <w:r w:rsidR="00A46E2A" w:rsidRPr="007B683B">
        <w:rPr>
          <w:sz w:val="28"/>
          <w:szCs w:val="28"/>
        </w:rPr>
        <w:t xml:space="preserve"> </w:t>
      </w:r>
      <w:r w:rsidR="00923DF6" w:rsidRPr="007B683B">
        <w:rPr>
          <w:sz w:val="28"/>
          <w:szCs w:val="28"/>
        </w:rPr>
        <w:t>тыс</w:t>
      </w:r>
      <w:r w:rsidR="00923DF6" w:rsidRPr="00A46E2A">
        <w:rPr>
          <w:sz w:val="28"/>
          <w:szCs w:val="28"/>
        </w:rPr>
        <w:t>. рублей и</w:t>
      </w:r>
      <w:r w:rsidR="00923DF6">
        <w:rPr>
          <w:sz w:val="28"/>
          <w:szCs w:val="28"/>
        </w:rPr>
        <w:t xml:space="preserve"> скорректируется</w:t>
      </w:r>
      <w:r w:rsidR="00DC1120">
        <w:rPr>
          <w:sz w:val="28"/>
          <w:szCs w:val="28"/>
        </w:rPr>
        <w:t>:</w:t>
      </w:r>
    </w:p>
    <w:p w14:paraId="47B4EC67" w14:textId="3F6F7AFE" w:rsidR="009F1E94" w:rsidRDefault="009F1E94" w:rsidP="009F1E94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860E9">
        <w:rPr>
          <w:b/>
          <w:bCs/>
          <w:sz w:val="28"/>
          <w:szCs w:val="28"/>
          <w:u w:val="single"/>
        </w:rPr>
        <w:t xml:space="preserve">- по налоговым доходам </w:t>
      </w:r>
      <w:r w:rsidRPr="002F11C7">
        <w:rPr>
          <w:sz w:val="28"/>
          <w:szCs w:val="28"/>
        </w:rPr>
        <w:t xml:space="preserve">в сторону </w:t>
      </w:r>
      <w:r>
        <w:rPr>
          <w:sz w:val="28"/>
          <w:szCs w:val="28"/>
        </w:rPr>
        <w:t>уменьше</w:t>
      </w:r>
      <w:r w:rsidRPr="002F11C7">
        <w:rPr>
          <w:sz w:val="28"/>
          <w:szCs w:val="28"/>
        </w:rPr>
        <w:t xml:space="preserve">ния на </w:t>
      </w:r>
      <w:r>
        <w:rPr>
          <w:sz w:val="28"/>
          <w:szCs w:val="28"/>
        </w:rPr>
        <w:t>5 386,00</w:t>
      </w:r>
      <w:r w:rsidRPr="002F11C7">
        <w:rPr>
          <w:sz w:val="28"/>
          <w:szCs w:val="28"/>
        </w:rPr>
        <w:t xml:space="preserve"> тыс. рублей. Предлагается </w:t>
      </w:r>
      <w:r>
        <w:rPr>
          <w:sz w:val="28"/>
          <w:szCs w:val="28"/>
        </w:rPr>
        <w:t>снизить</w:t>
      </w:r>
      <w:r w:rsidRPr="002F11C7">
        <w:rPr>
          <w:sz w:val="28"/>
          <w:szCs w:val="28"/>
        </w:rPr>
        <w:t xml:space="preserve"> объем поступления налога на доходы физических лиц за счет </w:t>
      </w:r>
      <w:r>
        <w:rPr>
          <w:sz w:val="28"/>
          <w:szCs w:val="28"/>
        </w:rPr>
        <w:t>изменения</w:t>
      </w:r>
      <w:r w:rsidRPr="002F11C7">
        <w:rPr>
          <w:sz w:val="28"/>
          <w:szCs w:val="28"/>
        </w:rPr>
        <w:t xml:space="preserve"> размера дополнительного норматива отчислений от налога на доходы физических лиц взамен дотации на выравнивание бюджетной обеспеченности в результате пересчета на региональном уровне размера дотации бюджету Рузского городского округа</w:t>
      </w:r>
      <w:r>
        <w:rPr>
          <w:sz w:val="28"/>
          <w:szCs w:val="28"/>
        </w:rPr>
        <w:t>;</w:t>
      </w:r>
    </w:p>
    <w:p w14:paraId="294856A2" w14:textId="6D0B9353" w:rsidR="0094119A" w:rsidRPr="009F1E94" w:rsidRDefault="002F11C7" w:rsidP="007C1C1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2E2F75">
        <w:rPr>
          <w:b/>
          <w:bCs/>
          <w:sz w:val="28"/>
          <w:szCs w:val="28"/>
          <w:u w:val="single"/>
        </w:rPr>
        <w:t>по безвозмездным поступлениям в бюджет</w:t>
      </w:r>
      <w:r w:rsidR="009F1E94">
        <w:rPr>
          <w:sz w:val="28"/>
          <w:szCs w:val="28"/>
        </w:rPr>
        <w:t xml:space="preserve"> </w:t>
      </w:r>
      <w:r w:rsidR="00F26F7F" w:rsidRPr="00923DF6">
        <w:rPr>
          <w:sz w:val="28"/>
          <w:szCs w:val="28"/>
        </w:rPr>
        <w:t xml:space="preserve">в сторону увеличения на </w:t>
      </w:r>
      <w:r w:rsidR="009F1E94" w:rsidRPr="007C1C1D">
        <w:rPr>
          <w:sz w:val="28"/>
          <w:szCs w:val="28"/>
        </w:rPr>
        <w:t>8</w:t>
      </w:r>
      <w:r w:rsidR="007C1C1D" w:rsidRPr="007C1C1D">
        <w:rPr>
          <w:sz w:val="28"/>
          <w:szCs w:val="28"/>
        </w:rPr>
        <w:t> </w:t>
      </w:r>
      <w:r w:rsidR="009F1E94" w:rsidRPr="007C1C1D">
        <w:rPr>
          <w:sz w:val="28"/>
          <w:szCs w:val="28"/>
        </w:rPr>
        <w:t>932</w:t>
      </w:r>
      <w:r w:rsidR="00A35A27" w:rsidRPr="007C1C1D">
        <w:rPr>
          <w:sz w:val="28"/>
          <w:szCs w:val="28"/>
        </w:rPr>
        <w:t>,</w:t>
      </w:r>
      <w:r w:rsidR="009F1E94" w:rsidRPr="007C1C1D">
        <w:rPr>
          <w:sz w:val="28"/>
          <w:szCs w:val="28"/>
        </w:rPr>
        <w:t>34496</w:t>
      </w:r>
      <w:r w:rsidR="00F26F7F" w:rsidRPr="009F1E94">
        <w:rPr>
          <w:sz w:val="28"/>
          <w:szCs w:val="28"/>
        </w:rPr>
        <w:t xml:space="preserve"> тыс. рублей</w:t>
      </w:r>
      <w:r w:rsidRPr="009F1E94">
        <w:rPr>
          <w:sz w:val="28"/>
          <w:szCs w:val="28"/>
        </w:rPr>
        <w:t>,</w:t>
      </w:r>
      <w:r w:rsidR="0094119A" w:rsidRPr="009F1E94">
        <w:rPr>
          <w:sz w:val="28"/>
          <w:szCs w:val="28"/>
        </w:rPr>
        <w:t xml:space="preserve"> в том числе:</w:t>
      </w:r>
    </w:p>
    <w:p w14:paraId="166D5140" w14:textId="78BCB012" w:rsidR="009F1E94" w:rsidRPr="00705087" w:rsidRDefault="009F1E94" w:rsidP="009F1E94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«-» 0,0</w:t>
      </w:r>
      <w:r>
        <w:rPr>
          <w:sz w:val="28"/>
          <w:szCs w:val="28"/>
        </w:rPr>
        <w:t>5066</w:t>
      </w:r>
      <w:r w:rsidRPr="00705087">
        <w:rPr>
          <w:sz w:val="28"/>
          <w:szCs w:val="28"/>
        </w:rPr>
        <w:t xml:space="preserve"> тыс. рублей по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14:paraId="7AD2C4AF" w14:textId="5C2CFE17" w:rsidR="009F1E94" w:rsidRDefault="009F1E94" w:rsidP="009F1E94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</w:t>
      </w:r>
      <w:r>
        <w:rPr>
          <w:sz w:val="28"/>
          <w:szCs w:val="28"/>
        </w:rPr>
        <w:t>+</w:t>
      </w:r>
      <w:r w:rsidRPr="00705087">
        <w:rPr>
          <w:sz w:val="28"/>
          <w:szCs w:val="28"/>
        </w:rPr>
        <w:t>» </w:t>
      </w:r>
      <w:r>
        <w:rPr>
          <w:sz w:val="28"/>
          <w:szCs w:val="28"/>
        </w:rPr>
        <w:t>309</w:t>
      </w:r>
      <w:r w:rsidRPr="00705087">
        <w:rPr>
          <w:sz w:val="28"/>
          <w:szCs w:val="28"/>
        </w:rPr>
        <w:t>,</w:t>
      </w:r>
      <w:r>
        <w:rPr>
          <w:sz w:val="28"/>
          <w:szCs w:val="28"/>
        </w:rPr>
        <w:t>39562</w:t>
      </w:r>
      <w:r w:rsidRPr="00705087">
        <w:rPr>
          <w:sz w:val="28"/>
          <w:szCs w:val="28"/>
        </w:rPr>
        <w:t xml:space="preserve"> тыс. рублей по субсидии на поддержку отрасли культуры в части комплектования книжных фондов муниципальных общедоступных библиотек; </w:t>
      </w:r>
    </w:p>
    <w:p w14:paraId="3CB7352F" w14:textId="77777777" w:rsidR="009F1E94" w:rsidRPr="00705087" w:rsidRDefault="009F1E94" w:rsidP="009F1E94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«+» 2 544,00 тыс. рублей по субсидии на 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образование;</w:t>
      </w:r>
    </w:p>
    <w:p w14:paraId="116DF285" w14:textId="77777777" w:rsidR="009F1E94" w:rsidRPr="00705087" w:rsidRDefault="009F1E94" w:rsidP="009F1E94">
      <w:pPr>
        <w:spacing w:line="276" w:lineRule="auto"/>
        <w:ind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«+» 22,00 тыс. рублей по субвенции на компенсацию проезда к месту учебы и обратно отдельным категориям обучающихся по очной форме обучения муниципальных общеобразовательных организаций;</w:t>
      </w:r>
    </w:p>
    <w:p w14:paraId="41FD91F0" w14:textId="77777777" w:rsidR="009F1E94" w:rsidRPr="00705087" w:rsidRDefault="009F1E94" w:rsidP="009F1E94">
      <w:pPr>
        <w:spacing w:line="276" w:lineRule="auto"/>
        <w:ind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«+» 2 9</w:t>
      </w:r>
      <w:r>
        <w:rPr>
          <w:sz w:val="28"/>
          <w:szCs w:val="28"/>
        </w:rPr>
        <w:t>32</w:t>
      </w:r>
      <w:r w:rsidRPr="00705087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705087">
        <w:rPr>
          <w:sz w:val="28"/>
          <w:szCs w:val="28"/>
        </w:rPr>
        <w:t>0 тыс. рублей по субвенции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14:paraId="37D471D0" w14:textId="77777777" w:rsidR="009F1E94" w:rsidRPr="00705087" w:rsidRDefault="009F1E94" w:rsidP="009F1E94">
      <w:pPr>
        <w:spacing w:line="276" w:lineRule="auto"/>
        <w:ind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</w:t>
      </w:r>
      <w:r>
        <w:rPr>
          <w:sz w:val="28"/>
          <w:szCs w:val="28"/>
        </w:rPr>
        <w:t>-</w:t>
      </w:r>
      <w:r w:rsidRPr="00705087">
        <w:rPr>
          <w:sz w:val="28"/>
          <w:szCs w:val="28"/>
        </w:rPr>
        <w:t>» </w:t>
      </w:r>
      <w:r>
        <w:rPr>
          <w:sz w:val="28"/>
          <w:szCs w:val="28"/>
        </w:rPr>
        <w:t>857</w:t>
      </w:r>
      <w:r w:rsidRPr="00705087">
        <w:rPr>
          <w:sz w:val="28"/>
          <w:szCs w:val="28"/>
        </w:rPr>
        <w:t>,00 тыс. рублей по субвенции на ежемесячное денежное вознаграждение за классное руководство педагогическим работникам муниципальных общеобразовательных организаций;</w:t>
      </w:r>
    </w:p>
    <w:p w14:paraId="1D908830" w14:textId="6C1F194B" w:rsidR="00A35A27" w:rsidRDefault="009F1E94" w:rsidP="009F1E94">
      <w:pPr>
        <w:spacing w:line="276" w:lineRule="auto"/>
        <w:ind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«+» 3 982,00 тыс. рублей по 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Московской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7776173A" w14:textId="4CC55D52" w:rsidR="00DF7300" w:rsidRPr="00A35A27" w:rsidRDefault="00DF7300" w:rsidP="00A35A27">
      <w:pPr>
        <w:spacing w:line="276" w:lineRule="auto"/>
        <w:ind w:firstLine="709"/>
        <w:jc w:val="both"/>
        <w:rPr>
          <w:sz w:val="28"/>
          <w:szCs w:val="28"/>
        </w:rPr>
      </w:pPr>
    </w:p>
    <w:p w14:paraId="4A347651" w14:textId="59ABDFFC" w:rsidR="00DF7300" w:rsidRDefault="00DF7300" w:rsidP="00AB5E84">
      <w:pPr>
        <w:spacing w:line="276" w:lineRule="auto"/>
        <w:jc w:val="center"/>
        <w:rPr>
          <w:b/>
          <w:sz w:val="28"/>
          <w:szCs w:val="28"/>
        </w:rPr>
      </w:pPr>
    </w:p>
    <w:p w14:paraId="08172AA3" w14:textId="77777777" w:rsidR="00AB5E84" w:rsidRDefault="00AB5E84" w:rsidP="00AB5E84">
      <w:pPr>
        <w:spacing w:line="276" w:lineRule="auto"/>
        <w:jc w:val="center"/>
        <w:rPr>
          <w:b/>
          <w:sz w:val="28"/>
          <w:szCs w:val="28"/>
        </w:rPr>
      </w:pPr>
      <w:r w:rsidRPr="00B4566A">
        <w:rPr>
          <w:b/>
          <w:sz w:val="28"/>
          <w:szCs w:val="28"/>
        </w:rPr>
        <w:t>РАСХОДЫ</w:t>
      </w:r>
    </w:p>
    <w:p w14:paraId="5CAE1B30" w14:textId="77777777" w:rsidR="003D5417" w:rsidRDefault="003D5417" w:rsidP="003D5417">
      <w:pPr>
        <w:tabs>
          <w:tab w:val="left" w:pos="2254"/>
        </w:tabs>
        <w:spacing w:line="276" w:lineRule="auto"/>
        <w:jc w:val="both"/>
        <w:rPr>
          <w:sz w:val="28"/>
          <w:szCs w:val="28"/>
        </w:rPr>
      </w:pPr>
    </w:p>
    <w:p w14:paraId="1D522CB1" w14:textId="06F6E5F9" w:rsidR="00B4566A" w:rsidRDefault="003D5417" w:rsidP="003D5417">
      <w:pPr>
        <w:tabs>
          <w:tab w:val="left" w:pos="2254"/>
        </w:tabs>
        <w:spacing w:line="276" w:lineRule="auto"/>
        <w:jc w:val="center"/>
        <w:rPr>
          <w:b/>
          <w:sz w:val="28"/>
          <w:szCs w:val="28"/>
        </w:rPr>
      </w:pPr>
      <w:r w:rsidRPr="003D5417">
        <w:rPr>
          <w:b/>
          <w:sz w:val="28"/>
          <w:szCs w:val="28"/>
        </w:rPr>
        <w:t>2023 год</w:t>
      </w:r>
    </w:p>
    <w:p w14:paraId="48E12A71" w14:textId="4BF81F8D" w:rsidR="003D5417" w:rsidRDefault="003D5417" w:rsidP="003D5417">
      <w:pPr>
        <w:tabs>
          <w:tab w:val="left" w:pos="2254"/>
        </w:tabs>
        <w:spacing w:line="276" w:lineRule="auto"/>
        <w:jc w:val="center"/>
        <w:rPr>
          <w:b/>
          <w:sz w:val="28"/>
          <w:szCs w:val="28"/>
        </w:rPr>
      </w:pPr>
    </w:p>
    <w:p w14:paraId="70E30C89" w14:textId="3D66183C" w:rsidR="003D5417" w:rsidRDefault="003D5417" w:rsidP="003D5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по </w:t>
      </w:r>
      <w:r w:rsidR="00344C0B">
        <w:rPr>
          <w:sz w:val="28"/>
          <w:szCs w:val="28"/>
        </w:rPr>
        <w:t>расходам</w:t>
      </w:r>
      <w:r>
        <w:rPr>
          <w:sz w:val="28"/>
          <w:szCs w:val="28"/>
        </w:rPr>
        <w:t xml:space="preserve"> на 2023 год составит </w:t>
      </w:r>
      <w:r w:rsidRPr="003D5417">
        <w:rPr>
          <w:b/>
          <w:sz w:val="28"/>
          <w:szCs w:val="28"/>
        </w:rPr>
        <w:t>5 530 386,72 тыс. рублей</w:t>
      </w:r>
      <w:r>
        <w:rPr>
          <w:sz w:val="28"/>
          <w:szCs w:val="28"/>
        </w:rPr>
        <w:t xml:space="preserve"> и предлагается скорректировать</w:t>
      </w:r>
      <w:r w:rsidR="00344C0B">
        <w:rPr>
          <w:sz w:val="28"/>
          <w:szCs w:val="28"/>
        </w:rPr>
        <w:t xml:space="preserve"> в сторону увеличения на </w:t>
      </w:r>
      <w:r w:rsidR="00344C0B" w:rsidRPr="00344C0B">
        <w:rPr>
          <w:b/>
          <w:sz w:val="28"/>
          <w:szCs w:val="28"/>
        </w:rPr>
        <w:t>682 531,66 тыс. рублей</w:t>
      </w:r>
      <w:r w:rsidR="00344C0B">
        <w:rPr>
          <w:sz w:val="28"/>
          <w:szCs w:val="28"/>
        </w:rPr>
        <w:t>, в том числе</w:t>
      </w:r>
      <w:r>
        <w:rPr>
          <w:sz w:val="28"/>
          <w:szCs w:val="28"/>
        </w:rPr>
        <w:t>:</w:t>
      </w:r>
    </w:p>
    <w:p w14:paraId="3AE687BB" w14:textId="553056EE" w:rsidR="003D5417" w:rsidRDefault="003D5417" w:rsidP="003D5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344C0B" w:rsidRPr="00344C0B">
        <w:rPr>
          <w:b/>
          <w:sz w:val="28"/>
          <w:szCs w:val="28"/>
        </w:rPr>
        <w:t>243 641,34 тыс. рублей</w:t>
      </w:r>
      <w:r w:rsidR="00344C0B">
        <w:rPr>
          <w:sz w:val="28"/>
          <w:szCs w:val="28"/>
        </w:rPr>
        <w:t xml:space="preserve"> за счет </w:t>
      </w:r>
      <w:r w:rsidR="00344C0B">
        <w:rPr>
          <w:sz w:val="28"/>
          <w:szCs w:val="28"/>
        </w:rPr>
        <w:t>остатка собственных средств бюджета Рузского городского округа, образовавшегося на едином счете бюджета по состоянию на 01.01.2023 года</w:t>
      </w:r>
      <w:r w:rsidR="00344C0B">
        <w:rPr>
          <w:sz w:val="28"/>
          <w:szCs w:val="28"/>
        </w:rPr>
        <w:t>;</w:t>
      </w:r>
    </w:p>
    <w:p w14:paraId="3A83BF44" w14:textId="0B5AA5DB" w:rsidR="00344C0B" w:rsidRDefault="00344C0B" w:rsidP="003D5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Pr="00344C0B">
        <w:rPr>
          <w:b/>
          <w:sz w:val="28"/>
          <w:szCs w:val="28"/>
        </w:rPr>
        <w:t>438 890,32 тыс. рублей</w:t>
      </w:r>
      <w:r>
        <w:rPr>
          <w:sz w:val="28"/>
          <w:szCs w:val="28"/>
        </w:rPr>
        <w:t xml:space="preserve"> за счет межбюджетных трансфертов, которые предоставлены бюджету Рузского городского округа из бюджета Московской области.</w:t>
      </w:r>
    </w:p>
    <w:p w14:paraId="4F2B7A97" w14:textId="77777777" w:rsidR="00344C0B" w:rsidRDefault="00344C0B" w:rsidP="003D5417">
      <w:pPr>
        <w:ind w:firstLine="709"/>
        <w:jc w:val="both"/>
        <w:rPr>
          <w:sz w:val="28"/>
          <w:szCs w:val="28"/>
        </w:rPr>
      </w:pPr>
    </w:p>
    <w:p w14:paraId="0B6566CC" w14:textId="41EC6EEE" w:rsidR="003D5417" w:rsidRDefault="00344C0B" w:rsidP="003D5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по расходам, увеличенный</w:t>
      </w:r>
      <w:r w:rsidR="003D5417">
        <w:rPr>
          <w:sz w:val="28"/>
          <w:szCs w:val="28"/>
        </w:rPr>
        <w:t xml:space="preserve"> на </w:t>
      </w:r>
      <w:r w:rsidR="003D5417" w:rsidRPr="00D529F6">
        <w:rPr>
          <w:b/>
          <w:sz w:val="28"/>
          <w:szCs w:val="28"/>
        </w:rPr>
        <w:t xml:space="preserve">243 641,34 тыс. рублей </w:t>
      </w:r>
      <w:r w:rsidR="003D5417">
        <w:rPr>
          <w:sz w:val="28"/>
          <w:szCs w:val="28"/>
        </w:rPr>
        <w:t xml:space="preserve">за счет остатка собственных средств бюджета Рузского городского округа, образовавшегося на едином счете бюджета по состоянию на 01.01.2023 года, </w:t>
      </w:r>
      <w:r>
        <w:rPr>
          <w:sz w:val="28"/>
          <w:szCs w:val="28"/>
        </w:rPr>
        <w:t>предлагается распределить</w:t>
      </w:r>
      <w:r w:rsidR="003D5417">
        <w:rPr>
          <w:sz w:val="28"/>
          <w:szCs w:val="28"/>
        </w:rPr>
        <w:t xml:space="preserve"> по следующим направлениям расходов:</w:t>
      </w:r>
    </w:p>
    <w:p w14:paraId="4C2555AF" w14:textId="77777777" w:rsidR="003D5417" w:rsidRPr="0004079B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 w:rsidRPr="0004079B">
        <w:rPr>
          <w:b/>
          <w:sz w:val="28"/>
          <w:szCs w:val="28"/>
        </w:rPr>
        <w:t>40 500,00 тыс. рублей</w:t>
      </w:r>
      <w:r w:rsidRPr="0004079B">
        <w:rPr>
          <w:sz w:val="28"/>
          <w:szCs w:val="28"/>
        </w:rPr>
        <w:t xml:space="preserve"> на проведение ремонта образовательных учреждений Рузского городского округа, подведомственных Управлению образования Администрации Рузского городского округа, из них:</w:t>
      </w:r>
    </w:p>
    <w:p w14:paraId="4F54EF8B" w14:textId="77777777" w:rsidR="003D5417" w:rsidRDefault="003D5417" w:rsidP="003D54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- 16 241,36 тыс. рублей на ремонт кровли по всей поверхности в </w:t>
      </w:r>
      <w:proofErr w:type="spellStart"/>
      <w:r>
        <w:rPr>
          <w:sz w:val="28"/>
          <w:szCs w:val="28"/>
        </w:rPr>
        <w:t>МБОУ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Колюбакинская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СОШ</w:t>
      </w:r>
      <w:proofErr w:type="spellEnd"/>
      <w:r>
        <w:rPr>
          <w:sz w:val="28"/>
          <w:szCs w:val="28"/>
        </w:rPr>
        <w:t xml:space="preserve">» (здание школы в </w:t>
      </w:r>
      <w:r w:rsidRPr="00D529F6">
        <w:rPr>
          <w:sz w:val="28"/>
          <w:szCs w:val="28"/>
        </w:rPr>
        <w:t>п. К</w:t>
      </w:r>
      <w:r>
        <w:rPr>
          <w:sz w:val="28"/>
          <w:szCs w:val="28"/>
        </w:rPr>
        <w:t>олюбакино ул. Попова д. 20);</w:t>
      </w:r>
    </w:p>
    <w:p w14:paraId="08768097" w14:textId="77777777" w:rsidR="003D5417" w:rsidRDefault="003D5417" w:rsidP="003D54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- 11 240,00 тыс. рублей на ремонт кровли по всей поверхности в </w:t>
      </w:r>
      <w:proofErr w:type="spellStart"/>
      <w:r>
        <w:rPr>
          <w:sz w:val="28"/>
          <w:szCs w:val="28"/>
        </w:rPr>
        <w:t>МБОУ</w:t>
      </w:r>
      <w:proofErr w:type="spellEnd"/>
      <w:r>
        <w:rPr>
          <w:sz w:val="28"/>
          <w:szCs w:val="28"/>
        </w:rPr>
        <w:t xml:space="preserve"> «Космодемьянская </w:t>
      </w:r>
      <w:proofErr w:type="spellStart"/>
      <w:r>
        <w:rPr>
          <w:sz w:val="28"/>
          <w:szCs w:val="28"/>
        </w:rPr>
        <w:t>СОШ</w:t>
      </w:r>
      <w:proofErr w:type="spellEnd"/>
      <w:r>
        <w:rPr>
          <w:sz w:val="28"/>
          <w:szCs w:val="28"/>
        </w:rPr>
        <w:t xml:space="preserve"> (здание школы в п. Космодемьянский, д. 18);</w:t>
      </w:r>
    </w:p>
    <w:p w14:paraId="452FD335" w14:textId="77777777" w:rsidR="003D5417" w:rsidRDefault="003D5417" w:rsidP="003D54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- 11 035,23 тыс. рублей на ремонт кровли по всей поверхности в </w:t>
      </w:r>
      <w:proofErr w:type="spellStart"/>
      <w:r>
        <w:rPr>
          <w:sz w:val="28"/>
          <w:szCs w:val="28"/>
        </w:rPr>
        <w:t>МБОУ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СОШ</w:t>
      </w:r>
      <w:proofErr w:type="spellEnd"/>
      <w:r>
        <w:rPr>
          <w:sz w:val="28"/>
          <w:szCs w:val="28"/>
        </w:rPr>
        <w:t xml:space="preserve"> №3 г. Рузы» (здание школы в п. </w:t>
      </w:r>
      <w:proofErr w:type="spellStart"/>
      <w:r>
        <w:rPr>
          <w:sz w:val="28"/>
          <w:szCs w:val="28"/>
        </w:rPr>
        <w:t>Беляная</w:t>
      </w:r>
      <w:proofErr w:type="spellEnd"/>
      <w:r>
        <w:rPr>
          <w:sz w:val="28"/>
          <w:szCs w:val="28"/>
        </w:rPr>
        <w:t xml:space="preserve"> Гора, д. 4);</w:t>
      </w:r>
    </w:p>
    <w:p w14:paraId="56C6747D" w14:textId="77777777" w:rsidR="003D5417" w:rsidRDefault="003D5417" w:rsidP="003D54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- 1 483,41 тыс. рублей </w:t>
      </w:r>
      <w:proofErr w:type="spellStart"/>
      <w:r>
        <w:rPr>
          <w:sz w:val="28"/>
          <w:szCs w:val="28"/>
        </w:rPr>
        <w:t>МАОУ</w:t>
      </w:r>
      <w:proofErr w:type="spellEnd"/>
      <w:r>
        <w:rPr>
          <w:sz w:val="28"/>
          <w:szCs w:val="28"/>
        </w:rPr>
        <w:t xml:space="preserve"> «Гимназия №1 г. Рузы) на замену электропроводки по всему зданию школы.</w:t>
      </w:r>
    </w:p>
    <w:p w14:paraId="166FD041" w14:textId="77777777" w:rsidR="003D5417" w:rsidRDefault="003D5417" w:rsidP="003D54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- 500,00 тыс. рублей на ремонт части кровли в </w:t>
      </w:r>
      <w:proofErr w:type="spellStart"/>
      <w:r>
        <w:rPr>
          <w:sz w:val="28"/>
          <w:szCs w:val="28"/>
        </w:rPr>
        <w:t>МБУ</w:t>
      </w:r>
      <w:proofErr w:type="spellEnd"/>
      <w:r>
        <w:rPr>
          <w:sz w:val="28"/>
          <w:szCs w:val="28"/>
        </w:rPr>
        <w:t xml:space="preserve"> «Никольская </w:t>
      </w:r>
      <w:proofErr w:type="spellStart"/>
      <w:r>
        <w:rPr>
          <w:sz w:val="28"/>
          <w:szCs w:val="28"/>
        </w:rPr>
        <w:t>СОШ</w:t>
      </w:r>
      <w:proofErr w:type="spellEnd"/>
      <w:r>
        <w:rPr>
          <w:sz w:val="28"/>
          <w:szCs w:val="28"/>
        </w:rPr>
        <w:t>» (в здание школы в</w:t>
      </w:r>
      <w:r w:rsidRPr="00AC7951">
        <w:rPr>
          <w:sz w:val="28"/>
          <w:szCs w:val="28"/>
        </w:rPr>
        <w:t xml:space="preserve"> с. Никольское, ул. Микрорайон, д. 5</w:t>
      </w:r>
      <w:r>
        <w:rPr>
          <w:sz w:val="28"/>
          <w:szCs w:val="28"/>
        </w:rPr>
        <w:t>).</w:t>
      </w:r>
    </w:p>
    <w:p w14:paraId="5A951638" w14:textId="77777777" w:rsidR="003D5417" w:rsidRPr="007F2BE9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43 471,83 тыс. рублей </w:t>
      </w:r>
      <w:r>
        <w:rPr>
          <w:sz w:val="28"/>
          <w:szCs w:val="28"/>
        </w:rPr>
        <w:t>на формирование резерва софинансирования к субсидиям, предоставляемым из бюджета Московской области бюджету Рузского городского округа;</w:t>
      </w:r>
    </w:p>
    <w:p w14:paraId="24823C8F" w14:textId="77777777" w:rsidR="003D5417" w:rsidRPr="00F833B8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62 480,78 тыс. рублей </w:t>
      </w:r>
      <w:r w:rsidRPr="007F2BE9">
        <w:rPr>
          <w:sz w:val="28"/>
          <w:szCs w:val="28"/>
        </w:rPr>
        <w:t>на</w:t>
      </w:r>
      <w:r>
        <w:rPr>
          <w:sz w:val="28"/>
          <w:szCs w:val="28"/>
        </w:rPr>
        <w:t xml:space="preserve"> увеличение норматива расходов на обеспечение деятельности работников органов местного самоуправления Рузского городского округа в рамках, установленных постановлением Правительства Московской области от 15.09.2022 №954/32;</w:t>
      </w:r>
    </w:p>
    <w:p w14:paraId="335A081A" w14:textId="77777777" w:rsidR="003D5417" w:rsidRPr="00F833B8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16 910,01 тыс. рублей </w:t>
      </w:r>
      <w:r>
        <w:rPr>
          <w:sz w:val="28"/>
          <w:szCs w:val="28"/>
        </w:rPr>
        <w:t>на увеличение Дорожного фонда Рузского городского округа в части реализации мероприятий, установленных решением Совета депутатов Рузского городского округа от 28.03.2018 №206/20 «О дорожном фонде Рузского городского округа Московской области»;</w:t>
      </w:r>
    </w:p>
    <w:p w14:paraId="1FF5923B" w14:textId="77777777" w:rsidR="003D5417" w:rsidRPr="00F833B8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/>
          <w:sz w:val="28"/>
          <w:szCs w:val="28"/>
        </w:rPr>
      </w:pPr>
      <w:r w:rsidRPr="00C73189">
        <w:rPr>
          <w:b/>
          <w:sz w:val="28"/>
          <w:szCs w:val="28"/>
        </w:rPr>
        <w:t xml:space="preserve">16 245,91 тыс. рублей </w:t>
      </w:r>
      <w:r>
        <w:rPr>
          <w:sz w:val="28"/>
          <w:szCs w:val="28"/>
        </w:rPr>
        <w:t>на вывоз несанкционированного навала мусора на территории Рузского городского округа;</w:t>
      </w:r>
    </w:p>
    <w:p w14:paraId="2AF7B189" w14:textId="77777777" w:rsidR="003D5417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 w:rsidRPr="0004079B">
        <w:rPr>
          <w:b/>
          <w:sz w:val="28"/>
          <w:szCs w:val="28"/>
        </w:rPr>
        <w:t xml:space="preserve">13 677,60 тыс. рублей </w:t>
      </w:r>
      <w:r w:rsidRPr="0004079B">
        <w:rPr>
          <w:sz w:val="28"/>
          <w:szCs w:val="28"/>
        </w:rPr>
        <w:t>на увеличение фонда оплаты труда работникам образовательных учреждений, подведомственных Управлению образования Администрации Рузского городского округа, в рамках реализации решения Совета депутатов Рузского городского округа Московской области от 21.07.2021 №554/66 «О реализации права на участие органов местного самоуправления Рузского городского округа Московской области в осуществлении государственных полномочий по финансовому обеспечению реализации основных общеобразовательных программ в соответствии с федеральными общеобразовательными стандартами за счет собственных средств бюджета Рузского городского округа Московской области» (в редакции решения от 13.10.2021 №</w:t>
      </w:r>
      <w:r>
        <w:rPr>
          <w:sz w:val="28"/>
          <w:szCs w:val="28"/>
        </w:rPr>
        <w:t>568/68);</w:t>
      </w:r>
    </w:p>
    <w:p w14:paraId="7B628EE9" w14:textId="77777777" w:rsidR="003D5417" w:rsidRPr="00080816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>
        <w:rPr>
          <w:b/>
          <w:sz w:val="28"/>
          <w:szCs w:val="28"/>
        </w:rPr>
        <w:t xml:space="preserve">8 343,51 тыс. рублей </w:t>
      </w:r>
      <w:r>
        <w:rPr>
          <w:sz w:val="28"/>
          <w:szCs w:val="28"/>
        </w:rPr>
        <w:t xml:space="preserve">на увеличение фонда оплаты труда учреждений не социальной сферы, подведомственных Администрации Рузского городского округа, в рамках реализации Постановления Администрации Рузского городского округа от 25.01.2023 №325 «О внесении изменений </w:t>
      </w:r>
      <w:r w:rsidRPr="00080816">
        <w:rPr>
          <w:sz w:val="28"/>
          <w:szCs w:val="28"/>
        </w:rPr>
        <w:t>в Типовое положение о системе оплаты труда работников муниципальных учреждений не социальной сферы Рузского городского округа Московской области, утвержденное постановлением Главы Рузского городского округа от 19.11.2018 № 62-</w:t>
      </w:r>
      <w:proofErr w:type="spellStart"/>
      <w:r w:rsidRPr="00080816">
        <w:rPr>
          <w:sz w:val="28"/>
          <w:szCs w:val="28"/>
        </w:rPr>
        <w:t>ПЛ</w:t>
      </w:r>
      <w:proofErr w:type="spellEnd"/>
      <w:r>
        <w:rPr>
          <w:sz w:val="28"/>
          <w:szCs w:val="28"/>
        </w:rPr>
        <w:t>»;</w:t>
      </w:r>
    </w:p>
    <w:p w14:paraId="0F117F0D" w14:textId="77777777" w:rsidR="003D5417" w:rsidRPr="00564047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7 062,00 тыс. рублей </w:t>
      </w:r>
      <w:r>
        <w:rPr>
          <w:sz w:val="28"/>
          <w:szCs w:val="28"/>
        </w:rPr>
        <w:t>на резерв оплаты исполнительных листов, предъявляемых к Администрации Рузского городского округа;</w:t>
      </w:r>
    </w:p>
    <w:p w14:paraId="2D43D9AF" w14:textId="77777777" w:rsidR="003D5417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>
        <w:rPr>
          <w:b/>
          <w:sz w:val="28"/>
          <w:szCs w:val="28"/>
        </w:rPr>
        <w:t xml:space="preserve">5 800,00 тыс. рублей </w:t>
      </w:r>
      <w:r>
        <w:rPr>
          <w:sz w:val="28"/>
          <w:szCs w:val="28"/>
        </w:rPr>
        <w:t>на оплату контракта 2022 года по оказанию услуг по техническому обследованию очистных сооружений в г. Руза;</w:t>
      </w:r>
    </w:p>
    <w:p w14:paraId="1F02DEC0" w14:textId="77777777" w:rsidR="003D5417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>
        <w:rPr>
          <w:b/>
          <w:sz w:val="28"/>
          <w:szCs w:val="28"/>
        </w:rPr>
        <w:t xml:space="preserve">4 500,00 тыс. рублей </w:t>
      </w:r>
      <w:r>
        <w:rPr>
          <w:sz w:val="28"/>
          <w:szCs w:val="28"/>
        </w:rPr>
        <w:t>на разработку деклараций безопасности гидротехнических сооружений, находящихся на территории Рузского городского округ;</w:t>
      </w:r>
    </w:p>
    <w:p w14:paraId="4C282CDD" w14:textId="77777777" w:rsidR="003D5417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>
        <w:rPr>
          <w:b/>
          <w:sz w:val="28"/>
          <w:szCs w:val="28"/>
        </w:rPr>
        <w:t xml:space="preserve">4 200,00 тыс. рублей </w:t>
      </w:r>
      <w:r>
        <w:rPr>
          <w:sz w:val="28"/>
          <w:szCs w:val="28"/>
        </w:rPr>
        <w:t>на благоустройство сквера в п. Тучково, ул. Комсомольская;</w:t>
      </w:r>
    </w:p>
    <w:p w14:paraId="3C4DEE35" w14:textId="77777777" w:rsidR="003D5417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>
        <w:rPr>
          <w:b/>
          <w:sz w:val="28"/>
          <w:szCs w:val="28"/>
        </w:rPr>
        <w:t xml:space="preserve">3 976,18 тыс. рублей </w:t>
      </w:r>
      <w:r>
        <w:rPr>
          <w:sz w:val="28"/>
          <w:szCs w:val="28"/>
        </w:rPr>
        <w:t>на ремонт крыши административного здания в д. Лидино, где находится отделение почтовой связи;</w:t>
      </w:r>
    </w:p>
    <w:p w14:paraId="14B82B84" w14:textId="77777777" w:rsidR="003D5417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 w:rsidRPr="0004079B">
        <w:rPr>
          <w:b/>
          <w:sz w:val="28"/>
          <w:szCs w:val="28"/>
        </w:rPr>
        <w:t>3 281,04 тыс. рублей</w:t>
      </w:r>
      <w:r w:rsidRPr="0004079B">
        <w:rPr>
          <w:sz w:val="28"/>
          <w:szCs w:val="28"/>
        </w:rPr>
        <w:t xml:space="preserve"> на увеличение фонда оплаты труда педагогическим работникам учреждения дополнительного образования детей в сфере культуры, подведомственных Управлению культуры Администрации Рузского городского округа в рамках обеспечения выплат, установленных Положением об оплате труда.</w:t>
      </w:r>
    </w:p>
    <w:p w14:paraId="786A2CA2" w14:textId="77777777" w:rsidR="003D5417" w:rsidRPr="009203F7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 w:rsidRPr="009203F7">
        <w:rPr>
          <w:b/>
          <w:sz w:val="28"/>
          <w:szCs w:val="28"/>
        </w:rPr>
        <w:t xml:space="preserve">3 000,00 тыс. рублей </w:t>
      </w:r>
      <w:r w:rsidRPr="009203F7">
        <w:rPr>
          <w:sz w:val="28"/>
          <w:szCs w:val="28"/>
        </w:rPr>
        <w:t>на увеличение резервного фонда Администрации Рузского городского округа Московской области на предупреждение, ликвидацию чрезвычайных ситуаций и последствий стихийных бедствий;</w:t>
      </w:r>
    </w:p>
    <w:p w14:paraId="1C3F4036" w14:textId="77777777" w:rsidR="003D5417" w:rsidRPr="00063935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 w:rsidRPr="00063935">
        <w:rPr>
          <w:b/>
          <w:sz w:val="28"/>
          <w:szCs w:val="28"/>
        </w:rPr>
        <w:t xml:space="preserve">3 000,00 тыс. рублей </w:t>
      </w:r>
      <w:r w:rsidRPr="00063935">
        <w:rPr>
          <w:sz w:val="28"/>
          <w:szCs w:val="28"/>
        </w:rPr>
        <w:t>на благоустройство дворовых территорий в г. Руза;</w:t>
      </w:r>
    </w:p>
    <w:p w14:paraId="418F06BF" w14:textId="77777777" w:rsidR="003D5417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 w:rsidRPr="0004079B">
        <w:rPr>
          <w:b/>
          <w:sz w:val="28"/>
          <w:szCs w:val="28"/>
        </w:rPr>
        <w:t>1 937,17 тыс. рублей</w:t>
      </w:r>
      <w:r w:rsidRPr="0004079B">
        <w:rPr>
          <w:sz w:val="28"/>
          <w:szCs w:val="28"/>
        </w:rPr>
        <w:t xml:space="preserve"> на обеспечение охраны здания Администрации Рузского городского округа</w:t>
      </w:r>
      <w:r>
        <w:rPr>
          <w:sz w:val="28"/>
          <w:szCs w:val="28"/>
        </w:rPr>
        <w:t>;</w:t>
      </w:r>
    </w:p>
    <w:p w14:paraId="2702B0E5" w14:textId="77777777" w:rsidR="003D5417" w:rsidRPr="001C30DA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>
        <w:rPr>
          <w:b/>
          <w:sz w:val="28"/>
          <w:szCs w:val="28"/>
        </w:rPr>
        <w:t xml:space="preserve">1 858,75 тыс. рублей </w:t>
      </w:r>
      <w:r>
        <w:rPr>
          <w:sz w:val="28"/>
          <w:szCs w:val="28"/>
        </w:rPr>
        <w:t>на организацию мероприятий в сфере туризма;</w:t>
      </w:r>
    </w:p>
    <w:p w14:paraId="2D48FD10" w14:textId="77777777" w:rsidR="003D5417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 w:rsidRPr="0004079B">
        <w:rPr>
          <w:b/>
          <w:sz w:val="28"/>
          <w:szCs w:val="28"/>
        </w:rPr>
        <w:t>1 272,48 тыс. рублей</w:t>
      </w:r>
      <w:r w:rsidRPr="0004079B">
        <w:rPr>
          <w:sz w:val="28"/>
          <w:szCs w:val="28"/>
        </w:rPr>
        <w:t xml:space="preserve"> на реализацию решения Совета депутатов Рузского городского округа московской области от 09.12.2022 №28/5 «О принятии Положения о ежемесячной денежной выплате на лечение и отдых лицам, замещающим муниципальные должности в органах местного самоуправления Рузского город</w:t>
      </w:r>
      <w:r>
        <w:rPr>
          <w:sz w:val="28"/>
          <w:szCs w:val="28"/>
        </w:rPr>
        <w:t>ского округа Московской области;</w:t>
      </w:r>
    </w:p>
    <w:p w14:paraId="6421074E" w14:textId="77777777" w:rsidR="003D5417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>
        <w:rPr>
          <w:b/>
          <w:sz w:val="28"/>
          <w:szCs w:val="28"/>
        </w:rPr>
        <w:t xml:space="preserve">980,40 тыс. рублей </w:t>
      </w:r>
      <w:r>
        <w:rPr>
          <w:sz w:val="28"/>
          <w:szCs w:val="28"/>
        </w:rPr>
        <w:t>на приведение в надлежащее состояние земель сельскохозяйственного назначения;</w:t>
      </w:r>
    </w:p>
    <w:p w14:paraId="622239E3" w14:textId="77777777" w:rsidR="003D5417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>
        <w:rPr>
          <w:b/>
          <w:sz w:val="28"/>
          <w:szCs w:val="28"/>
        </w:rPr>
        <w:t xml:space="preserve">543,91 тыс. рублей </w:t>
      </w:r>
      <w:r>
        <w:rPr>
          <w:sz w:val="28"/>
          <w:szCs w:val="28"/>
        </w:rPr>
        <w:t>осуществление доплат к пенсиям муниципальных служащих, оформивших право на указанную доплату в конце 2022 года;</w:t>
      </w:r>
    </w:p>
    <w:p w14:paraId="5613B1A6" w14:textId="77777777" w:rsidR="003D5417" w:rsidRPr="00CF3D62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>
        <w:rPr>
          <w:b/>
          <w:sz w:val="28"/>
          <w:szCs w:val="28"/>
        </w:rPr>
        <w:t xml:space="preserve">204,00 тыс. рублей </w:t>
      </w:r>
      <w:r>
        <w:rPr>
          <w:sz w:val="28"/>
          <w:szCs w:val="28"/>
        </w:rPr>
        <w:t>на реализацию решений Совета депутатов Рузского городского округа от 21.12.2022 №38/6, №39/6, №40/6, № 41/6 в части обеспечения единовременной и ежемесячной выплаты жителям Рузского городского округа, которым присвоено почетное звание «Почетный гражданин Рузского городского округа»;</w:t>
      </w:r>
    </w:p>
    <w:p w14:paraId="4C9314A1" w14:textId="77777777" w:rsidR="003D5417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>
        <w:rPr>
          <w:b/>
          <w:sz w:val="28"/>
          <w:szCs w:val="28"/>
        </w:rPr>
        <w:t xml:space="preserve">155,84 тыс. рублей </w:t>
      </w:r>
      <w:r>
        <w:rPr>
          <w:sz w:val="28"/>
          <w:szCs w:val="28"/>
        </w:rPr>
        <w:t xml:space="preserve">на приобретение оргтехники для оборудования рабочего места в помещении </w:t>
      </w:r>
      <w:proofErr w:type="spellStart"/>
      <w:r>
        <w:rPr>
          <w:sz w:val="28"/>
          <w:szCs w:val="28"/>
        </w:rPr>
        <w:t>МКУ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МФЦ</w:t>
      </w:r>
      <w:proofErr w:type="spellEnd"/>
      <w:r>
        <w:rPr>
          <w:sz w:val="28"/>
          <w:szCs w:val="28"/>
        </w:rPr>
        <w:t>» в п. Тучково для оказания услуг субъектам малого и среднего предпринимательства;</w:t>
      </w:r>
    </w:p>
    <w:p w14:paraId="418B50D6" w14:textId="77777777" w:rsidR="003D5417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>
        <w:rPr>
          <w:b/>
          <w:sz w:val="28"/>
          <w:szCs w:val="28"/>
        </w:rPr>
        <w:t xml:space="preserve">140,00 тыс. рублей </w:t>
      </w:r>
      <w:r>
        <w:rPr>
          <w:sz w:val="28"/>
          <w:szCs w:val="28"/>
        </w:rPr>
        <w:t>на оплату услуг по содержанию муниципального имущества (за декабрь 2022 года);</w:t>
      </w:r>
    </w:p>
    <w:p w14:paraId="18A8EE3F" w14:textId="77777777" w:rsidR="003D5417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>
        <w:rPr>
          <w:b/>
          <w:sz w:val="28"/>
          <w:szCs w:val="28"/>
        </w:rPr>
        <w:t xml:space="preserve">85,00 тыс. рублей </w:t>
      </w:r>
      <w:r w:rsidRPr="0004079B">
        <w:rPr>
          <w:sz w:val="28"/>
          <w:szCs w:val="28"/>
        </w:rPr>
        <w:t>на установку</w:t>
      </w:r>
      <w:r>
        <w:rPr>
          <w:b/>
          <w:sz w:val="28"/>
          <w:szCs w:val="28"/>
        </w:rPr>
        <w:t xml:space="preserve"> </w:t>
      </w:r>
      <w:r w:rsidRPr="0004079B">
        <w:rPr>
          <w:sz w:val="28"/>
          <w:szCs w:val="28"/>
        </w:rPr>
        <w:t>ворот</w:t>
      </w:r>
      <w:r>
        <w:rPr>
          <w:b/>
          <w:sz w:val="28"/>
          <w:szCs w:val="28"/>
        </w:rPr>
        <w:t xml:space="preserve"> </w:t>
      </w:r>
      <w:r w:rsidRPr="0004079B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внутри дворовой </w:t>
      </w:r>
      <w:r w:rsidRPr="0004079B">
        <w:rPr>
          <w:sz w:val="28"/>
          <w:szCs w:val="28"/>
        </w:rPr>
        <w:t>территории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«</w:t>
      </w:r>
      <w:proofErr w:type="spellStart"/>
      <w:r>
        <w:rPr>
          <w:sz w:val="28"/>
          <w:szCs w:val="28"/>
        </w:rPr>
        <w:t>ЖК</w:t>
      </w:r>
      <w:proofErr w:type="spellEnd"/>
      <w:r>
        <w:rPr>
          <w:sz w:val="28"/>
          <w:szCs w:val="28"/>
        </w:rPr>
        <w:t xml:space="preserve"> Дружный» п. Тучково;</w:t>
      </w:r>
    </w:p>
    <w:p w14:paraId="23C8ABD3" w14:textId="77777777" w:rsidR="003D5417" w:rsidRPr="000A0026" w:rsidRDefault="003D5417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/>
          <w:sz w:val="28"/>
          <w:szCs w:val="28"/>
        </w:rPr>
      </w:pPr>
      <w:r w:rsidRPr="001C30DA">
        <w:rPr>
          <w:b/>
          <w:sz w:val="28"/>
          <w:szCs w:val="28"/>
        </w:rPr>
        <w:t xml:space="preserve">15,00 тыс. рублей </w:t>
      </w:r>
      <w:r>
        <w:rPr>
          <w:sz w:val="28"/>
          <w:szCs w:val="28"/>
        </w:rPr>
        <w:t>на оценку квартиры, находящейся в муниципальной собственности, для решения вопроса в рамках переселения гражданина из аварийного жилого фонда.</w:t>
      </w:r>
    </w:p>
    <w:p w14:paraId="461FBE88" w14:textId="43B6B860" w:rsidR="00344C0B" w:rsidRDefault="00344C0B" w:rsidP="00344C0B">
      <w:pPr>
        <w:tabs>
          <w:tab w:val="left" w:pos="2254"/>
        </w:tabs>
        <w:spacing w:line="276" w:lineRule="auto"/>
        <w:rPr>
          <w:b/>
          <w:sz w:val="28"/>
          <w:szCs w:val="28"/>
        </w:rPr>
      </w:pPr>
    </w:p>
    <w:p w14:paraId="53CC140A" w14:textId="2FECA834" w:rsidR="00344C0B" w:rsidRDefault="00344C0B" w:rsidP="00344C0B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по расходам, увеличенный </w:t>
      </w:r>
      <w:r>
        <w:rPr>
          <w:sz w:val="28"/>
          <w:szCs w:val="28"/>
        </w:rPr>
        <w:t xml:space="preserve">на </w:t>
      </w:r>
      <w:r w:rsidRPr="00344C0B">
        <w:rPr>
          <w:b/>
          <w:sz w:val="28"/>
          <w:szCs w:val="28"/>
        </w:rPr>
        <w:t>438 890,32 тыс. рублей</w:t>
      </w:r>
      <w:r>
        <w:rPr>
          <w:sz w:val="28"/>
          <w:szCs w:val="28"/>
        </w:rPr>
        <w:t xml:space="preserve"> за счет межбюджетных трансфертов, которые предоставлены бюджету Рузского городского округа из бюджета М</w:t>
      </w:r>
      <w:r>
        <w:rPr>
          <w:sz w:val="28"/>
          <w:szCs w:val="28"/>
        </w:rPr>
        <w:t xml:space="preserve">осковской области, </w:t>
      </w:r>
      <w:r w:rsidR="00AC2460">
        <w:rPr>
          <w:sz w:val="28"/>
          <w:szCs w:val="28"/>
        </w:rPr>
        <w:t>откорректирован</w:t>
      </w:r>
      <w:r>
        <w:rPr>
          <w:sz w:val="28"/>
          <w:szCs w:val="28"/>
        </w:rPr>
        <w:t xml:space="preserve"> аналогично направлениям, указанным в распределении доходов.</w:t>
      </w:r>
    </w:p>
    <w:p w14:paraId="1F6C3D13" w14:textId="75AF557B" w:rsidR="00344C0B" w:rsidRDefault="00344C0B" w:rsidP="00344C0B">
      <w:pPr>
        <w:tabs>
          <w:tab w:val="left" w:pos="2254"/>
        </w:tabs>
        <w:spacing w:line="276" w:lineRule="auto"/>
        <w:jc w:val="both"/>
        <w:rPr>
          <w:sz w:val="28"/>
          <w:szCs w:val="28"/>
        </w:rPr>
      </w:pPr>
    </w:p>
    <w:p w14:paraId="626F40E6" w14:textId="3D40DEE4" w:rsidR="00B37695" w:rsidRDefault="00563F9B" w:rsidP="00B3769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по расходам дополнительно откорректирован по обращениям главных распорядителей средств бюджета Рузского городского округа в пределах средств, изначально предусмотренных в решении о бюджете на реализацию полномочий органов местного самоуправления</w:t>
      </w:r>
      <w:r w:rsidR="00CC0CDC">
        <w:rPr>
          <w:sz w:val="28"/>
          <w:szCs w:val="28"/>
        </w:rPr>
        <w:t>, в том числе:</w:t>
      </w:r>
    </w:p>
    <w:p w14:paraId="7CB3AD23" w14:textId="5F459A9E" w:rsidR="003D4F39" w:rsidRDefault="003D4F39" w:rsidP="00B3769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 </w:t>
      </w:r>
      <w:r w:rsidRPr="003D4F39">
        <w:rPr>
          <w:b/>
          <w:sz w:val="28"/>
          <w:szCs w:val="28"/>
        </w:rPr>
        <w:t>50 000,00 тыс. рублей</w:t>
      </w:r>
      <w:r>
        <w:rPr>
          <w:sz w:val="28"/>
          <w:szCs w:val="28"/>
        </w:rPr>
        <w:t xml:space="preserve"> увеличены расходы на летнее содержание дворовых территорий Рузского городского округа. Расходы перераспределены за счет уменьшения расходов по содержанию территорий:</w:t>
      </w:r>
    </w:p>
    <w:p w14:paraId="0C49759B" w14:textId="54ED73BA" w:rsidR="003D4F39" w:rsidRDefault="003D4F39" w:rsidP="00B3769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- 16 000,00 тыс. рублей, предусмотренных </w:t>
      </w:r>
      <w:proofErr w:type="spellStart"/>
      <w:r>
        <w:rPr>
          <w:sz w:val="28"/>
          <w:szCs w:val="28"/>
        </w:rPr>
        <w:t>МБУ</w:t>
      </w:r>
      <w:proofErr w:type="spellEnd"/>
      <w:r>
        <w:rPr>
          <w:sz w:val="28"/>
          <w:szCs w:val="28"/>
        </w:rPr>
        <w:t xml:space="preserve"> «Благоустройство»;</w:t>
      </w:r>
    </w:p>
    <w:p w14:paraId="750FE1E5" w14:textId="62A27B84" w:rsidR="003D4F39" w:rsidRDefault="003D4F39" w:rsidP="00B3769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- 4 500,00 тыс. рублей, предусмотренных </w:t>
      </w:r>
      <w:proofErr w:type="spellStart"/>
      <w:r>
        <w:rPr>
          <w:sz w:val="28"/>
          <w:szCs w:val="28"/>
        </w:rPr>
        <w:t>МБУФКИС</w:t>
      </w:r>
      <w:proofErr w:type="spellEnd"/>
      <w:r>
        <w:rPr>
          <w:sz w:val="28"/>
          <w:szCs w:val="28"/>
        </w:rPr>
        <w:t xml:space="preserve"> «Дирекция массового спорта»</w:t>
      </w:r>
      <w:r w:rsidRPr="003D4F39">
        <w:rPr>
          <w:sz w:val="28"/>
          <w:szCs w:val="28"/>
        </w:rPr>
        <w:t xml:space="preserve"> </w:t>
      </w:r>
      <w:r>
        <w:rPr>
          <w:sz w:val="28"/>
          <w:szCs w:val="28"/>
        </w:rPr>
        <w:t>Рузского городского округа;</w:t>
      </w:r>
    </w:p>
    <w:p w14:paraId="77A5F0FF" w14:textId="7B5775EB" w:rsidR="003D4F39" w:rsidRDefault="003D4F39" w:rsidP="00B3769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 w:rsidRPr="003D4F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- 500,00 тыс. рублей, предусмотренных </w:t>
      </w:r>
      <w:proofErr w:type="spellStart"/>
      <w:r>
        <w:rPr>
          <w:sz w:val="28"/>
          <w:szCs w:val="28"/>
        </w:rPr>
        <w:t>МБУ</w:t>
      </w:r>
      <w:proofErr w:type="spellEnd"/>
      <w:r>
        <w:rPr>
          <w:sz w:val="28"/>
          <w:szCs w:val="28"/>
        </w:rPr>
        <w:t xml:space="preserve"> «Спортивная школа Руза»;</w:t>
      </w:r>
    </w:p>
    <w:p w14:paraId="6553C0E3" w14:textId="242F75BA" w:rsidR="003D4F39" w:rsidRDefault="003D4F39" w:rsidP="00B3769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- 29 000,00 тыс. рублей, предусмотренных </w:t>
      </w:r>
      <w:proofErr w:type="spellStart"/>
      <w:r w:rsidRPr="003D4F39">
        <w:rPr>
          <w:sz w:val="28"/>
          <w:szCs w:val="28"/>
        </w:rPr>
        <w:t>МБУК</w:t>
      </w:r>
      <w:proofErr w:type="spellEnd"/>
      <w:r w:rsidRPr="003D4F3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РГО</w:t>
      </w:r>
      <w:proofErr w:type="spellEnd"/>
      <w:r>
        <w:rPr>
          <w:sz w:val="28"/>
          <w:szCs w:val="28"/>
        </w:rPr>
        <w:t xml:space="preserve"> «Объединенная дирекция парков»;</w:t>
      </w:r>
    </w:p>
    <w:p w14:paraId="0BA4B005" w14:textId="28743C00" w:rsidR="00CC0CDC" w:rsidRDefault="003D4F39" w:rsidP="00B3769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C0CDC">
        <w:rPr>
          <w:sz w:val="28"/>
          <w:szCs w:val="28"/>
        </w:rPr>
        <w:t xml:space="preserve">на </w:t>
      </w:r>
      <w:r w:rsidR="00CC0CDC" w:rsidRPr="003D4F39">
        <w:rPr>
          <w:b/>
          <w:sz w:val="28"/>
          <w:szCs w:val="28"/>
        </w:rPr>
        <w:t>350,15 тыс. рублей</w:t>
      </w:r>
      <w:r w:rsidR="00CC0CDC">
        <w:rPr>
          <w:sz w:val="28"/>
          <w:szCs w:val="28"/>
        </w:rPr>
        <w:t xml:space="preserve"> увеличены расходы на организацию трудоустройства несовершеннолетних граждан в возрасте от 14 до 18 лет в свободное от работы время. Расходы перераспределены за счет уменьшения средств, предусмотренных на летнее оздоровление детей в каникулярный период;</w:t>
      </w:r>
    </w:p>
    <w:p w14:paraId="6C6DB79B" w14:textId="65A34EEC" w:rsidR="00CC0CDC" w:rsidRDefault="003D4F39" w:rsidP="00B3769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CC0CDC">
        <w:rPr>
          <w:sz w:val="28"/>
          <w:szCs w:val="28"/>
        </w:rPr>
        <w:t xml:space="preserve">на </w:t>
      </w:r>
      <w:r w:rsidR="00CC0CDC" w:rsidRPr="003D4F39">
        <w:rPr>
          <w:b/>
          <w:sz w:val="28"/>
          <w:szCs w:val="28"/>
        </w:rPr>
        <w:t>100,00 тыс. рублей</w:t>
      </w:r>
      <w:r w:rsidR="00CC0CDC">
        <w:rPr>
          <w:sz w:val="28"/>
          <w:szCs w:val="28"/>
        </w:rPr>
        <w:t xml:space="preserve"> увеличен фонд оплаты труда </w:t>
      </w:r>
      <w:r>
        <w:rPr>
          <w:sz w:val="28"/>
          <w:szCs w:val="28"/>
        </w:rPr>
        <w:t>муниципального автономного учреждения культуры Рузского городского округа</w:t>
      </w:r>
      <w:r w:rsidR="00CC0CDC">
        <w:rPr>
          <w:sz w:val="28"/>
          <w:szCs w:val="28"/>
        </w:rPr>
        <w:t xml:space="preserve"> «</w:t>
      </w:r>
      <w:r>
        <w:rPr>
          <w:sz w:val="28"/>
          <w:szCs w:val="28"/>
        </w:rPr>
        <w:t>Рузский краеведческий музей». Расходы</w:t>
      </w:r>
      <w:r>
        <w:rPr>
          <w:sz w:val="28"/>
          <w:szCs w:val="28"/>
        </w:rPr>
        <w:t xml:space="preserve"> перераспределены за счет уменьшения средств, предусмотренных на</w:t>
      </w:r>
      <w:r>
        <w:rPr>
          <w:sz w:val="28"/>
          <w:szCs w:val="28"/>
        </w:rPr>
        <w:t xml:space="preserve"> обеспечение деятельности Управления по культуре Администрации Р</w:t>
      </w:r>
      <w:r w:rsidR="00E474C5">
        <w:rPr>
          <w:sz w:val="28"/>
          <w:szCs w:val="28"/>
        </w:rPr>
        <w:t>узского городского округа;</w:t>
      </w:r>
    </w:p>
    <w:p w14:paraId="6A43B8F4" w14:textId="4D36D287" w:rsidR="003D4F39" w:rsidRDefault="003D4F39" w:rsidP="00B3769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на </w:t>
      </w:r>
      <w:r w:rsidRPr="009F4A2F">
        <w:rPr>
          <w:b/>
          <w:sz w:val="28"/>
          <w:szCs w:val="28"/>
        </w:rPr>
        <w:t>1 452,00 тыс. рублей</w:t>
      </w:r>
      <w:r>
        <w:rPr>
          <w:sz w:val="28"/>
          <w:szCs w:val="28"/>
        </w:rPr>
        <w:t xml:space="preserve"> увеличены расходы на ремонт крыши </w:t>
      </w:r>
      <w:r w:rsidR="009F4A2F">
        <w:rPr>
          <w:sz w:val="28"/>
          <w:szCs w:val="28"/>
        </w:rPr>
        <w:t xml:space="preserve">в здании, расположенном в п. Тучково, Восточный микрорайон, д. 22. </w:t>
      </w:r>
      <w:r w:rsidR="009F4A2F">
        <w:rPr>
          <w:sz w:val="28"/>
          <w:szCs w:val="28"/>
        </w:rPr>
        <w:t>Расходы перераспределены за счет уменьшения средств, предусмотренных на</w:t>
      </w:r>
      <w:r w:rsidR="009F4A2F">
        <w:rPr>
          <w:sz w:val="28"/>
          <w:szCs w:val="28"/>
        </w:rPr>
        <w:t xml:space="preserve"> обслуживание муниципального долга Рузского городского округа;</w:t>
      </w:r>
    </w:p>
    <w:p w14:paraId="4B3773DD" w14:textId="7C3E0F9D" w:rsidR="009F4A2F" w:rsidRDefault="009F4A2F" w:rsidP="00B3769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на </w:t>
      </w:r>
      <w:r w:rsidRPr="00990DE4">
        <w:rPr>
          <w:b/>
          <w:sz w:val="28"/>
          <w:szCs w:val="28"/>
        </w:rPr>
        <w:t>600,00 тыс. рублей</w:t>
      </w:r>
      <w:r>
        <w:rPr>
          <w:sz w:val="28"/>
          <w:szCs w:val="28"/>
        </w:rPr>
        <w:t xml:space="preserve"> увеличены расходы на ремонт теплотрассы в п. Кожино. </w:t>
      </w:r>
      <w:r>
        <w:rPr>
          <w:sz w:val="28"/>
          <w:szCs w:val="28"/>
        </w:rPr>
        <w:t>Расходы перераспределены за счет уменьшения средств, предусмотренных на</w:t>
      </w:r>
      <w:r>
        <w:rPr>
          <w:sz w:val="28"/>
          <w:szCs w:val="28"/>
        </w:rPr>
        <w:t xml:space="preserve"> газификацию </w:t>
      </w:r>
      <w:proofErr w:type="spellStart"/>
      <w:r>
        <w:rPr>
          <w:sz w:val="28"/>
          <w:szCs w:val="28"/>
        </w:rPr>
        <w:t>МКД</w:t>
      </w:r>
      <w:proofErr w:type="spellEnd"/>
      <w:r>
        <w:rPr>
          <w:sz w:val="28"/>
          <w:szCs w:val="28"/>
        </w:rPr>
        <w:t xml:space="preserve"> в д. </w:t>
      </w:r>
      <w:proofErr w:type="spellStart"/>
      <w:r>
        <w:rPr>
          <w:sz w:val="28"/>
          <w:szCs w:val="28"/>
        </w:rPr>
        <w:t>Ш</w:t>
      </w:r>
      <w:r w:rsidR="00E474C5">
        <w:rPr>
          <w:sz w:val="28"/>
          <w:szCs w:val="28"/>
        </w:rPr>
        <w:t>елковка</w:t>
      </w:r>
      <w:proofErr w:type="spellEnd"/>
      <w:r w:rsidR="00E474C5">
        <w:rPr>
          <w:sz w:val="28"/>
          <w:szCs w:val="28"/>
        </w:rPr>
        <w:t xml:space="preserve">. По газификации в д. </w:t>
      </w:r>
      <w:proofErr w:type="spellStart"/>
      <w:r w:rsidR="00E474C5">
        <w:rPr>
          <w:sz w:val="28"/>
          <w:szCs w:val="28"/>
        </w:rPr>
        <w:t>Шелковка</w:t>
      </w:r>
      <w:proofErr w:type="spellEnd"/>
      <w:r w:rsidR="00E474C5">
        <w:rPr>
          <w:sz w:val="28"/>
          <w:szCs w:val="28"/>
        </w:rPr>
        <w:t xml:space="preserve"> получен</w:t>
      </w:r>
      <w:r w:rsidR="00990DE4">
        <w:rPr>
          <w:sz w:val="28"/>
          <w:szCs w:val="28"/>
        </w:rPr>
        <w:t xml:space="preserve"> отказ от фил</w:t>
      </w:r>
      <w:r w:rsidR="00E474C5">
        <w:rPr>
          <w:sz w:val="28"/>
          <w:szCs w:val="28"/>
        </w:rPr>
        <w:t xml:space="preserve">иала </w:t>
      </w:r>
      <w:proofErr w:type="spellStart"/>
      <w:r w:rsidR="00E474C5">
        <w:rPr>
          <w:sz w:val="28"/>
          <w:szCs w:val="28"/>
        </w:rPr>
        <w:t>ОА</w:t>
      </w:r>
      <w:proofErr w:type="spellEnd"/>
      <w:r w:rsidR="00E474C5">
        <w:rPr>
          <w:sz w:val="28"/>
          <w:szCs w:val="28"/>
        </w:rPr>
        <w:t xml:space="preserve"> </w:t>
      </w:r>
      <w:r w:rsidR="00990DE4">
        <w:rPr>
          <w:sz w:val="28"/>
          <w:szCs w:val="28"/>
        </w:rPr>
        <w:t>«</w:t>
      </w:r>
      <w:proofErr w:type="spellStart"/>
      <w:r w:rsidR="00990DE4">
        <w:rPr>
          <w:sz w:val="28"/>
          <w:szCs w:val="28"/>
        </w:rPr>
        <w:t>Мособлгаз</w:t>
      </w:r>
      <w:proofErr w:type="spellEnd"/>
      <w:r w:rsidR="00990DE4">
        <w:rPr>
          <w:sz w:val="28"/>
          <w:szCs w:val="28"/>
        </w:rPr>
        <w:t>-запад»</w:t>
      </w:r>
      <w:r w:rsidR="00E474C5">
        <w:rPr>
          <w:sz w:val="28"/>
          <w:szCs w:val="28"/>
        </w:rPr>
        <w:t xml:space="preserve"> в связи с отсутствием резерва пропускной способности для подключения новых потребителей </w:t>
      </w:r>
      <w:proofErr w:type="spellStart"/>
      <w:r w:rsidR="00E474C5">
        <w:rPr>
          <w:sz w:val="28"/>
          <w:szCs w:val="28"/>
        </w:rPr>
        <w:t>ГРС</w:t>
      </w:r>
      <w:proofErr w:type="spellEnd"/>
      <w:r w:rsidR="00E474C5">
        <w:rPr>
          <w:sz w:val="28"/>
          <w:szCs w:val="28"/>
        </w:rPr>
        <w:t xml:space="preserve"> «Дорохово»;</w:t>
      </w:r>
    </w:p>
    <w:p w14:paraId="6EDA3C32" w14:textId="26577983" w:rsidR="00E474C5" w:rsidRDefault="00E474C5" w:rsidP="00E42B98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на </w:t>
      </w:r>
      <w:r w:rsidRPr="00990DE4">
        <w:rPr>
          <w:b/>
          <w:sz w:val="28"/>
          <w:szCs w:val="28"/>
        </w:rPr>
        <w:t>350,00 тыс. рублей</w:t>
      </w:r>
      <w:r>
        <w:rPr>
          <w:sz w:val="28"/>
          <w:szCs w:val="28"/>
        </w:rPr>
        <w:t xml:space="preserve"> увеличены расходы на капитальный ремонт внутридомового газового оборудования в жилом помещении по адресу: п. Колюбакино, ул. Молодежная, д. 31, кв. 6</w:t>
      </w:r>
      <w:r w:rsidR="00E42B98">
        <w:rPr>
          <w:sz w:val="28"/>
          <w:szCs w:val="28"/>
        </w:rPr>
        <w:t xml:space="preserve">. Ремонт необходим для обеспечения подачи тепла в квартиру (муниципальная). </w:t>
      </w:r>
      <w:r w:rsidR="00E42B98">
        <w:rPr>
          <w:sz w:val="28"/>
          <w:szCs w:val="28"/>
        </w:rPr>
        <w:t xml:space="preserve">Расходы перераспределены за счет уменьшения средств, предусмотренных на газификацию </w:t>
      </w:r>
      <w:proofErr w:type="spellStart"/>
      <w:r w:rsidR="00E42B98">
        <w:rPr>
          <w:sz w:val="28"/>
          <w:szCs w:val="28"/>
        </w:rPr>
        <w:t>МКД</w:t>
      </w:r>
      <w:proofErr w:type="spellEnd"/>
      <w:r w:rsidR="00E42B98">
        <w:rPr>
          <w:sz w:val="28"/>
          <w:szCs w:val="28"/>
        </w:rPr>
        <w:t xml:space="preserve"> в д. </w:t>
      </w:r>
      <w:proofErr w:type="spellStart"/>
      <w:r w:rsidR="00E42B98">
        <w:rPr>
          <w:sz w:val="28"/>
          <w:szCs w:val="28"/>
        </w:rPr>
        <w:t>Шелковка</w:t>
      </w:r>
      <w:proofErr w:type="spellEnd"/>
      <w:r w:rsidR="00E42B98">
        <w:rPr>
          <w:sz w:val="28"/>
          <w:szCs w:val="28"/>
        </w:rPr>
        <w:t>.</w:t>
      </w:r>
    </w:p>
    <w:p w14:paraId="0307E3EE" w14:textId="3CE959A3" w:rsidR="00E42B98" w:rsidRDefault="00E42B98" w:rsidP="00E42B98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60</w:t>
      </w:r>
      <w:r w:rsidRPr="00990DE4">
        <w:rPr>
          <w:b/>
          <w:sz w:val="28"/>
          <w:szCs w:val="28"/>
        </w:rPr>
        <w:t>0,00 тыс. рублей</w:t>
      </w:r>
      <w:r>
        <w:rPr>
          <w:sz w:val="28"/>
          <w:szCs w:val="28"/>
        </w:rPr>
        <w:t xml:space="preserve"> увеличены расходы на </w:t>
      </w:r>
      <w:r>
        <w:rPr>
          <w:sz w:val="28"/>
          <w:szCs w:val="28"/>
        </w:rPr>
        <w:t xml:space="preserve">оказание услуг по врезке стального газопровода по жилым домам №№ 1,2,4,5,6,7,8,9 в п. Кожино. </w:t>
      </w:r>
      <w:r>
        <w:rPr>
          <w:sz w:val="28"/>
          <w:szCs w:val="28"/>
        </w:rPr>
        <w:t xml:space="preserve">Расходы перераспределены за счет уменьшения средств, предусмотренных на газификацию </w:t>
      </w:r>
      <w:proofErr w:type="spellStart"/>
      <w:r>
        <w:rPr>
          <w:sz w:val="28"/>
          <w:szCs w:val="28"/>
        </w:rPr>
        <w:t>МКД</w:t>
      </w:r>
      <w:proofErr w:type="spellEnd"/>
      <w:r>
        <w:rPr>
          <w:sz w:val="28"/>
          <w:szCs w:val="28"/>
        </w:rPr>
        <w:t xml:space="preserve"> в д. </w:t>
      </w:r>
      <w:proofErr w:type="spellStart"/>
      <w:r>
        <w:rPr>
          <w:sz w:val="28"/>
          <w:szCs w:val="28"/>
        </w:rPr>
        <w:t>Шелковка</w:t>
      </w:r>
      <w:proofErr w:type="spellEnd"/>
      <w:r>
        <w:rPr>
          <w:sz w:val="28"/>
          <w:szCs w:val="28"/>
        </w:rPr>
        <w:t>.</w:t>
      </w:r>
    </w:p>
    <w:p w14:paraId="3BD2B65C" w14:textId="4A9468B5" w:rsidR="00E42B98" w:rsidRDefault="00E42B98" w:rsidP="00B3769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</w:p>
    <w:p w14:paraId="70B44E1B" w14:textId="461D0CE1" w:rsidR="00344C0B" w:rsidRPr="00344C0B" w:rsidRDefault="00344C0B" w:rsidP="00344C0B">
      <w:pPr>
        <w:tabs>
          <w:tab w:val="left" w:pos="2254"/>
        </w:tabs>
        <w:spacing w:line="276" w:lineRule="auto"/>
        <w:jc w:val="center"/>
        <w:rPr>
          <w:b/>
          <w:sz w:val="28"/>
          <w:szCs w:val="28"/>
        </w:rPr>
      </w:pPr>
      <w:r w:rsidRPr="00344C0B">
        <w:rPr>
          <w:b/>
          <w:sz w:val="28"/>
          <w:szCs w:val="28"/>
        </w:rPr>
        <w:t>2024 год.</w:t>
      </w:r>
    </w:p>
    <w:p w14:paraId="6383EB07" w14:textId="177301DF" w:rsidR="00344C0B" w:rsidRDefault="00344C0B" w:rsidP="00344C0B">
      <w:pPr>
        <w:tabs>
          <w:tab w:val="left" w:pos="2254"/>
        </w:tabs>
        <w:spacing w:line="276" w:lineRule="auto"/>
        <w:rPr>
          <w:b/>
          <w:sz w:val="28"/>
          <w:szCs w:val="28"/>
        </w:rPr>
      </w:pPr>
    </w:p>
    <w:p w14:paraId="418ED79A" w14:textId="3DE5DC55" w:rsidR="00EC104C" w:rsidRDefault="00344C0B" w:rsidP="00344C0B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 w:rsidRPr="00344C0B">
        <w:rPr>
          <w:sz w:val="28"/>
          <w:szCs w:val="28"/>
        </w:rPr>
        <w:t xml:space="preserve">План по расходам на </w:t>
      </w:r>
      <w:r w:rsidR="00A67FC3">
        <w:rPr>
          <w:sz w:val="28"/>
          <w:szCs w:val="28"/>
        </w:rPr>
        <w:t>2024 год - первый</w:t>
      </w:r>
      <w:r>
        <w:rPr>
          <w:sz w:val="28"/>
          <w:szCs w:val="28"/>
        </w:rPr>
        <w:t xml:space="preserve"> год планового периода составит </w:t>
      </w:r>
      <w:r w:rsidRPr="00EC104C">
        <w:rPr>
          <w:b/>
          <w:sz w:val="28"/>
          <w:szCs w:val="28"/>
        </w:rPr>
        <w:t>4 585 </w:t>
      </w:r>
      <w:r w:rsidR="00EC104C">
        <w:rPr>
          <w:b/>
          <w:sz w:val="28"/>
          <w:szCs w:val="28"/>
        </w:rPr>
        <w:t>125</w:t>
      </w:r>
      <w:r w:rsidRPr="00EC104C">
        <w:rPr>
          <w:b/>
          <w:sz w:val="28"/>
          <w:szCs w:val="28"/>
        </w:rPr>
        <w:t>,</w:t>
      </w:r>
      <w:r w:rsidR="00EC104C">
        <w:rPr>
          <w:b/>
          <w:sz w:val="28"/>
          <w:szCs w:val="28"/>
        </w:rPr>
        <w:t>99</w:t>
      </w:r>
      <w:r w:rsidRPr="00EC104C">
        <w:rPr>
          <w:b/>
          <w:sz w:val="28"/>
          <w:szCs w:val="28"/>
        </w:rPr>
        <w:t xml:space="preserve"> тыс. рублей</w:t>
      </w:r>
      <w:r>
        <w:rPr>
          <w:sz w:val="28"/>
          <w:szCs w:val="28"/>
        </w:rPr>
        <w:t>, в том числе 68 000,00 тыс. рублей условно утвержденные расходы</w:t>
      </w:r>
      <w:r w:rsidR="00EC104C">
        <w:rPr>
          <w:sz w:val="28"/>
          <w:szCs w:val="28"/>
        </w:rPr>
        <w:t xml:space="preserve">. </w:t>
      </w:r>
    </w:p>
    <w:p w14:paraId="1BAAF021" w14:textId="52D072C6" w:rsidR="00344C0B" w:rsidRDefault="00EC104C" w:rsidP="00344C0B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по расходам </w:t>
      </w:r>
      <w:r w:rsidR="00344C0B">
        <w:rPr>
          <w:sz w:val="28"/>
          <w:szCs w:val="28"/>
        </w:rPr>
        <w:t xml:space="preserve">предлагается увеличить на </w:t>
      </w:r>
      <w:r w:rsidRPr="00EC104C">
        <w:rPr>
          <w:b/>
          <w:sz w:val="28"/>
          <w:szCs w:val="28"/>
        </w:rPr>
        <w:t>126 828,77 тыс. рублей</w:t>
      </w:r>
      <w:r w:rsidR="00344C0B">
        <w:rPr>
          <w:sz w:val="28"/>
          <w:szCs w:val="28"/>
        </w:rPr>
        <w:t>, из них:</w:t>
      </w:r>
    </w:p>
    <w:p w14:paraId="321B8514" w14:textId="1D081BA9" w:rsidR="00344C0B" w:rsidRDefault="00344C0B" w:rsidP="00344C0B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Pr="00EC104C">
        <w:rPr>
          <w:b/>
          <w:sz w:val="28"/>
          <w:szCs w:val="28"/>
        </w:rPr>
        <w:t>16 164,00 тыс. рублей</w:t>
      </w:r>
      <w:r>
        <w:rPr>
          <w:sz w:val="28"/>
          <w:szCs w:val="28"/>
        </w:rPr>
        <w:t xml:space="preserve"> за счет собственных доходов бюджета Рузского городского округа. Указанная сумма полностью направлена на увеличение резерва на софинансирования к субсидиям</w:t>
      </w:r>
      <w:r w:rsidR="00EC104C">
        <w:rPr>
          <w:sz w:val="28"/>
          <w:szCs w:val="28"/>
        </w:rPr>
        <w:t xml:space="preserve"> из бюджета Московской области;</w:t>
      </w:r>
    </w:p>
    <w:p w14:paraId="3FE765CF" w14:textId="32A750D0" w:rsidR="00EC104C" w:rsidRDefault="00EC104C" w:rsidP="00EC104C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Pr="00EC104C">
        <w:rPr>
          <w:b/>
          <w:sz w:val="28"/>
          <w:szCs w:val="28"/>
        </w:rPr>
        <w:t>110 664,77 тыс. рублей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счет межбюджетных трансфертов, </w:t>
      </w:r>
      <w:r>
        <w:rPr>
          <w:sz w:val="28"/>
          <w:szCs w:val="28"/>
        </w:rPr>
        <w:t xml:space="preserve">которые запланированы к </w:t>
      </w:r>
      <w:r>
        <w:rPr>
          <w:sz w:val="28"/>
          <w:szCs w:val="28"/>
        </w:rPr>
        <w:t>предоставлен</w:t>
      </w:r>
      <w:r>
        <w:rPr>
          <w:sz w:val="28"/>
          <w:szCs w:val="28"/>
        </w:rPr>
        <w:t>ию</w:t>
      </w:r>
      <w:r>
        <w:rPr>
          <w:sz w:val="28"/>
          <w:szCs w:val="28"/>
        </w:rPr>
        <w:t xml:space="preserve"> бюджету Рузского городского округа из бюджета Московской области</w:t>
      </w:r>
      <w:r>
        <w:rPr>
          <w:sz w:val="28"/>
          <w:szCs w:val="28"/>
        </w:rPr>
        <w:t>. План расходам</w:t>
      </w:r>
      <w:r>
        <w:rPr>
          <w:sz w:val="28"/>
          <w:szCs w:val="28"/>
        </w:rPr>
        <w:t xml:space="preserve"> </w:t>
      </w:r>
      <w:r w:rsidR="00AC2460">
        <w:rPr>
          <w:sz w:val="28"/>
          <w:szCs w:val="28"/>
        </w:rPr>
        <w:t>откорректирован</w:t>
      </w:r>
      <w:r>
        <w:rPr>
          <w:sz w:val="28"/>
          <w:szCs w:val="28"/>
        </w:rPr>
        <w:t xml:space="preserve"> аналогично направлениям, указанным в распределении доходов.</w:t>
      </w:r>
    </w:p>
    <w:p w14:paraId="29B1B7DF" w14:textId="145F392D" w:rsidR="00EC104C" w:rsidRDefault="00EC104C" w:rsidP="00EC104C">
      <w:pPr>
        <w:tabs>
          <w:tab w:val="left" w:pos="2254"/>
        </w:tabs>
        <w:spacing w:line="276" w:lineRule="auto"/>
        <w:jc w:val="both"/>
        <w:rPr>
          <w:sz w:val="28"/>
          <w:szCs w:val="28"/>
        </w:rPr>
      </w:pPr>
    </w:p>
    <w:p w14:paraId="2421386F" w14:textId="01109915" w:rsidR="00EC104C" w:rsidRDefault="00EC104C" w:rsidP="00EC104C">
      <w:pPr>
        <w:tabs>
          <w:tab w:val="left" w:pos="2254"/>
        </w:tabs>
        <w:spacing w:line="276" w:lineRule="auto"/>
        <w:jc w:val="center"/>
        <w:rPr>
          <w:b/>
          <w:sz w:val="28"/>
          <w:szCs w:val="28"/>
        </w:rPr>
      </w:pPr>
      <w:r w:rsidRPr="00EC104C">
        <w:rPr>
          <w:b/>
          <w:sz w:val="28"/>
          <w:szCs w:val="28"/>
        </w:rPr>
        <w:t>2025 год.</w:t>
      </w:r>
    </w:p>
    <w:p w14:paraId="74CD65DC" w14:textId="77777777" w:rsidR="00EC104C" w:rsidRPr="00EC104C" w:rsidRDefault="00EC104C" w:rsidP="00EC104C">
      <w:pPr>
        <w:tabs>
          <w:tab w:val="left" w:pos="2254"/>
        </w:tabs>
        <w:spacing w:line="276" w:lineRule="auto"/>
        <w:jc w:val="center"/>
        <w:rPr>
          <w:b/>
          <w:sz w:val="28"/>
          <w:szCs w:val="28"/>
        </w:rPr>
      </w:pPr>
    </w:p>
    <w:p w14:paraId="7FB090A2" w14:textId="1DEC4325" w:rsidR="00EC104C" w:rsidRDefault="00EC104C" w:rsidP="00EC104C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 w:rsidRPr="00344C0B">
        <w:rPr>
          <w:sz w:val="28"/>
          <w:szCs w:val="28"/>
        </w:rPr>
        <w:t xml:space="preserve">План по расходам </w:t>
      </w:r>
      <w:r w:rsidR="00A67FC3">
        <w:rPr>
          <w:sz w:val="28"/>
          <w:szCs w:val="28"/>
        </w:rPr>
        <w:t>на 2025 год -</w:t>
      </w:r>
      <w:r w:rsidRPr="00344C0B">
        <w:rPr>
          <w:sz w:val="28"/>
          <w:szCs w:val="28"/>
        </w:rPr>
        <w:t xml:space="preserve"> </w:t>
      </w:r>
      <w:r>
        <w:rPr>
          <w:sz w:val="28"/>
          <w:szCs w:val="28"/>
        </w:rPr>
        <w:t>второй</w:t>
      </w:r>
      <w:r>
        <w:rPr>
          <w:sz w:val="28"/>
          <w:szCs w:val="28"/>
        </w:rPr>
        <w:t xml:space="preserve"> год планового периода составит </w:t>
      </w:r>
      <w:r w:rsidRPr="00EC104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 285 428,87</w:t>
      </w:r>
      <w:r w:rsidRPr="00EC104C">
        <w:rPr>
          <w:b/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>133</w:t>
      </w:r>
      <w:r>
        <w:rPr>
          <w:sz w:val="28"/>
          <w:szCs w:val="28"/>
        </w:rPr>
        <w:t xml:space="preserve"> 000,00 тыс. рублей условно утвержденные расходы. </w:t>
      </w:r>
    </w:p>
    <w:p w14:paraId="33A99E79" w14:textId="1205445F" w:rsidR="00EC104C" w:rsidRDefault="00EC104C" w:rsidP="00EC104C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по расходам предлагается увеличить на </w:t>
      </w:r>
      <w:r>
        <w:rPr>
          <w:b/>
          <w:sz w:val="28"/>
          <w:szCs w:val="28"/>
        </w:rPr>
        <w:t>3 546,34</w:t>
      </w:r>
      <w:r w:rsidRPr="00EC104C">
        <w:rPr>
          <w:b/>
          <w:sz w:val="28"/>
          <w:szCs w:val="28"/>
        </w:rPr>
        <w:t xml:space="preserve"> тыс. рублей</w:t>
      </w:r>
      <w:r>
        <w:rPr>
          <w:sz w:val="28"/>
          <w:szCs w:val="28"/>
        </w:rPr>
        <w:t>, из них:</w:t>
      </w:r>
    </w:p>
    <w:p w14:paraId="0D31591C" w14:textId="1B79D938" w:rsidR="00EC104C" w:rsidRDefault="00EC104C" w:rsidP="00EC104C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уменьшить </w:t>
      </w:r>
      <w:r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5 386,00 </w:t>
      </w:r>
      <w:r w:rsidRPr="00EC104C">
        <w:rPr>
          <w:b/>
          <w:sz w:val="28"/>
          <w:szCs w:val="28"/>
        </w:rPr>
        <w:t>тыс. рублей</w:t>
      </w:r>
      <w:r>
        <w:rPr>
          <w:sz w:val="28"/>
          <w:szCs w:val="28"/>
        </w:rPr>
        <w:t xml:space="preserve"> за счет собственных доходов бюджета Рузского городского округа. </w:t>
      </w:r>
      <w:r>
        <w:rPr>
          <w:sz w:val="28"/>
          <w:szCs w:val="28"/>
        </w:rPr>
        <w:t>На указанную сумму скорректированы расходы по обслуживанию муниципального долга;</w:t>
      </w:r>
    </w:p>
    <w:p w14:paraId="39342FC9" w14:textId="1912B9FC" w:rsidR="00EC104C" w:rsidRDefault="00EC104C" w:rsidP="00EC104C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C2460">
        <w:rPr>
          <w:sz w:val="28"/>
          <w:szCs w:val="28"/>
        </w:rPr>
        <w:t>увеличить на</w:t>
      </w:r>
      <w:r>
        <w:rPr>
          <w:sz w:val="28"/>
          <w:szCs w:val="28"/>
        </w:rPr>
        <w:t xml:space="preserve"> </w:t>
      </w:r>
      <w:r w:rsidR="00AC2460" w:rsidRPr="00AC2460">
        <w:rPr>
          <w:b/>
          <w:sz w:val="28"/>
          <w:szCs w:val="28"/>
        </w:rPr>
        <w:t>8 932,3</w:t>
      </w:r>
      <w:r w:rsidR="00AC2460" w:rsidRPr="00AC2460">
        <w:rPr>
          <w:b/>
          <w:sz w:val="28"/>
          <w:szCs w:val="28"/>
        </w:rPr>
        <w:t>5</w:t>
      </w:r>
      <w:r w:rsidR="00AC2460" w:rsidRPr="009F1E94">
        <w:rPr>
          <w:sz w:val="28"/>
          <w:szCs w:val="28"/>
        </w:rPr>
        <w:t xml:space="preserve"> </w:t>
      </w:r>
      <w:r w:rsidRPr="00EC104C">
        <w:rPr>
          <w:b/>
          <w:sz w:val="28"/>
          <w:szCs w:val="28"/>
        </w:rPr>
        <w:t>тыс. рублей</w:t>
      </w:r>
      <w:r>
        <w:rPr>
          <w:sz w:val="28"/>
          <w:szCs w:val="28"/>
        </w:rPr>
        <w:t xml:space="preserve"> за счет межбюджетных трансфертов, которые запланированы к предоставлению бюджету Рузского городского округа из бюджета Московской области. План </w:t>
      </w:r>
      <w:r w:rsidR="00AC246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расходам </w:t>
      </w:r>
      <w:r w:rsidR="00AC2460">
        <w:rPr>
          <w:sz w:val="28"/>
          <w:szCs w:val="28"/>
        </w:rPr>
        <w:t>откорректирован</w:t>
      </w:r>
      <w:r>
        <w:rPr>
          <w:sz w:val="28"/>
          <w:szCs w:val="28"/>
        </w:rPr>
        <w:t xml:space="preserve"> аналогично направлениям, указанным в распределении доходов.</w:t>
      </w:r>
    </w:p>
    <w:p w14:paraId="5B19E0A9" w14:textId="0EF3E0E2" w:rsidR="00EC104C" w:rsidRDefault="00EC104C" w:rsidP="00F2310C">
      <w:pPr>
        <w:tabs>
          <w:tab w:val="left" w:pos="2254"/>
        </w:tabs>
        <w:spacing w:line="276" w:lineRule="auto"/>
        <w:jc w:val="both"/>
        <w:rPr>
          <w:sz w:val="28"/>
          <w:szCs w:val="28"/>
        </w:rPr>
      </w:pPr>
    </w:p>
    <w:p w14:paraId="0AB2A692" w14:textId="77777777" w:rsidR="001B2B55" w:rsidRDefault="001B2B55" w:rsidP="003C066C">
      <w:pPr>
        <w:tabs>
          <w:tab w:val="left" w:pos="2254"/>
        </w:tabs>
        <w:spacing w:line="276" w:lineRule="auto"/>
        <w:jc w:val="center"/>
        <w:rPr>
          <w:b/>
          <w:sz w:val="28"/>
          <w:szCs w:val="28"/>
        </w:rPr>
      </w:pPr>
    </w:p>
    <w:p w14:paraId="7505F4B3" w14:textId="77777777" w:rsidR="001B2B55" w:rsidRDefault="001B2B55" w:rsidP="003C066C">
      <w:pPr>
        <w:tabs>
          <w:tab w:val="left" w:pos="2254"/>
        </w:tabs>
        <w:spacing w:line="276" w:lineRule="auto"/>
        <w:jc w:val="center"/>
        <w:rPr>
          <w:b/>
          <w:sz w:val="28"/>
          <w:szCs w:val="28"/>
        </w:rPr>
      </w:pPr>
    </w:p>
    <w:p w14:paraId="34141F10" w14:textId="77777777" w:rsidR="001B2B55" w:rsidRDefault="001B2B55" w:rsidP="003C066C">
      <w:pPr>
        <w:tabs>
          <w:tab w:val="left" w:pos="2254"/>
        </w:tabs>
        <w:spacing w:line="276" w:lineRule="auto"/>
        <w:jc w:val="center"/>
        <w:rPr>
          <w:b/>
          <w:sz w:val="28"/>
          <w:szCs w:val="28"/>
        </w:rPr>
      </w:pPr>
    </w:p>
    <w:p w14:paraId="505A57CE" w14:textId="77777777" w:rsidR="001B2B55" w:rsidRDefault="001B2B55" w:rsidP="003C066C">
      <w:pPr>
        <w:tabs>
          <w:tab w:val="left" w:pos="2254"/>
        </w:tabs>
        <w:spacing w:line="276" w:lineRule="auto"/>
        <w:jc w:val="center"/>
        <w:rPr>
          <w:b/>
          <w:sz w:val="28"/>
          <w:szCs w:val="28"/>
        </w:rPr>
      </w:pPr>
    </w:p>
    <w:p w14:paraId="3D070163" w14:textId="5B511332" w:rsidR="00F2310C" w:rsidRDefault="00F2310C" w:rsidP="003C066C">
      <w:pPr>
        <w:tabs>
          <w:tab w:val="left" w:pos="2254"/>
        </w:tabs>
        <w:spacing w:line="276" w:lineRule="auto"/>
        <w:jc w:val="center"/>
        <w:rPr>
          <w:b/>
          <w:sz w:val="28"/>
          <w:szCs w:val="28"/>
        </w:rPr>
      </w:pPr>
      <w:r w:rsidRPr="00F2310C">
        <w:rPr>
          <w:b/>
          <w:sz w:val="28"/>
          <w:szCs w:val="28"/>
        </w:rPr>
        <w:t>Источники финансирования дефицита бюджета Рузского городского округа</w:t>
      </w:r>
    </w:p>
    <w:p w14:paraId="57204015" w14:textId="5B693B71" w:rsidR="003C066C" w:rsidRDefault="003C066C" w:rsidP="003C066C">
      <w:pPr>
        <w:tabs>
          <w:tab w:val="left" w:pos="2254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 год и плановый период</w:t>
      </w:r>
    </w:p>
    <w:p w14:paraId="7E82D7E7" w14:textId="0F30927D" w:rsidR="00F2310C" w:rsidRDefault="00F2310C" w:rsidP="00F2310C">
      <w:pPr>
        <w:tabs>
          <w:tab w:val="left" w:pos="2254"/>
        </w:tabs>
        <w:spacing w:line="276" w:lineRule="auto"/>
        <w:rPr>
          <w:b/>
          <w:sz w:val="28"/>
          <w:szCs w:val="28"/>
        </w:rPr>
      </w:pPr>
    </w:p>
    <w:p w14:paraId="55708D57" w14:textId="1A289AB5" w:rsidR="00F2310C" w:rsidRDefault="003C066C" w:rsidP="001B2B5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="001B2B55">
        <w:rPr>
          <w:sz w:val="28"/>
          <w:szCs w:val="28"/>
        </w:rPr>
        <w:t>изменением основных параметров бюджета Рузского городского округа по доходам и расходам, внесены соответствующие изменения в источники финансирования:</w:t>
      </w:r>
    </w:p>
    <w:p w14:paraId="2984D31C" w14:textId="0D7DEC03" w:rsidR="001B2B55" w:rsidRDefault="001B2B55" w:rsidP="001B2B5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 w:rsidRPr="001B2B55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1B2B55">
        <w:rPr>
          <w:sz w:val="28"/>
          <w:szCs w:val="28"/>
        </w:rPr>
        <w:t xml:space="preserve">уменьшен объем </w:t>
      </w:r>
      <w:r>
        <w:rPr>
          <w:sz w:val="28"/>
          <w:szCs w:val="28"/>
        </w:rPr>
        <w:t>потребности в привлечении</w:t>
      </w:r>
      <w:r w:rsidRPr="001B2B55">
        <w:rPr>
          <w:sz w:val="28"/>
          <w:szCs w:val="28"/>
        </w:rPr>
        <w:t xml:space="preserve"> коммерческого кредита на </w:t>
      </w:r>
      <w:bookmarkStart w:id="4" w:name="_GoBack"/>
      <w:r w:rsidRPr="00A67FC3">
        <w:rPr>
          <w:b/>
          <w:sz w:val="28"/>
          <w:szCs w:val="28"/>
        </w:rPr>
        <w:t>142 189,00 тыс. рублей</w:t>
      </w:r>
      <w:bookmarkEnd w:id="4"/>
      <w:r>
        <w:rPr>
          <w:sz w:val="28"/>
          <w:szCs w:val="28"/>
        </w:rPr>
        <w:t xml:space="preserve">, в том числе </w:t>
      </w:r>
      <w:r w:rsidRPr="001B2B55">
        <w:rPr>
          <w:sz w:val="28"/>
          <w:szCs w:val="28"/>
        </w:rPr>
        <w:t>в связи с</w:t>
      </w:r>
      <w:r>
        <w:rPr>
          <w:sz w:val="28"/>
          <w:szCs w:val="28"/>
        </w:rPr>
        <w:t>:</w:t>
      </w:r>
    </w:p>
    <w:p w14:paraId="22C3CEF9" w14:textId="7D97959D" w:rsidR="001B2B55" w:rsidRDefault="001B2B55" w:rsidP="001B2B5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B2B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планируемым </w:t>
      </w:r>
      <w:r w:rsidRPr="001B2B55">
        <w:rPr>
          <w:sz w:val="28"/>
          <w:szCs w:val="28"/>
        </w:rPr>
        <w:t>погашением бюджетного кредита в сумме 53 889,00 тыс. рублей за счет остатков средств на едином счете бюджета Рузского городского, образовавшегося по состоянию на 01.01.2023;</w:t>
      </w:r>
    </w:p>
    <w:p w14:paraId="61787AA2" w14:textId="3279586B" w:rsidR="001B2B55" w:rsidRDefault="001B2B55" w:rsidP="001B2B5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привлечением коммерческого кредита в сумме 88 300,00 тыс. рублей в декабре 2022 года.</w:t>
      </w:r>
    </w:p>
    <w:p w14:paraId="45C915E7" w14:textId="0B6FF9FC" w:rsidR="001B2B55" w:rsidRDefault="001B2B55" w:rsidP="001B2B5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</w:p>
    <w:p w14:paraId="61D5E667" w14:textId="77777777" w:rsidR="001B2B55" w:rsidRPr="00F2310C" w:rsidRDefault="001B2B55" w:rsidP="001B2B5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</w:p>
    <w:p w14:paraId="1DC1205E" w14:textId="77777777" w:rsidR="00344C0B" w:rsidRDefault="00344C0B" w:rsidP="005663D2">
      <w:pPr>
        <w:spacing w:line="276" w:lineRule="auto"/>
        <w:rPr>
          <w:sz w:val="28"/>
          <w:szCs w:val="28"/>
        </w:rPr>
      </w:pPr>
    </w:p>
    <w:p w14:paraId="777ED8A8" w14:textId="77777777" w:rsidR="00344C0B" w:rsidRDefault="00344C0B" w:rsidP="005663D2">
      <w:pPr>
        <w:spacing w:line="276" w:lineRule="auto"/>
        <w:rPr>
          <w:sz w:val="28"/>
          <w:szCs w:val="28"/>
        </w:rPr>
      </w:pPr>
    </w:p>
    <w:p w14:paraId="7489462F" w14:textId="2173EE04" w:rsidR="00844D3B" w:rsidRPr="00B4566A" w:rsidRDefault="006F5F4A" w:rsidP="005663D2">
      <w:pPr>
        <w:spacing w:line="276" w:lineRule="auto"/>
        <w:rPr>
          <w:sz w:val="28"/>
          <w:szCs w:val="28"/>
        </w:rPr>
      </w:pPr>
      <w:r w:rsidRPr="00B4566A">
        <w:rPr>
          <w:sz w:val="28"/>
          <w:szCs w:val="28"/>
        </w:rPr>
        <w:t>З</w:t>
      </w:r>
      <w:r w:rsidR="00B67BB9" w:rsidRPr="00B4566A">
        <w:rPr>
          <w:sz w:val="28"/>
          <w:szCs w:val="28"/>
        </w:rPr>
        <w:t xml:space="preserve">аместитель Главы администрации </w:t>
      </w:r>
    </w:p>
    <w:p w14:paraId="515668A4" w14:textId="38F314AD" w:rsidR="00B67BB9" w:rsidRDefault="00B67BB9" w:rsidP="005663D2">
      <w:pPr>
        <w:spacing w:line="276" w:lineRule="auto"/>
        <w:rPr>
          <w:sz w:val="28"/>
          <w:szCs w:val="28"/>
        </w:rPr>
      </w:pPr>
      <w:r w:rsidRPr="00B4566A">
        <w:rPr>
          <w:sz w:val="28"/>
          <w:szCs w:val="28"/>
        </w:rPr>
        <w:t>Рузского городского округа</w:t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  <w:t xml:space="preserve">              </w:t>
      </w:r>
      <w:r w:rsidR="00B4566A">
        <w:rPr>
          <w:sz w:val="28"/>
          <w:szCs w:val="28"/>
        </w:rPr>
        <w:t xml:space="preserve">      </w:t>
      </w:r>
      <w:r w:rsidRPr="00B4566A">
        <w:rPr>
          <w:sz w:val="28"/>
          <w:szCs w:val="28"/>
        </w:rPr>
        <w:t xml:space="preserve"> </w:t>
      </w:r>
      <w:proofErr w:type="spellStart"/>
      <w:r w:rsidR="00E72E35">
        <w:rPr>
          <w:sz w:val="28"/>
          <w:szCs w:val="28"/>
        </w:rPr>
        <w:t>О</w:t>
      </w:r>
      <w:r w:rsidR="006F5F4A" w:rsidRPr="00B4566A">
        <w:rPr>
          <w:sz w:val="28"/>
          <w:szCs w:val="28"/>
        </w:rPr>
        <w:t>.В</w:t>
      </w:r>
      <w:proofErr w:type="spellEnd"/>
      <w:r w:rsidR="006F5F4A" w:rsidRPr="00B4566A">
        <w:rPr>
          <w:sz w:val="28"/>
          <w:szCs w:val="28"/>
        </w:rPr>
        <w:t>.</w:t>
      </w:r>
      <w:r w:rsidR="00370523" w:rsidRPr="00B4566A">
        <w:rPr>
          <w:sz w:val="28"/>
          <w:szCs w:val="28"/>
        </w:rPr>
        <w:t xml:space="preserve"> </w:t>
      </w:r>
      <w:proofErr w:type="spellStart"/>
      <w:r w:rsidR="00E72E35">
        <w:rPr>
          <w:sz w:val="28"/>
          <w:szCs w:val="28"/>
        </w:rPr>
        <w:t>Спиряева</w:t>
      </w:r>
      <w:proofErr w:type="spellEnd"/>
    </w:p>
    <w:p w14:paraId="7AF9473F" w14:textId="7CF95781" w:rsidR="00B4566A" w:rsidRDefault="00B4566A" w:rsidP="005663D2">
      <w:pPr>
        <w:spacing w:line="276" w:lineRule="auto"/>
        <w:rPr>
          <w:sz w:val="28"/>
          <w:szCs w:val="28"/>
        </w:rPr>
      </w:pPr>
    </w:p>
    <w:p w14:paraId="049EE8E0" w14:textId="77777777" w:rsidR="001B2B55" w:rsidRDefault="001B2B55" w:rsidP="005663D2">
      <w:pPr>
        <w:spacing w:line="276" w:lineRule="auto"/>
        <w:rPr>
          <w:sz w:val="28"/>
          <w:szCs w:val="28"/>
        </w:rPr>
      </w:pPr>
    </w:p>
    <w:p w14:paraId="482F3CC3" w14:textId="77777777" w:rsidR="00B4566A" w:rsidRDefault="00B4566A" w:rsidP="005663D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573AEEDD" w14:textId="29882625" w:rsidR="00B4566A" w:rsidRPr="000B4B55" w:rsidRDefault="00B4566A" w:rsidP="005663D2">
      <w:pPr>
        <w:spacing w:line="276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Администрации Рузского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411EAB">
        <w:rPr>
          <w:sz w:val="28"/>
          <w:szCs w:val="28"/>
        </w:rPr>
        <w:t xml:space="preserve">              </w:t>
      </w:r>
      <w:proofErr w:type="spellStart"/>
      <w:r w:rsidR="00411EAB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411EAB">
        <w:rPr>
          <w:sz w:val="28"/>
          <w:szCs w:val="28"/>
        </w:rPr>
        <w:t>Б</w:t>
      </w:r>
      <w:proofErr w:type="spellEnd"/>
      <w:r>
        <w:rPr>
          <w:sz w:val="28"/>
          <w:szCs w:val="28"/>
        </w:rPr>
        <w:t xml:space="preserve">. </w:t>
      </w:r>
      <w:r w:rsidR="00411EAB">
        <w:rPr>
          <w:sz w:val="28"/>
          <w:szCs w:val="28"/>
        </w:rPr>
        <w:t>Буздина</w:t>
      </w:r>
    </w:p>
    <w:p w14:paraId="0AEA6EF4" w14:textId="77777777" w:rsidR="00E45A51" w:rsidRPr="000B4B55" w:rsidRDefault="00E45A51" w:rsidP="00544768">
      <w:pPr>
        <w:jc w:val="both"/>
        <w:rPr>
          <w:color w:val="FF0000"/>
          <w:sz w:val="18"/>
          <w:szCs w:val="18"/>
        </w:rPr>
      </w:pPr>
    </w:p>
    <w:sectPr w:rsidR="00E45A51" w:rsidRPr="000B4B55" w:rsidSect="004530ED">
      <w:footerReference w:type="default" r:id="rId8"/>
      <w:pgSz w:w="11906" w:h="16838"/>
      <w:pgMar w:top="567" w:right="851" w:bottom="34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9E54F" w14:textId="77777777" w:rsidR="009025F7" w:rsidRDefault="009025F7" w:rsidP="00544768">
      <w:r>
        <w:separator/>
      </w:r>
    </w:p>
  </w:endnote>
  <w:endnote w:type="continuationSeparator" w:id="0">
    <w:p w14:paraId="35F0822E" w14:textId="77777777" w:rsidR="009025F7" w:rsidRDefault="009025F7" w:rsidP="0054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2555149"/>
      <w:docPartObj>
        <w:docPartGallery w:val="Page Numbers (Bottom of Page)"/>
        <w:docPartUnique/>
      </w:docPartObj>
    </w:sdtPr>
    <w:sdtEndPr/>
    <w:sdtContent>
      <w:p w14:paraId="4782E8B2" w14:textId="56405498" w:rsidR="009025F7" w:rsidRDefault="00477F85">
        <w:pPr>
          <w:pStyle w:val="a7"/>
          <w:jc w:val="right"/>
        </w:pPr>
        <w:r>
          <w:fldChar w:fldCharType="begin"/>
        </w:r>
        <w:r w:rsidR="00D13147">
          <w:instrText>PAGE   \* MERGEFORMAT</w:instrText>
        </w:r>
        <w:r>
          <w:fldChar w:fldCharType="separate"/>
        </w:r>
        <w:r w:rsidR="00A67FC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425D4BA" w14:textId="77777777" w:rsidR="009025F7" w:rsidRDefault="009025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8835E" w14:textId="77777777" w:rsidR="009025F7" w:rsidRDefault="009025F7" w:rsidP="00544768">
      <w:r>
        <w:separator/>
      </w:r>
    </w:p>
  </w:footnote>
  <w:footnote w:type="continuationSeparator" w:id="0">
    <w:p w14:paraId="42071493" w14:textId="77777777" w:rsidR="009025F7" w:rsidRDefault="009025F7" w:rsidP="00544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63F39"/>
    <w:multiLevelType w:val="hybridMultilevel"/>
    <w:tmpl w:val="1512C970"/>
    <w:lvl w:ilvl="0" w:tplc="8174D99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82527F"/>
    <w:multiLevelType w:val="hybridMultilevel"/>
    <w:tmpl w:val="D422CE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D1058"/>
    <w:multiLevelType w:val="hybridMultilevel"/>
    <w:tmpl w:val="7BA047F8"/>
    <w:lvl w:ilvl="0" w:tplc="310A9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9813B30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78616D3"/>
    <w:multiLevelType w:val="hybridMultilevel"/>
    <w:tmpl w:val="F2182282"/>
    <w:lvl w:ilvl="0" w:tplc="7922A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F384B5B"/>
    <w:multiLevelType w:val="hybridMultilevel"/>
    <w:tmpl w:val="AAA4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A6440C"/>
    <w:multiLevelType w:val="hybridMultilevel"/>
    <w:tmpl w:val="BB38C55A"/>
    <w:lvl w:ilvl="0" w:tplc="5AF4C7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50B2957"/>
    <w:multiLevelType w:val="hybridMultilevel"/>
    <w:tmpl w:val="C4C0999C"/>
    <w:lvl w:ilvl="0" w:tplc="8D50C214">
      <w:start w:val="1"/>
      <w:numFmt w:val="upperRoman"/>
      <w:lvlText w:val="%1."/>
      <w:lvlJc w:val="left"/>
      <w:pPr>
        <w:ind w:left="1287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B8C1A36"/>
    <w:multiLevelType w:val="hybridMultilevel"/>
    <w:tmpl w:val="D9DC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477604"/>
    <w:multiLevelType w:val="hybridMultilevel"/>
    <w:tmpl w:val="B3C03902"/>
    <w:lvl w:ilvl="0" w:tplc="5FA471A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143C62"/>
    <w:multiLevelType w:val="hybridMultilevel"/>
    <w:tmpl w:val="EA70784C"/>
    <w:lvl w:ilvl="0" w:tplc="07F46512">
      <w:start w:val="1"/>
      <w:numFmt w:val="decimal"/>
      <w:lvlText w:val="%1)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11"/>
  </w:num>
  <w:num w:numId="7">
    <w:abstractNumId w:val="4"/>
  </w:num>
  <w:num w:numId="8">
    <w:abstractNumId w:val="3"/>
  </w:num>
  <w:num w:numId="9">
    <w:abstractNumId w:val="10"/>
  </w:num>
  <w:num w:numId="10">
    <w:abstractNumId w:val="9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CA6"/>
    <w:rsid w:val="0001550A"/>
    <w:rsid w:val="00015924"/>
    <w:rsid w:val="00015FC7"/>
    <w:rsid w:val="000161D4"/>
    <w:rsid w:val="000175A9"/>
    <w:rsid w:val="00026274"/>
    <w:rsid w:val="00036179"/>
    <w:rsid w:val="00040773"/>
    <w:rsid w:val="00041B4C"/>
    <w:rsid w:val="0005145A"/>
    <w:rsid w:val="000535F6"/>
    <w:rsid w:val="00056C7E"/>
    <w:rsid w:val="000760A2"/>
    <w:rsid w:val="00082ED4"/>
    <w:rsid w:val="00085FC4"/>
    <w:rsid w:val="00086E81"/>
    <w:rsid w:val="0009665F"/>
    <w:rsid w:val="000A0F61"/>
    <w:rsid w:val="000A23A9"/>
    <w:rsid w:val="000B2E28"/>
    <w:rsid w:val="000B4B55"/>
    <w:rsid w:val="000C1081"/>
    <w:rsid w:val="000C6156"/>
    <w:rsid w:val="000C6E75"/>
    <w:rsid w:val="000C78AE"/>
    <w:rsid w:val="000D4E06"/>
    <w:rsid w:val="000E0857"/>
    <w:rsid w:val="000F249C"/>
    <w:rsid w:val="000F475B"/>
    <w:rsid w:val="000F4E86"/>
    <w:rsid w:val="00105F15"/>
    <w:rsid w:val="00120ED7"/>
    <w:rsid w:val="00122BBC"/>
    <w:rsid w:val="00123487"/>
    <w:rsid w:val="00127E91"/>
    <w:rsid w:val="00130710"/>
    <w:rsid w:val="00131B96"/>
    <w:rsid w:val="00134DF6"/>
    <w:rsid w:val="00145E7C"/>
    <w:rsid w:val="00166238"/>
    <w:rsid w:val="00170516"/>
    <w:rsid w:val="00170DAE"/>
    <w:rsid w:val="00176C67"/>
    <w:rsid w:val="00182585"/>
    <w:rsid w:val="001846D8"/>
    <w:rsid w:val="00186193"/>
    <w:rsid w:val="00186CAA"/>
    <w:rsid w:val="00191C5D"/>
    <w:rsid w:val="00196CFA"/>
    <w:rsid w:val="00197D5D"/>
    <w:rsid w:val="001A1545"/>
    <w:rsid w:val="001A45FE"/>
    <w:rsid w:val="001B2B55"/>
    <w:rsid w:val="001C2FE0"/>
    <w:rsid w:val="001C3D14"/>
    <w:rsid w:val="001C6546"/>
    <w:rsid w:val="001C7A82"/>
    <w:rsid w:val="001D042D"/>
    <w:rsid w:val="001D0F92"/>
    <w:rsid w:val="001D1FB3"/>
    <w:rsid w:val="001D2413"/>
    <w:rsid w:val="001E086E"/>
    <w:rsid w:val="001E2722"/>
    <w:rsid w:val="001E3C26"/>
    <w:rsid w:val="001E5BFE"/>
    <w:rsid w:val="001E69D0"/>
    <w:rsid w:val="00201B8A"/>
    <w:rsid w:val="0020249B"/>
    <w:rsid w:val="00203053"/>
    <w:rsid w:val="00203B96"/>
    <w:rsid w:val="00205DB6"/>
    <w:rsid w:val="00207214"/>
    <w:rsid w:val="002142D6"/>
    <w:rsid w:val="00215934"/>
    <w:rsid w:val="00231D95"/>
    <w:rsid w:val="002328B2"/>
    <w:rsid w:val="00233B12"/>
    <w:rsid w:val="0023441A"/>
    <w:rsid w:val="00235339"/>
    <w:rsid w:val="0024088E"/>
    <w:rsid w:val="002420A8"/>
    <w:rsid w:val="00246DF3"/>
    <w:rsid w:val="00257713"/>
    <w:rsid w:val="00257E77"/>
    <w:rsid w:val="0026573C"/>
    <w:rsid w:val="00273955"/>
    <w:rsid w:val="0027502A"/>
    <w:rsid w:val="0028174A"/>
    <w:rsid w:val="0028465E"/>
    <w:rsid w:val="00291563"/>
    <w:rsid w:val="00293FF0"/>
    <w:rsid w:val="002A7EF7"/>
    <w:rsid w:val="002B4626"/>
    <w:rsid w:val="002B4AFA"/>
    <w:rsid w:val="002C0518"/>
    <w:rsid w:val="002C3BFB"/>
    <w:rsid w:val="002C617F"/>
    <w:rsid w:val="002D0AF2"/>
    <w:rsid w:val="002D1CBA"/>
    <w:rsid w:val="002D2DBF"/>
    <w:rsid w:val="002D37A0"/>
    <w:rsid w:val="002D6ECE"/>
    <w:rsid w:val="002D7818"/>
    <w:rsid w:val="002E2F75"/>
    <w:rsid w:val="002F11C7"/>
    <w:rsid w:val="002F2288"/>
    <w:rsid w:val="002F2A4C"/>
    <w:rsid w:val="003035CF"/>
    <w:rsid w:val="00305370"/>
    <w:rsid w:val="0032745C"/>
    <w:rsid w:val="003345F5"/>
    <w:rsid w:val="00337229"/>
    <w:rsid w:val="00344BDC"/>
    <w:rsid w:val="00344C0B"/>
    <w:rsid w:val="00345C67"/>
    <w:rsid w:val="00347322"/>
    <w:rsid w:val="00353A1B"/>
    <w:rsid w:val="00356F9D"/>
    <w:rsid w:val="00357E4D"/>
    <w:rsid w:val="00363AB4"/>
    <w:rsid w:val="00370523"/>
    <w:rsid w:val="0037555E"/>
    <w:rsid w:val="00380843"/>
    <w:rsid w:val="00381409"/>
    <w:rsid w:val="00390D6B"/>
    <w:rsid w:val="00393612"/>
    <w:rsid w:val="00396B93"/>
    <w:rsid w:val="003A2D0C"/>
    <w:rsid w:val="003A46D8"/>
    <w:rsid w:val="003A49DA"/>
    <w:rsid w:val="003A5658"/>
    <w:rsid w:val="003A65CB"/>
    <w:rsid w:val="003B5B02"/>
    <w:rsid w:val="003C066C"/>
    <w:rsid w:val="003C6E13"/>
    <w:rsid w:val="003D4F39"/>
    <w:rsid w:val="003D5417"/>
    <w:rsid w:val="003E1479"/>
    <w:rsid w:val="003E2003"/>
    <w:rsid w:val="003E2351"/>
    <w:rsid w:val="003E4E45"/>
    <w:rsid w:val="003E6032"/>
    <w:rsid w:val="003E627A"/>
    <w:rsid w:val="003F3E48"/>
    <w:rsid w:val="003F529E"/>
    <w:rsid w:val="003F54A7"/>
    <w:rsid w:val="003F7010"/>
    <w:rsid w:val="0040307E"/>
    <w:rsid w:val="00411B34"/>
    <w:rsid w:val="00411EAB"/>
    <w:rsid w:val="00412620"/>
    <w:rsid w:val="0041417B"/>
    <w:rsid w:val="00416AD0"/>
    <w:rsid w:val="004175F4"/>
    <w:rsid w:val="00422258"/>
    <w:rsid w:val="00423D54"/>
    <w:rsid w:val="00423D66"/>
    <w:rsid w:val="00424193"/>
    <w:rsid w:val="004247FE"/>
    <w:rsid w:val="0042756D"/>
    <w:rsid w:val="004331A8"/>
    <w:rsid w:val="00433484"/>
    <w:rsid w:val="0043716B"/>
    <w:rsid w:val="00437470"/>
    <w:rsid w:val="00444839"/>
    <w:rsid w:val="0044570F"/>
    <w:rsid w:val="00447854"/>
    <w:rsid w:val="004530ED"/>
    <w:rsid w:val="004550C7"/>
    <w:rsid w:val="00460837"/>
    <w:rsid w:val="00460BE8"/>
    <w:rsid w:val="00462CBE"/>
    <w:rsid w:val="004675CF"/>
    <w:rsid w:val="004718A4"/>
    <w:rsid w:val="00473365"/>
    <w:rsid w:val="00475A96"/>
    <w:rsid w:val="004764C0"/>
    <w:rsid w:val="00477F85"/>
    <w:rsid w:val="00481ABB"/>
    <w:rsid w:val="004845AF"/>
    <w:rsid w:val="004911D5"/>
    <w:rsid w:val="00493B75"/>
    <w:rsid w:val="0049759D"/>
    <w:rsid w:val="004A24BA"/>
    <w:rsid w:val="004A4719"/>
    <w:rsid w:val="004A684D"/>
    <w:rsid w:val="004A7FF6"/>
    <w:rsid w:val="004B0AD9"/>
    <w:rsid w:val="004B675E"/>
    <w:rsid w:val="004C0220"/>
    <w:rsid w:val="004C0EB5"/>
    <w:rsid w:val="004C4389"/>
    <w:rsid w:val="004D59F1"/>
    <w:rsid w:val="004D7246"/>
    <w:rsid w:val="004D74DA"/>
    <w:rsid w:val="004E7935"/>
    <w:rsid w:val="004E7ADA"/>
    <w:rsid w:val="004F39A5"/>
    <w:rsid w:val="004F557D"/>
    <w:rsid w:val="0050101E"/>
    <w:rsid w:val="0050345D"/>
    <w:rsid w:val="0050407D"/>
    <w:rsid w:val="00506B1C"/>
    <w:rsid w:val="00510E7C"/>
    <w:rsid w:val="00513D68"/>
    <w:rsid w:val="00517768"/>
    <w:rsid w:val="00517C6D"/>
    <w:rsid w:val="00523CC2"/>
    <w:rsid w:val="00534376"/>
    <w:rsid w:val="00541709"/>
    <w:rsid w:val="00544768"/>
    <w:rsid w:val="00553CFC"/>
    <w:rsid w:val="00555833"/>
    <w:rsid w:val="0055735D"/>
    <w:rsid w:val="005573FA"/>
    <w:rsid w:val="005629D1"/>
    <w:rsid w:val="00563F9B"/>
    <w:rsid w:val="00564DB7"/>
    <w:rsid w:val="005663D2"/>
    <w:rsid w:val="00566E5C"/>
    <w:rsid w:val="005744F3"/>
    <w:rsid w:val="00577B70"/>
    <w:rsid w:val="00577FEE"/>
    <w:rsid w:val="00583280"/>
    <w:rsid w:val="005850B1"/>
    <w:rsid w:val="005852BD"/>
    <w:rsid w:val="005860E9"/>
    <w:rsid w:val="00587864"/>
    <w:rsid w:val="00592E51"/>
    <w:rsid w:val="00593293"/>
    <w:rsid w:val="00593946"/>
    <w:rsid w:val="00594248"/>
    <w:rsid w:val="005A68E0"/>
    <w:rsid w:val="005C0DBD"/>
    <w:rsid w:val="005C250A"/>
    <w:rsid w:val="005C2C92"/>
    <w:rsid w:val="005C324B"/>
    <w:rsid w:val="005D3A7E"/>
    <w:rsid w:val="005D5D85"/>
    <w:rsid w:val="005E0A19"/>
    <w:rsid w:val="005F4320"/>
    <w:rsid w:val="005F4C84"/>
    <w:rsid w:val="00602A12"/>
    <w:rsid w:val="006100F1"/>
    <w:rsid w:val="00625F4E"/>
    <w:rsid w:val="0062685E"/>
    <w:rsid w:val="00632B9F"/>
    <w:rsid w:val="006404D8"/>
    <w:rsid w:val="00641707"/>
    <w:rsid w:val="006505F6"/>
    <w:rsid w:val="0065370E"/>
    <w:rsid w:val="00654249"/>
    <w:rsid w:val="00662067"/>
    <w:rsid w:val="00664F17"/>
    <w:rsid w:val="00666D9C"/>
    <w:rsid w:val="006721BA"/>
    <w:rsid w:val="006721F6"/>
    <w:rsid w:val="00676E7C"/>
    <w:rsid w:val="0067797E"/>
    <w:rsid w:val="0068347A"/>
    <w:rsid w:val="00691E0A"/>
    <w:rsid w:val="00695229"/>
    <w:rsid w:val="006953EC"/>
    <w:rsid w:val="006A4009"/>
    <w:rsid w:val="006B2CEA"/>
    <w:rsid w:val="006C0E7E"/>
    <w:rsid w:val="006C17A0"/>
    <w:rsid w:val="006C24C0"/>
    <w:rsid w:val="006C63E7"/>
    <w:rsid w:val="006D17D5"/>
    <w:rsid w:val="006D5FFE"/>
    <w:rsid w:val="006D7C39"/>
    <w:rsid w:val="006E173E"/>
    <w:rsid w:val="006F44F5"/>
    <w:rsid w:val="006F55C5"/>
    <w:rsid w:val="006F5F4A"/>
    <w:rsid w:val="006F67C3"/>
    <w:rsid w:val="00701A83"/>
    <w:rsid w:val="00704930"/>
    <w:rsid w:val="00705087"/>
    <w:rsid w:val="00723B64"/>
    <w:rsid w:val="00727723"/>
    <w:rsid w:val="007324A6"/>
    <w:rsid w:val="007356D9"/>
    <w:rsid w:val="00743B35"/>
    <w:rsid w:val="00745D7B"/>
    <w:rsid w:val="00754D28"/>
    <w:rsid w:val="00756C8D"/>
    <w:rsid w:val="00762DC1"/>
    <w:rsid w:val="00765190"/>
    <w:rsid w:val="00772FF5"/>
    <w:rsid w:val="00780F98"/>
    <w:rsid w:val="007818C1"/>
    <w:rsid w:val="007900D9"/>
    <w:rsid w:val="00795770"/>
    <w:rsid w:val="007A28CB"/>
    <w:rsid w:val="007A566C"/>
    <w:rsid w:val="007A61E0"/>
    <w:rsid w:val="007B246B"/>
    <w:rsid w:val="007B35E2"/>
    <w:rsid w:val="007B5A90"/>
    <w:rsid w:val="007B683B"/>
    <w:rsid w:val="007C1C1D"/>
    <w:rsid w:val="007C22D7"/>
    <w:rsid w:val="007C31A4"/>
    <w:rsid w:val="007C365E"/>
    <w:rsid w:val="007C429E"/>
    <w:rsid w:val="007D09D1"/>
    <w:rsid w:val="007D295E"/>
    <w:rsid w:val="007D3256"/>
    <w:rsid w:val="007D3C31"/>
    <w:rsid w:val="007D4353"/>
    <w:rsid w:val="007D47F3"/>
    <w:rsid w:val="007D5BEE"/>
    <w:rsid w:val="007D642B"/>
    <w:rsid w:val="007E02FB"/>
    <w:rsid w:val="007E32F5"/>
    <w:rsid w:val="007E36D6"/>
    <w:rsid w:val="007F734B"/>
    <w:rsid w:val="00803824"/>
    <w:rsid w:val="00806F58"/>
    <w:rsid w:val="008073BF"/>
    <w:rsid w:val="008105E4"/>
    <w:rsid w:val="00831268"/>
    <w:rsid w:val="00834956"/>
    <w:rsid w:val="00835455"/>
    <w:rsid w:val="00843D31"/>
    <w:rsid w:val="00844D3B"/>
    <w:rsid w:val="00845830"/>
    <w:rsid w:val="00856F26"/>
    <w:rsid w:val="0086208F"/>
    <w:rsid w:val="00863FD3"/>
    <w:rsid w:val="0087005F"/>
    <w:rsid w:val="008710D8"/>
    <w:rsid w:val="00871361"/>
    <w:rsid w:val="00871824"/>
    <w:rsid w:val="00883B15"/>
    <w:rsid w:val="008925C3"/>
    <w:rsid w:val="008A28EC"/>
    <w:rsid w:val="008A2994"/>
    <w:rsid w:val="008A566F"/>
    <w:rsid w:val="008B4CA6"/>
    <w:rsid w:val="008C1E7A"/>
    <w:rsid w:val="008C49D5"/>
    <w:rsid w:val="008C59B7"/>
    <w:rsid w:val="008D3A71"/>
    <w:rsid w:val="008D64E9"/>
    <w:rsid w:val="008E62A5"/>
    <w:rsid w:val="008F7A19"/>
    <w:rsid w:val="00900393"/>
    <w:rsid w:val="009025F7"/>
    <w:rsid w:val="00903B29"/>
    <w:rsid w:val="009054A6"/>
    <w:rsid w:val="00923DF6"/>
    <w:rsid w:val="00925216"/>
    <w:rsid w:val="0092719A"/>
    <w:rsid w:val="009355D2"/>
    <w:rsid w:val="0093597B"/>
    <w:rsid w:val="00936833"/>
    <w:rsid w:val="0094119A"/>
    <w:rsid w:val="00945AC4"/>
    <w:rsid w:val="00946FB7"/>
    <w:rsid w:val="00956F4B"/>
    <w:rsid w:val="0096246B"/>
    <w:rsid w:val="00962800"/>
    <w:rsid w:val="00964A89"/>
    <w:rsid w:val="00965D6F"/>
    <w:rsid w:val="0096738E"/>
    <w:rsid w:val="009728DD"/>
    <w:rsid w:val="0097643B"/>
    <w:rsid w:val="009869BA"/>
    <w:rsid w:val="0098757C"/>
    <w:rsid w:val="00990DE4"/>
    <w:rsid w:val="009A182E"/>
    <w:rsid w:val="009B1BB4"/>
    <w:rsid w:val="009B77FA"/>
    <w:rsid w:val="009C1481"/>
    <w:rsid w:val="009C186C"/>
    <w:rsid w:val="009C1982"/>
    <w:rsid w:val="009C3E74"/>
    <w:rsid w:val="009D1868"/>
    <w:rsid w:val="009D20D9"/>
    <w:rsid w:val="009D2365"/>
    <w:rsid w:val="009D3003"/>
    <w:rsid w:val="009D3EB0"/>
    <w:rsid w:val="009D55C4"/>
    <w:rsid w:val="009E07A9"/>
    <w:rsid w:val="009E3FB9"/>
    <w:rsid w:val="009E48BF"/>
    <w:rsid w:val="009E5E83"/>
    <w:rsid w:val="009F1E94"/>
    <w:rsid w:val="009F2903"/>
    <w:rsid w:val="009F3BAD"/>
    <w:rsid w:val="009F4A2F"/>
    <w:rsid w:val="009F654E"/>
    <w:rsid w:val="00A02B30"/>
    <w:rsid w:val="00A0392F"/>
    <w:rsid w:val="00A04B2F"/>
    <w:rsid w:val="00A05B3E"/>
    <w:rsid w:val="00A0681D"/>
    <w:rsid w:val="00A1118F"/>
    <w:rsid w:val="00A12148"/>
    <w:rsid w:val="00A14D8F"/>
    <w:rsid w:val="00A224C5"/>
    <w:rsid w:val="00A24563"/>
    <w:rsid w:val="00A30126"/>
    <w:rsid w:val="00A316AC"/>
    <w:rsid w:val="00A35A27"/>
    <w:rsid w:val="00A35E03"/>
    <w:rsid w:val="00A405B7"/>
    <w:rsid w:val="00A461AA"/>
    <w:rsid w:val="00A46E2A"/>
    <w:rsid w:val="00A50DD4"/>
    <w:rsid w:val="00A5675E"/>
    <w:rsid w:val="00A57768"/>
    <w:rsid w:val="00A65AEA"/>
    <w:rsid w:val="00A66BB6"/>
    <w:rsid w:val="00A67B66"/>
    <w:rsid w:val="00A67FC3"/>
    <w:rsid w:val="00A77AEA"/>
    <w:rsid w:val="00A80578"/>
    <w:rsid w:val="00A95215"/>
    <w:rsid w:val="00A9618F"/>
    <w:rsid w:val="00A96E83"/>
    <w:rsid w:val="00AA1820"/>
    <w:rsid w:val="00AA3263"/>
    <w:rsid w:val="00AB12CA"/>
    <w:rsid w:val="00AB3367"/>
    <w:rsid w:val="00AB5E84"/>
    <w:rsid w:val="00AC0E7F"/>
    <w:rsid w:val="00AC1B82"/>
    <w:rsid w:val="00AC2460"/>
    <w:rsid w:val="00AC6FB1"/>
    <w:rsid w:val="00AD349B"/>
    <w:rsid w:val="00AE4E14"/>
    <w:rsid w:val="00AE6DA1"/>
    <w:rsid w:val="00AE7B0E"/>
    <w:rsid w:val="00AF2678"/>
    <w:rsid w:val="00AF2911"/>
    <w:rsid w:val="00AF3844"/>
    <w:rsid w:val="00AF59C8"/>
    <w:rsid w:val="00B10D2B"/>
    <w:rsid w:val="00B149C5"/>
    <w:rsid w:val="00B22F55"/>
    <w:rsid w:val="00B30C7A"/>
    <w:rsid w:val="00B31F06"/>
    <w:rsid w:val="00B37695"/>
    <w:rsid w:val="00B4566A"/>
    <w:rsid w:val="00B520C9"/>
    <w:rsid w:val="00B55A11"/>
    <w:rsid w:val="00B57498"/>
    <w:rsid w:val="00B67BB9"/>
    <w:rsid w:val="00B737A5"/>
    <w:rsid w:val="00B74734"/>
    <w:rsid w:val="00B74EFB"/>
    <w:rsid w:val="00B764AC"/>
    <w:rsid w:val="00B76FC4"/>
    <w:rsid w:val="00B81390"/>
    <w:rsid w:val="00B8683B"/>
    <w:rsid w:val="00B90A49"/>
    <w:rsid w:val="00B94069"/>
    <w:rsid w:val="00B95179"/>
    <w:rsid w:val="00B95ADD"/>
    <w:rsid w:val="00BA162A"/>
    <w:rsid w:val="00BA7C13"/>
    <w:rsid w:val="00BB621E"/>
    <w:rsid w:val="00BC50FA"/>
    <w:rsid w:val="00BC5A31"/>
    <w:rsid w:val="00BC5CA4"/>
    <w:rsid w:val="00BD1A0B"/>
    <w:rsid w:val="00BD5D14"/>
    <w:rsid w:val="00BD6786"/>
    <w:rsid w:val="00BE1306"/>
    <w:rsid w:val="00BE1526"/>
    <w:rsid w:val="00BE39DE"/>
    <w:rsid w:val="00BE6540"/>
    <w:rsid w:val="00BE6D46"/>
    <w:rsid w:val="00BF1828"/>
    <w:rsid w:val="00BF5F15"/>
    <w:rsid w:val="00BF75FC"/>
    <w:rsid w:val="00C02C9F"/>
    <w:rsid w:val="00C11697"/>
    <w:rsid w:val="00C17F49"/>
    <w:rsid w:val="00C20077"/>
    <w:rsid w:val="00C23F5E"/>
    <w:rsid w:val="00C30C94"/>
    <w:rsid w:val="00C3348A"/>
    <w:rsid w:val="00C47227"/>
    <w:rsid w:val="00C503D7"/>
    <w:rsid w:val="00C50F46"/>
    <w:rsid w:val="00C55180"/>
    <w:rsid w:val="00C61F4A"/>
    <w:rsid w:val="00C65CF0"/>
    <w:rsid w:val="00C71B28"/>
    <w:rsid w:val="00C72C90"/>
    <w:rsid w:val="00C74018"/>
    <w:rsid w:val="00C7438D"/>
    <w:rsid w:val="00C81BAE"/>
    <w:rsid w:val="00C831FF"/>
    <w:rsid w:val="00C87333"/>
    <w:rsid w:val="00C91D72"/>
    <w:rsid w:val="00C950D4"/>
    <w:rsid w:val="00CA0C92"/>
    <w:rsid w:val="00CA617F"/>
    <w:rsid w:val="00CB01BA"/>
    <w:rsid w:val="00CB1957"/>
    <w:rsid w:val="00CB19BA"/>
    <w:rsid w:val="00CB630E"/>
    <w:rsid w:val="00CC0CDC"/>
    <w:rsid w:val="00CC670F"/>
    <w:rsid w:val="00CC6E46"/>
    <w:rsid w:val="00CD2E52"/>
    <w:rsid w:val="00CE161A"/>
    <w:rsid w:val="00CE6C23"/>
    <w:rsid w:val="00CE7E7C"/>
    <w:rsid w:val="00D042F3"/>
    <w:rsid w:val="00D04EE4"/>
    <w:rsid w:val="00D06805"/>
    <w:rsid w:val="00D13147"/>
    <w:rsid w:val="00D22F31"/>
    <w:rsid w:val="00D2470D"/>
    <w:rsid w:val="00D25E6B"/>
    <w:rsid w:val="00D26883"/>
    <w:rsid w:val="00D3398B"/>
    <w:rsid w:val="00D347E3"/>
    <w:rsid w:val="00D35426"/>
    <w:rsid w:val="00D37321"/>
    <w:rsid w:val="00D4763D"/>
    <w:rsid w:val="00D53032"/>
    <w:rsid w:val="00D54659"/>
    <w:rsid w:val="00D7191D"/>
    <w:rsid w:val="00D77C54"/>
    <w:rsid w:val="00D80F46"/>
    <w:rsid w:val="00D82D8B"/>
    <w:rsid w:val="00D860D7"/>
    <w:rsid w:val="00D91AA4"/>
    <w:rsid w:val="00DA5B20"/>
    <w:rsid w:val="00DA625D"/>
    <w:rsid w:val="00DA74BD"/>
    <w:rsid w:val="00DB2765"/>
    <w:rsid w:val="00DB36C7"/>
    <w:rsid w:val="00DB6DC8"/>
    <w:rsid w:val="00DC0312"/>
    <w:rsid w:val="00DC1120"/>
    <w:rsid w:val="00DC127D"/>
    <w:rsid w:val="00DC3030"/>
    <w:rsid w:val="00DC7470"/>
    <w:rsid w:val="00DC74A7"/>
    <w:rsid w:val="00DD10E6"/>
    <w:rsid w:val="00DD4DEF"/>
    <w:rsid w:val="00DD7407"/>
    <w:rsid w:val="00DE1687"/>
    <w:rsid w:val="00DF31C2"/>
    <w:rsid w:val="00DF35BF"/>
    <w:rsid w:val="00DF7300"/>
    <w:rsid w:val="00E0100D"/>
    <w:rsid w:val="00E07B23"/>
    <w:rsid w:val="00E12242"/>
    <w:rsid w:val="00E13859"/>
    <w:rsid w:val="00E17F66"/>
    <w:rsid w:val="00E21416"/>
    <w:rsid w:val="00E3194A"/>
    <w:rsid w:val="00E34AC5"/>
    <w:rsid w:val="00E35402"/>
    <w:rsid w:val="00E406AA"/>
    <w:rsid w:val="00E406E1"/>
    <w:rsid w:val="00E41D62"/>
    <w:rsid w:val="00E42B98"/>
    <w:rsid w:val="00E45A51"/>
    <w:rsid w:val="00E46EA5"/>
    <w:rsid w:val="00E474C5"/>
    <w:rsid w:val="00E53D0D"/>
    <w:rsid w:val="00E611B5"/>
    <w:rsid w:val="00E63660"/>
    <w:rsid w:val="00E649BE"/>
    <w:rsid w:val="00E65A37"/>
    <w:rsid w:val="00E72E35"/>
    <w:rsid w:val="00E75B4B"/>
    <w:rsid w:val="00E760CF"/>
    <w:rsid w:val="00E8462A"/>
    <w:rsid w:val="00E84EE6"/>
    <w:rsid w:val="00E868E2"/>
    <w:rsid w:val="00E90AA8"/>
    <w:rsid w:val="00E910B3"/>
    <w:rsid w:val="00EA0B76"/>
    <w:rsid w:val="00EB377E"/>
    <w:rsid w:val="00EB5451"/>
    <w:rsid w:val="00EB7F3E"/>
    <w:rsid w:val="00EC104C"/>
    <w:rsid w:val="00EC3C3A"/>
    <w:rsid w:val="00EC7112"/>
    <w:rsid w:val="00ED3049"/>
    <w:rsid w:val="00ED4266"/>
    <w:rsid w:val="00ED5B17"/>
    <w:rsid w:val="00EE2A3B"/>
    <w:rsid w:val="00EE6100"/>
    <w:rsid w:val="00EF273B"/>
    <w:rsid w:val="00EF51A3"/>
    <w:rsid w:val="00EF6F99"/>
    <w:rsid w:val="00F00682"/>
    <w:rsid w:val="00F01C6D"/>
    <w:rsid w:val="00F2310C"/>
    <w:rsid w:val="00F2454A"/>
    <w:rsid w:val="00F2518F"/>
    <w:rsid w:val="00F26F7F"/>
    <w:rsid w:val="00F329DA"/>
    <w:rsid w:val="00F34803"/>
    <w:rsid w:val="00F35B81"/>
    <w:rsid w:val="00F41358"/>
    <w:rsid w:val="00F42D4E"/>
    <w:rsid w:val="00F4326F"/>
    <w:rsid w:val="00F438CE"/>
    <w:rsid w:val="00F544E1"/>
    <w:rsid w:val="00F54F8F"/>
    <w:rsid w:val="00F63D00"/>
    <w:rsid w:val="00F6411C"/>
    <w:rsid w:val="00F67DC5"/>
    <w:rsid w:val="00F72B74"/>
    <w:rsid w:val="00F8328D"/>
    <w:rsid w:val="00F862CB"/>
    <w:rsid w:val="00F97B32"/>
    <w:rsid w:val="00FA15FB"/>
    <w:rsid w:val="00FA19F0"/>
    <w:rsid w:val="00FB08E3"/>
    <w:rsid w:val="00FB5630"/>
    <w:rsid w:val="00FC6675"/>
    <w:rsid w:val="00FD137A"/>
    <w:rsid w:val="00FE37BE"/>
    <w:rsid w:val="00FE4249"/>
    <w:rsid w:val="00FE6FF4"/>
    <w:rsid w:val="00FF2A27"/>
    <w:rsid w:val="00FF69A9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DA0A5"/>
  <w15:docId w15:val="{31729673-E64F-4EAA-9929-FCD74A0B2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B4C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56D"/>
    <w:pPr>
      <w:ind w:left="720"/>
      <w:contextualSpacing/>
    </w:pPr>
  </w:style>
  <w:style w:type="table" w:styleId="a4">
    <w:name w:val="Table Grid"/>
    <w:basedOn w:val="a1"/>
    <w:uiPriority w:val="59"/>
    <w:rsid w:val="003345F5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7B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7B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36BDEB-D189-4DFB-84DD-2526BD319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10</Pages>
  <Words>3359</Words>
  <Characters>19148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Кушнер ИВ</dc:creator>
  <cp:lastModifiedBy>seva.1303@mail.ru</cp:lastModifiedBy>
  <cp:revision>39</cp:revision>
  <cp:lastPrinted>2022-02-01T06:31:00Z</cp:lastPrinted>
  <dcterms:created xsi:type="dcterms:W3CDTF">2020-12-21T06:35:00Z</dcterms:created>
  <dcterms:modified xsi:type="dcterms:W3CDTF">2023-02-10T13:17:00Z</dcterms:modified>
</cp:coreProperties>
</file>