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D4F" w:rsidRPr="00A17F10" w:rsidRDefault="005E4CCD" w:rsidP="005E4CCD">
      <w:pPr>
        <w:pStyle w:val="11"/>
        <w:jc w:val="center"/>
        <w:rPr>
          <w:b/>
          <w:color w:val="000000" w:themeColor="text1"/>
          <w:sz w:val="28"/>
          <w:szCs w:val="28"/>
        </w:rPr>
      </w:pPr>
      <w:r w:rsidRPr="00A17F10">
        <w:rPr>
          <w:b/>
          <w:color w:val="000000" w:themeColor="text1"/>
          <w:sz w:val="28"/>
          <w:szCs w:val="28"/>
        </w:rPr>
        <w:t>РЕШЕНИЕ</w:t>
      </w:r>
    </w:p>
    <w:p w:rsidR="005E4CCD" w:rsidRPr="00A17F10" w:rsidRDefault="005E4CCD" w:rsidP="005E4CCD">
      <w:pPr>
        <w:pStyle w:val="11"/>
        <w:jc w:val="center"/>
        <w:rPr>
          <w:b/>
          <w:color w:val="000000" w:themeColor="text1"/>
          <w:sz w:val="28"/>
          <w:szCs w:val="28"/>
        </w:rPr>
      </w:pPr>
      <w:r w:rsidRPr="00A17F10">
        <w:rPr>
          <w:b/>
          <w:color w:val="000000" w:themeColor="text1"/>
          <w:sz w:val="28"/>
          <w:szCs w:val="28"/>
        </w:rPr>
        <w:t>(проект)</w:t>
      </w:r>
    </w:p>
    <w:p w:rsidR="005E4CCD" w:rsidRPr="00A17F10" w:rsidRDefault="005E4CCD" w:rsidP="005E4CCD">
      <w:pPr>
        <w:pStyle w:val="11"/>
        <w:jc w:val="center"/>
        <w:rPr>
          <w:color w:val="000000" w:themeColor="text1"/>
          <w:sz w:val="28"/>
          <w:szCs w:val="28"/>
        </w:rPr>
      </w:pPr>
    </w:p>
    <w:p w:rsidR="001A6103" w:rsidRPr="00A17F10" w:rsidRDefault="001A6103" w:rsidP="001A6103">
      <w:pPr>
        <w:pStyle w:val="11"/>
        <w:jc w:val="center"/>
        <w:rPr>
          <w:b/>
          <w:color w:val="000000" w:themeColor="text1"/>
          <w:sz w:val="28"/>
          <w:szCs w:val="28"/>
        </w:rPr>
      </w:pPr>
      <w:r w:rsidRPr="00A17F10">
        <w:rPr>
          <w:b/>
          <w:color w:val="000000" w:themeColor="text1"/>
          <w:sz w:val="28"/>
          <w:szCs w:val="28"/>
        </w:rPr>
        <w:t xml:space="preserve">О внесении изменений в решение Совета депутатов Рузского городского округа Московской области от 09.12.2022 № 35/5 </w:t>
      </w:r>
    </w:p>
    <w:p w:rsidR="001A6103" w:rsidRPr="00A17F10" w:rsidRDefault="001A6103" w:rsidP="001A6103">
      <w:pPr>
        <w:pStyle w:val="11"/>
        <w:jc w:val="center"/>
        <w:rPr>
          <w:b/>
          <w:color w:val="000000" w:themeColor="text1"/>
          <w:sz w:val="28"/>
          <w:szCs w:val="28"/>
        </w:rPr>
      </w:pPr>
      <w:r w:rsidRPr="00A17F10">
        <w:rPr>
          <w:b/>
          <w:color w:val="000000" w:themeColor="text1"/>
          <w:sz w:val="28"/>
          <w:szCs w:val="28"/>
        </w:rPr>
        <w:t xml:space="preserve">«О бюджете Рузского городского округа Московской области на 2023 год </w:t>
      </w:r>
    </w:p>
    <w:p w:rsidR="00492D4F" w:rsidRPr="00A17F10" w:rsidRDefault="001A6103" w:rsidP="001A6103">
      <w:pPr>
        <w:pStyle w:val="11"/>
        <w:jc w:val="center"/>
        <w:rPr>
          <w:b/>
          <w:color w:val="000000" w:themeColor="text1"/>
          <w:sz w:val="28"/>
          <w:szCs w:val="28"/>
        </w:rPr>
      </w:pPr>
      <w:r w:rsidRPr="00A17F10">
        <w:rPr>
          <w:b/>
          <w:color w:val="000000" w:themeColor="text1"/>
          <w:sz w:val="28"/>
          <w:szCs w:val="28"/>
        </w:rPr>
        <w:t>и плановый период 2024 и 2025 годов»</w:t>
      </w:r>
    </w:p>
    <w:p w:rsidR="00B74B29" w:rsidRPr="00A17F10" w:rsidRDefault="00B74B29" w:rsidP="001A6103">
      <w:pPr>
        <w:pStyle w:val="11"/>
        <w:jc w:val="both"/>
        <w:rPr>
          <w:color w:val="000000" w:themeColor="text1"/>
          <w:sz w:val="28"/>
          <w:szCs w:val="28"/>
        </w:rPr>
      </w:pPr>
    </w:p>
    <w:p w:rsidR="0051003F" w:rsidRPr="00A17F10" w:rsidRDefault="001A6103" w:rsidP="005E4CCD">
      <w:pPr>
        <w:pStyle w:val="11"/>
        <w:ind w:firstLine="567"/>
        <w:jc w:val="both"/>
        <w:rPr>
          <w:color w:val="000000" w:themeColor="text1"/>
          <w:sz w:val="28"/>
          <w:szCs w:val="28"/>
        </w:rPr>
      </w:pPr>
      <w:proofErr w:type="gramStart"/>
      <w:r w:rsidRPr="00A17F10">
        <w:rPr>
          <w:color w:val="000000" w:themeColor="text1"/>
          <w:sz w:val="28"/>
          <w:szCs w:val="28"/>
        </w:rPr>
        <w:t>Рассмотрев предложения Главы Рузского городского округа Московской области о внесении изменений в решение Совета депутатов Рузского городского округа Московской области от 09.12.2022 №35/5 «О бюджете Рузского городского округа Московской области на 2023 год и плановый период 2024 и 2025 годов», в соответствии с Бюджетным кодексом Российской Федерации, Положением о бюджетном процессе в Рузском городском округе Московской области, принятым решением</w:t>
      </w:r>
      <w:proofErr w:type="gramEnd"/>
      <w:r w:rsidRPr="00A17F10">
        <w:rPr>
          <w:color w:val="000000" w:themeColor="text1"/>
          <w:sz w:val="28"/>
          <w:szCs w:val="28"/>
        </w:rPr>
        <w:t xml:space="preserve"> Совета депутатов Рузского городского округа Московской области от 26.02.2020 № 450/48, руководствуясь Уставом Рузского городского округа Московской области</w:t>
      </w:r>
    </w:p>
    <w:p w:rsidR="001A6103" w:rsidRPr="00A17F10" w:rsidRDefault="001A6103" w:rsidP="005E4CCD">
      <w:pPr>
        <w:pStyle w:val="11"/>
        <w:ind w:firstLine="567"/>
        <w:jc w:val="both"/>
        <w:rPr>
          <w:color w:val="000000" w:themeColor="text1"/>
          <w:sz w:val="28"/>
          <w:szCs w:val="28"/>
        </w:rPr>
      </w:pPr>
    </w:p>
    <w:p w:rsidR="0051003F" w:rsidRPr="00A17F10" w:rsidRDefault="0051003F" w:rsidP="005E4CCD">
      <w:pPr>
        <w:pStyle w:val="11"/>
        <w:jc w:val="both"/>
        <w:rPr>
          <w:b/>
          <w:color w:val="000000" w:themeColor="text1"/>
          <w:sz w:val="28"/>
          <w:szCs w:val="28"/>
        </w:rPr>
      </w:pPr>
      <w:r w:rsidRPr="00A17F10">
        <w:rPr>
          <w:b/>
          <w:color w:val="000000" w:themeColor="text1"/>
          <w:sz w:val="28"/>
          <w:szCs w:val="28"/>
        </w:rPr>
        <w:t>Совет депутатов Рузского город</w:t>
      </w:r>
      <w:r w:rsidR="005E4CCD" w:rsidRPr="00A17F10">
        <w:rPr>
          <w:b/>
          <w:color w:val="000000" w:themeColor="text1"/>
          <w:sz w:val="28"/>
          <w:szCs w:val="28"/>
        </w:rPr>
        <w:t xml:space="preserve">ского округа Московской области </w:t>
      </w:r>
      <w:r w:rsidRPr="00A17F10">
        <w:rPr>
          <w:b/>
          <w:color w:val="000000" w:themeColor="text1"/>
          <w:sz w:val="28"/>
          <w:szCs w:val="28"/>
        </w:rPr>
        <w:t>РЕШИЛ:</w:t>
      </w:r>
    </w:p>
    <w:p w:rsidR="00741F4C" w:rsidRPr="00A17F10" w:rsidRDefault="00741F4C" w:rsidP="005E4CCD">
      <w:pPr>
        <w:pStyle w:val="ConsPlusNormal"/>
        <w:widowControl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</w:p>
    <w:p w:rsidR="001A6103" w:rsidRPr="00A17F10" w:rsidRDefault="001A6103" w:rsidP="005E4CCD">
      <w:pPr>
        <w:pStyle w:val="ConsPlusNormal"/>
        <w:widowControl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A17F10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1. Внести в решение Совета депутатов Рузского городского округа Московской области от 09.12.2022 №</w:t>
      </w:r>
      <w:r w:rsidR="00F51B12" w:rsidRPr="00A17F10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 </w:t>
      </w:r>
      <w:r w:rsidRPr="00A17F10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35/5 «О бюджете Рузского городского округа Московской области на 2023 год и плановый период 2024 и 2025 годов» следующие изменения:</w:t>
      </w:r>
    </w:p>
    <w:p w:rsidR="001A6103" w:rsidRPr="00A17F10" w:rsidRDefault="001A6103" w:rsidP="005E4CCD">
      <w:pPr>
        <w:pStyle w:val="ConsPlusNormal"/>
        <w:widowControl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A17F10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1.1. пункт 1 изложить в следующей редакции:</w:t>
      </w:r>
    </w:p>
    <w:p w:rsidR="00C60DF1" w:rsidRPr="00A17F10" w:rsidRDefault="001A6103" w:rsidP="005E4CCD">
      <w:pPr>
        <w:pStyle w:val="ConsPlusNormal"/>
        <w:widowControl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A17F10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«</w:t>
      </w:r>
      <w:r w:rsidR="00C60DF1" w:rsidRPr="00A17F10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1. Утвердить основные характеристики бюджета Рузского городского округа Московской области (далее – бюджет Руз</w:t>
      </w:r>
      <w:r w:rsidR="00B74B29" w:rsidRPr="00A17F10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ского городского округа) на 2023</w:t>
      </w:r>
      <w:r w:rsidR="00C60DF1" w:rsidRPr="00A17F10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год:</w:t>
      </w:r>
    </w:p>
    <w:p w:rsidR="00C60DF1" w:rsidRPr="00A17F10" w:rsidRDefault="00C60DF1" w:rsidP="005E4CCD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а) общий объем доходов бюджета Рузского городского округа в сумме </w:t>
      </w:r>
      <w:r w:rsidR="00094E19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5 204 008,17</w:t>
      </w:r>
      <w:r w:rsidR="000750AA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рублей, в том числе объем межбюджетных трансфертов, получаемых из других бюджетов бюджетной системы Рос</w:t>
      </w:r>
      <w:r w:rsidR="003326FF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сийской Федерации, в сумме </w:t>
      </w:r>
      <w:r w:rsidR="00094E19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2 378 764,17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рублей;</w:t>
      </w:r>
      <w:proofErr w:type="gramEnd"/>
    </w:p>
    <w:p w:rsidR="00C60DF1" w:rsidRPr="00A17F10" w:rsidRDefault="00C60DF1" w:rsidP="005E4CCD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б) общий объем расходов бюджета Рузского городского округа в сумме </w:t>
      </w:r>
      <w:r w:rsidR="00045B4B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5 530 386,72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рублей;</w:t>
      </w:r>
    </w:p>
    <w:p w:rsidR="00C60DF1" w:rsidRPr="00A17F10" w:rsidRDefault="00C60DF1" w:rsidP="005E4CCD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в) дефицит бюджета Рузского городского округа в сумме </w:t>
      </w:r>
      <w:r w:rsidR="002424B8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326 378,55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рублей.</w:t>
      </w:r>
    </w:p>
    <w:p w:rsidR="00E11DBF" w:rsidRPr="00A17F10" w:rsidRDefault="00E11DBF" w:rsidP="00E11DBF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Средства за счет снижения остатков на счетах по учету средств бюджета Рузского городского округа Московской области в 2023 году направить:</w:t>
      </w:r>
    </w:p>
    <w:p w:rsidR="005E4CCD" w:rsidRPr="00A17F10" w:rsidRDefault="00E11DBF" w:rsidP="00E11DBF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в сумме </w:t>
      </w:r>
      <w:r w:rsidR="002424B8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248 178,55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 на погашение дефицита бюджета Рузского городского округа в 202</w:t>
      </w:r>
      <w:r w:rsidR="008E0BC9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2424B8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2424B8" w:rsidRPr="00A17F10" w:rsidRDefault="002424B8" w:rsidP="00E11DBF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- в сумме 53 889,00 тыс. рублей на погашение бюджетного кредита, предоставленного бюджету Рузского городского округа из бюджета московской области</w:t>
      </w:r>
      <w:proofErr w:type="gramStart"/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.».</w:t>
      </w:r>
      <w:proofErr w:type="gramEnd"/>
    </w:p>
    <w:p w:rsidR="008E0BC9" w:rsidRPr="00A17F10" w:rsidRDefault="008E0BC9" w:rsidP="00E11DBF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1.2. пункт 2 изложить в следующей редакции:</w:t>
      </w:r>
    </w:p>
    <w:p w:rsidR="00C60DF1" w:rsidRPr="00A17F10" w:rsidRDefault="008E0BC9" w:rsidP="005E4CCD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C60DF1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2. Утвердить основные характеристики бюджета Рузского городского округа на плановый период 202</w:t>
      </w:r>
      <w:r w:rsidR="00B74B29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C60DF1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20</w:t>
      </w:r>
      <w:r w:rsidR="00B74B29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25</w:t>
      </w:r>
      <w:r w:rsidR="00C60DF1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годов:</w:t>
      </w:r>
    </w:p>
    <w:p w:rsidR="00C60DF1" w:rsidRPr="00A17F10" w:rsidRDefault="00C60DF1" w:rsidP="005E4CCD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а) общий объем доходов бюджета Рузского городского окру</w:t>
      </w:r>
      <w:r w:rsidR="00680989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га на 202</w:t>
      </w:r>
      <w:r w:rsidR="00A00D47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680989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в сумме </w:t>
      </w:r>
      <w:r w:rsidR="00094E19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4 497 125,99</w:t>
      </w:r>
      <w:r w:rsidR="00A00D47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тыс. рублей, в том числе объем межбюджетных трансфертов, получаемых из бюджетов бюджетной системы Российской Федерации, в сумме </w:t>
      </w:r>
      <w:r w:rsidR="00094E19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1 892 748,99</w:t>
      </w:r>
      <w:r w:rsidR="00A00D47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рублей, и на 202</w:t>
      </w:r>
      <w:r w:rsidR="00A00D47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в сумме </w:t>
      </w:r>
      <w:r w:rsidR="00094E19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4 268 428,87</w:t>
      </w:r>
      <w:r w:rsidR="00A00D47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рублей, в том числе объем межбюджетных трансфертов, получаемых из других бюджетов бюджетной</w:t>
      </w:r>
      <w:proofErr w:type="gramEnd"/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систем</w:t>
      </w:r>
      <w:r w:rsidR="000750AA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ы Российской Федерации, в сумме </w:t>
      </w:r>
      <w:r w:rsidR="00094E19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1 667 294,87 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рублей;</w:t>
      </w:r>
    </w:p>
    <w:p w:rsidR="00C60DF1" w:rsidRPr="00A17F10" w:rsidRDefault="00C60DF1" w:rsidP="005E4CCD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б) общий объем расходов бюджета Рузского городского </w:t>
      </w:r>
      <w:r w:rsidR="00F6377A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округа на 202</w:t>
      </w:r>
      <w:r w:rsidR="00A00D47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F6377A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в сумме </w:t>
      </w:r>
      <w:r w:rsidR="00045B4B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4 5</w:t>
      </w:r>
      <w:r w:rsidR="00D61E51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85</w:t>
      </w:r>
      <w:r w:rsidR="00045B4B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 125,99</w:t>
      </w:r>
      <w:r w:rsidR="000750AA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тыс. рублей, в том числе условно утвержденные расходы в сумме </w:t>
      </w:r>
      <w:r w:rsidR="000750AA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68 000,00</w:t>
      </w:r>
      <w:r w:rsidR="00A00D47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рублей, и на 202</w:t>
      </w:r>
      <w:r w:rsidR="00A00D47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в сумме </w:t>
      </w:r>
      <w:r w:rsidR="00045B4B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4 </w:t>
      </w:r>
      <w:r w:rsidR="00D61E51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285</w:t>
      </w:r>
      <w:r w:rsidR="00045B4B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 428,27</w:t>
      </w:r>
      <w:r w:rsidR="000750AA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тыс. рублей, в том числе условно утвержденные расходы в сумме </w:t>
      </w:r>
      <w:r w:rsidR="000750AA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133 000,00</w:t>
      </w:r>
      <w:r w:rsidR="00A00D47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рублей;</w:t>
      </w:r>
      <w:proofErr w:type="gramEnd"/>
    </w:p>
    <w:p w:rsidR="005353F3" w:rsidRPr="00A17F10" w:rsidRDefault="00C60DF1" w:rsidP="005E4CCD">
      <w:pPr>
        <w:pStyle w:val="ConsPlusNormal"/>
        <w:widowControl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в) дефицит бюджета Рузского городского округа на 202</w:t>
      </w:r>
      <w:r w:rsidR="00A00D47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в сумме </w:t>
      </w:r>
      <w:r w:rsidR="000750AA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88 000,00</w:t>
      </w:r>
      <w:r w:rsidR="00A00D47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 и на 202</w:t>
      </w:r>
      <w:r w:rsidR="00A00D47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в сумме </w:t>
      </w:r>
      <w:r w:rsidR="000750AA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17 000,00</w:t>
      </w:r>
      <w:r w:rsidR="00A00D47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</w:t>
      </w:r>
      <w:r w:rsidRPr="00A17F10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.</w:t>
      </w:r>
    </w:p>
    <w:p w:rsidR="00C60DF1" w:rsidRPr="00A17F10" w:rsidRDefault="00C60DF1" w:rsidP="005E4CCD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94E19" w:rsidRPr="00A17F10" w:rsidRDefault="00094E19" w:rsidP="005E4CCD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1.3. пункт 3 изложить в следующей редакции:</w:t>
      </w:r>
    </w:p>
    <w:p w:rsidR="001566EE" w:rsidRPr="00A17F10" w:rsidRDefault="00094E19" w:rsidP="005E4CCD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5353F3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5353F3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Утвердить общий объем бюджетных ассигнований, направленных на исполнение публич</w:t>
      </w:r>
      <w:r w:rsidR="001566EE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ных нормативных обязательств:</w:t>
      </w:r>
    </w:p>
    <w:p w:rsidR="001566EE" w:rsidRPr="00A17F10" w:rsidRDefault="001566EE" w:rsidP="005E4CCD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на 202</w:t>
      </w:r>
      <w:r w:rsidR="00A00D47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в сумме </w:t>
      </w:r>
      <w:r w:rsidR="00C248A9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094E19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C248A9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094E19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429</w:t>
      </w:r>
      <w:r w:rsidR="00C248A9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094E19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47</w:t>
      </w:r>
      <w:r w:rsidR="00C248A9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353F3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1566EE" w:rsidRPr="00A17F10" w:rsidRDefault="001566EE" w:rsidP="005E4CCD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на 202</w:t>
      </w:r>
      <w:r w:rsidR="00A00D47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в сумме </w:t>
      </w:r>
      <w:r w:rsidR="00C248A9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16 139,45 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рублей;</w:t>
      </w:r>
    </w:p>
    <w:p w:rsidR="005353F3" w:rsidRPr="00A17F10" w:rsidRDefault="001566EE" w:rsidP="005E4CCD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на 202</w:t>
      </w:r>
      <w:r w:rsidR="003B496E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в сумме </w:t>
      </w:r>
      <w:r w:rsidR="00C248A9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16 439,71</w:t>
      </w:r>
      <w:r w:rsidR="00A00D47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353F3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</w:t>
      </w:r>
      <w:proofErr w:type="gramStart"/>
      <w:r w:rsidR="005353F3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094E19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proofErr w:type="gramEnd"/>
    </w:p>
    <w:p w:rsidR="0058034E" w:rsidRPr="00A17F10" w:rsidRDefault="0058034E" w:rsidP="005E4CC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00BE7" w:rsidRPr="00A17F10" w:rsidRDefault="00094E19" w:rsidP="005E4CCD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1.4. пункт 7 изложить в следующей редакции:</w:t>
      </w:r>
    </w:p>
    <w:p w:rsidR="00C60DF1" w:rsidRPr="00A17F10" w:rsidRDefault="00094E19" w:rsidP="005E4CCD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571B22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7.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C60DF1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Утвердить объем бюджетных ассигнований Дорожного фонда Рузского городского круга Московской области:</w:t>
      </w:r>
    </w:p>
    <w:p w:rsidR="00C60DF1" w:rsidRPr="00A17F10" w:rsidRDefault="00C60DF1" w:rsidP="005E4CCD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- на 202</w:t>
      </w:r>
      <w:r w:rsidR="00771C3B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в размере </w:t>
      </w:r>
      <w:r w:rsidR="00094E19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177</w:t>
      </w:r>
      <w:r w:rsidR="00C248A9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094E19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218</w:t>
      </w:r>
      <w:r w:rsidR="00C248A9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094E19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99</w:t>
      </w:r>
      <w:r w:rsidR="00771C3B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рублей;</w:t>
      </w:r>
    </w:p>
    <w:p w:rsidR="00C60DF1" w:rsidRPr="00A17F10" w:rsidRDefault="00C60DF1" w:rsidP="005E4CCD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- на 202</w:t>
      </w:r>
      <w:r w:rsidR="00771C3B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в размере </w:t>
      </w:r>
      <w:r w:rsidR="00C248A9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171 782,00 </w:t>
      </w:r>
      <w:r w:rsidR="00771C3B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C60DF1" w:rsidRPr="00A17F10" w:rsidRDefault="00771C3B" w:rsidP="005E4CCD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- на 2025</w:t>
      </w:r>
      <w:r w:rsidR="00C60DF1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в размере </w:t>
      </w:r>
      <w:r w:rsidR="00384E6B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180 428,00 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</w:t>
      </w:r>
      <w:r w:rsidR="00C60DF1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D5277" w:rsidRPr="00A17F10" w:rsidRDefault="00C60DF1" w:rsidP="005E4CCD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Бюджетные ассигнования Дорожного фонда Рузского городского округа Московской области предусматриваются в рамках реализации мероприятий муниципальных программ Рузского городского округа Московской области и используются в порядке, установленном решением Совета депутатов Рузского городского округа Московской области от 28.03.2018 № 206/20 «О дорожном фонде Рузского городского округа Московской области»</w:t>
      </w:r>
      <w:proofErr w:type="gramStart"/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094E19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proofErr w:type="gramEnd"/>
      <w:r w:rsidR="00094E19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60DF1" w:rsidRPr="00A17F10" w:rsidRDefault="00C60DF1" w:rsidP="005E4CCD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B6D94" w:rsidRPr="00A17F10" w:rsidRDefault="00D61E51" w:rsidP="005E4CCD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1.5. пункт 10 изложить в следующей редакции:</w:t>
      </w:r>
    </w:p>
    <w:p w:rsidR="00C60DF1" w:rsidRPr="00A17F10" w:rsidRDefault="00D61E51" w:rsidP="005E4CCD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F21B96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="002C674B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C60DF1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Установить, что в расходах бюджета Рузского городского округа предусмотрены средства для обеспечения софинансирования в целях участия в государственных программах Российской Федерации и государственных программах Московской области в рамках заключенных соглашений с центральными исполнительными органами государственной власти Российской Федерации и Московской области (главными распорядителями средств бюджета Московской области):</w:t>
      </w:r>
    </w:p>
    <w:p w:rsidR="00C60DF1" w:rsidRPr="00A17F10" w:rsidRDefault="00C60DF1" w:rsidP="005E4CCD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- на 202</w:t>
      </w:r>
      <w:r w:rsidR="009D0CBD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</w:t>
      </w:r>
      <w:r w:rsidR="009D0CBD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61E51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53</w:t>
      </w:r>
      <w:r w:rsidR="009D0CBD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D61E51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11</w:t>
      </w:r>
      <w:r w:rsidR="009D0CBD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7,</w:t>
      </w:r>
      <w:r w:rsidR="00D61E51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47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</w:t>
      </w:r>
      <w:r w:rsidR="009D0CBD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рублей;</w:t>
      </w:r>
    </w:p>
    <w:p w:rsidR="00C60DF1" w:rsidRPr="00A17F10" w:rsidRDefault="00C60DF1" w:rsidP="005E4CCD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- на 202</w:t>
      </w:r>
      <w:r w:rsidR="009D0CBD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– </w:t>
      </w:r>
      <w:r w:rsidR="00D61E51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53</w:t>
      </w:r>
      <w:r w:rsidR="009D0CBD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D61E51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631</w:t>
      </w:r>
      <w:r w:rsidR="009D0CBD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D61E51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03</w:t>
      </w:r>
      <w:r w:rsidR="009D0CBD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ей;</w:t>
      </w:r>
    </w:p>
    <w:p w:rsidR="00C60DF1" w:rsidRPr="00A17F10" w:rsidRDefault="00C60DF1" w:rsidP="005E4CCD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- на 202</w:t>
      </w:r>
      <w:r w:rsidR="009D0CBD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– </w:t>
      </w:r>
      <w:r w:rsidR="00D61E51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9D0CBD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D61E51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405</w:t>
      </w:r>
      <w:r w:rsidR="009D0CBD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D61E51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72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</w:t>
      </w:r>
      <w:r w:rsidR="009D0CBD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рублей.</w:t>
      </w:r>
    </w:p>
    <w:p w:rsidR="00C60DF1" w:rsidRPr="00A17F10" w:rsidRDefault="00C60DF1" w:rsidP="005E4CCD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Данные средства распределяются:</w:t>
      </w:r>
    </w:p>
    <w:p w:rsidR="00C60DF1" w:rsidRPr="00A17F10" w:rsidRDefault="00C60DF1" w:rsidP="005E4CCD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а) на основании обращений, представленных в Финансовое управление Администрации Рузского городского округа Московской области главными распорядителями средств бюджета Рузского городского округа, содержащих обоснования и расчет сумм софинансирования;</w:t>
      </w:r>
    </w:p>
    <w:p w:rsidR="00C60DF1" w:rsidRPr="00A17F10" w:rsidRDefault="00C60DF1" w:rsidP="005E4CCD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б) на основании гарантийных писем Главы Рузского городского округа Московской области, направленных в центральные исполнительные органы государственной власти Российской Федерации и Московской области, содержащих согласие на </w:t>
      </w:r>
      <w:proofErr w:type="spellStart"/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софинансирование</w:t>
      </w:r>
      <w:proofErr w:type="spellEnd"/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счет собственных средств бюджета Рузского городского округа в рамках участия в мероприятиях государственных программ;</w:t>
      </w:r>
    </w:p>
    <w:p w:rsidR="00C60DF1" w:rsidRPr="00A17F10" w:rsidRDefault="00C60DF1" w:rsidP="005E4CCD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в) на основании Соглашений (дополнительных соглашений) с центральными исполнительными органами государственной власти Российской Федерации и Московской области (главными распорядителями бюджета Московской области) о предоставлении бюджету Рузского городского округа межбюджетных трансфертов.</w:t>
      </w:r>
    </w:p>
    <w:p w:rsidR="004D6646" w:rsidRPr="00A17F10" w:rsidRDefault="00C60DF1" w:rsidP="005E4CCD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Средства, предусмотренные в бюджете Рузского городского округа на </w:t>
      </w:r>
      <w:proofErr w:type="spellStart"/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софинансирование</w:t>
      </w:r>
      <w:proofErr w:type="spellEnd"/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расходов в рамках участия в мероприятиях государственных программ Российской Федерации и Московской области, и не освоенные в полном объеме, подлежат перераспределению в текущем финансовом году на расходы, направленные на исполнение полномочий органов местного самоуправления Рузского городского округа Московской области, установленных</w:t>
      </w:r>
      <w:r w:rsidR="009D0CBD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действующим законодательством.</w:t>
      </w:r>
      <w:r w:rsidR="00D61E51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  <w:proofErr w:type="gramEnd"/>
    </w:p>
    <w:p w:rsidR="004D6646" w:rsidRPr="00A17F10" w:rsidRDefault="004D6646" w:rsidP="005E4CCD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145B7" w:rsidRPr="00A17F10" w:rsidRDefault="00D61E51" w:rsidP="005E4CCD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1.6. пункт 13 изложить в следующей редакции:</w:t>
      </w:r>
    </w:p>
    <w:p w:rsidR="007D4173" w:rsidRPr="00A17F10" w:rsidRDefault="00E632D8" w:rsidP="005E4CCD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555C1A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D7EF8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555C1A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555C1A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Установить:</w:t>
      </w:r>
    </w:p>
    <w:p w:rsidR="006B2CC8" w:rsidRPr="00A17F10" w:rsidRDefault="009D0CBD" w:rsidP="005E4CCD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D7EF8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6B2CC8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.1. Верхний предел муниципального внутреннего долга Рузского городского округа Московской области:</w:t>
      </w:r>
    </w:p>
    <w:p w:rsidR="006B2CC8" w:rsidRPr="00A17F10" w:rsidRDefault="006B2CC8" w:rsidP="005E4CCD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по состоянию на 1 января 202</w:t>
      </w:r>
      <w:r w:rsidR="009D0CBD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в размере </w:t>
      </w:r>
      <w:r w:rsidR="00597AEF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187</w:t>
      </w:r>
      <w:r w:rsidR="00F30C27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597AEF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611</w:t>
      </w:r>
      <w:r w:rsidR="00F30C27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,00 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рублей, в том числе верхний предел долга по муниципальным гарантиям – 0,00 тыс. рублей;</w:t>
      </w:r>
    </w:p>
    <w:p w:rsidR="006B2CC8" w:rsidRPr="00A17F10" w:rsidRDefault="006B2CC8" w:rsidP="005E4CCD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по состоянию на 1 января 202</w:t>
      </w:r>
      <w:r w:rsidR="009D0CBD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в размере </w:t>
      </w:r>
      <w:r w:rsidR="00597AEF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275</w:t>
      </w:r>
      <w:r w:rsidR="00F30C27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597AEF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611</w:t>
      </w:r>
      <w:r w:rsidR="00F30C27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,00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рублей, в том числе верхний предел долга по муниципальным гарантиям – 0,00 тыс. рублей;</w:t>
      </w:r>
    </w:p>
    <w:p w:rsidR="006B2CC8" w:rsidRPr="00A17F10" w:rsidRDefault="006B2CC8" w:rsidP="005E4CCD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по состоянию на 1 января 202</w:t>
      </w:r>
      <w:r w:rsidR="009D0CBD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в размере </w:t>
      </w:r>
      <w:r w:rsidR="00597AEF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292</w:t>
      </w:r>
      <w:r w:rsidR="00F30C27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597AEF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611</w:t>
      </w:r>
      <w:r w:rsidR="00F30C27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,00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рублей, в том числе верхний предел долга по муниципальным гарантиям – 0,00 тыс. рублей.</w:t>
      </w:r>
    </w:p>
    <w:p w:rsidR="006B2CC8" w:rsidRPr="00A17F10" w:rsidRDefault="009D0CBD" w:rsidP="005E4CCD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D7EF8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6B2CC8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.2. Верхний предел муниципального внешнего долга Рузского городского округа Московской области:</w:t>
      </w:r>
    </w:p>
    <w:p w:rsidR="006B2CC8" w:rsidRPr="00A17F10" w:rsidRDefault="006B2CC8" w:rsidP="005E4CCD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по состоянию на 1 января 202</w:t>
      </w:r>
      <w:r w:rsidR="009D0CBD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в размере 0,00 тыс. рублей, в том числе верхний предел долга по муниципальным гарантиям 0,00 тыс. рублей;</w:t>
      </w:r>
    </w:p>
    <w:p w:rsidR="006B2CC8" w:rsidRPr="00A17F10" w:rsidRDefault="006B2CC8" w:rsidP="005E4CCD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по состоянию на 1 января 202</w:t>
      </w:r>
      <w:r w:rsidR="009D0CBD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в размере 0,00 тыс. рублей, в том числе верхний предел долга по муниципальным гарантиям 0,00 тыс. рублей;</w:t>
      </w:r>
    </w:p>
    <w:p w:rsidR="006B2CC8" w:rsidRPr="00A17F10" w:rsidRDefault="006B2CC8" w:rsidP="005E4CCD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по состоянию на 1 января 202</w:t>
      </w:r>
      <w:r w:rsidR="009D0CBD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в размере 0,00 тыс. рублей, в том числе верхний предел долга по муниципальным гарантиям 0,00 тыс. рублей.</w:t>
      </w:r>
    </w:p>
    <w:p w:rsidR="006B2CC8" w:rsidRPr="00A17F10" w:rsidRDefault="009D0CBD" w:rsidP="005E4CCD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D7EF8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6B2CC8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.3. Предельный объем муниципальных заимствований Рузского городского округа Московской области:</w:t>
      </w:r>
    </w:p>
    <w:p w:rsidR="006B2CC8" w:rsidRPr="00A17F10" w:rsidRDefault="006B2CC8" w:rsidP="005E4CCD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на 202</w:t>
      </w:r>
      <w:r w:rsidR="009D0CBD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в размере </w:t>
      </w:r>
      <w:r w:rsidR="00597AEF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78 200</w:t>
      </w:r>
      <w:r w:rsidR="009D0CBD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,00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рублей;</w:t>
      </w:r>
    </w:p>
    <w:p w:rsidR="006B2CC8" w:rsidRPr="00A17F10" w:rsidRDefault="009D0CBD" w:rsidP="005E4CCD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на 2024</w:t>
      </w:r>
      <w:r w:rsidR="006B2CC8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в размере 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597AEF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597AEF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089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,00 </w:t>
      </w:r>
      <w:r w:rsidR="006B2CC8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рублей;</w:t>
      </w:r>
    </w:p>
    <w:p w:rsidR="007D4173" w:rsidRPr="00A17F10" w:rsidRDefault="006B2CC8" w:rsidP="005E4CCD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на 202</w:t>
      </w:r>
      <w:r w:rsidR="003B496E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в размере </w:t>
      </w:r>
      <w:r w:rsidR="009D0CBD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214 411</w:t>
      </w:r>
      <w:r w:rsidR="009B4C7D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,00 тыс. рублей</w:t>
      </w:r>
      <w:proofErr w:type="gramStart"/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597AEF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»;</w:t>
      </w:r>
      <w:proofErr w:type="gramEnd"/>
    </w:p>
    <w:p w:rsidR="006B2CC8" w:rsidRPr="00A17F10" w:rsidRDefault="006B2CC8" w:rsidP="005E4CCD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632D8" w:rsidRPr="00A17F10" w:rsidRDefault="00E632D8" w:rsidP="005E4CCD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1.7. пункт 14 изложить в следующей редакции:</w:t>
      </w:r>
    </w:p>
    <w:p w:rsidR="005E4CCD" w:rsidRPr="00A17F10" w:rsidRDefault="00E632D8" w:rsidP="005E4CCD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7D4173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D7EF8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7D4173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6B2CC8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Утвердить объем расходов бюджета Рузского городского округа на обслуживание муниципального долга Рузского городского округа Московской области:</w:t>
      </w:r>
    </w:p>
    <w:p w:rsidR="005E4CCD" w:rsidRPr="00A17F10" w:rsidRDefault="006B2CC8" w:rsidP="005E4CCD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на 202</w:t>
      </w:r>
      <w:r w:rsidR="009B4C7D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 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год в размере </w:t>
      </w:r>
      <w:r w:rsidR="00E632D8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8 785,21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рублей;</w:t>
      </w:r>
    </w:p>
    <w:p w:rsidR="005E4CCD" w:rsidRPr="00A17F10" w:rsidRDefault="006B2CC8" w:rsidP="005E4CCD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на 202</w:t>
      </w:r>
      <w:r w:rsidR="009B4C7D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 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год в размере </w:t>
      </w:r>
      <w:r w:rsidR="009B4C7D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24 352,20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рублей;</w:t>
      </w:r>
    </w:p>
    <w:p w:rsidR="005E4CCD" w:rsidRPr="00A17F10" w:rsidRDefault="006B2CC8" w:rsidP="005E4CCD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на 202</w:t>
      </w:r>
      <w:r w:rsidR="009B4C7D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5 г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од в размере </w:t>
      </w:r>
      <w:r w:rsidR="00E632D8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24 806,50</w:t>
      </w:r>
      <w:r w:rsidR="009B4C7D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</w:t>
      </w:r>
      <w:proofErr w:type="gramStart"/>
      <w:r w:rsidR="009B4C7D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E632D8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597AEF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proofErr w:type="gramEnd"/>
    </w:p>
    <w:p w:rsidR="005E4CCD" w:rsidRPr="00A17F10" w:rsidRDefault="005E4CCD" w:rsidP="005E4CCD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97AEF" w:rsidRPr="00A17F10" w:rsidRDefault="00597AEF" w:rsidP="005E4CCD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1.8. пункт 15 изложить в следующей редакции:</w:t>
      </w:r>
    </w:p>
    <w:p w:rsidR="005E4CCD" w:rsidRPr="00A17F10" w:rsidRDefault="00597AEF" w:rsidP="005E4CCD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7D4173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D7EF8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7D4173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7D4173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Установить, что заключение муниципальных контрактов (кре</w:t>
      </w:r>
      <w:r w:rsidR="00002855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дитных договоров (соглашений)) </w:t>
      </w:r>
      <w:r w:rsidR="007D4173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Администрацией Рузского городского округа Московской области на оказание услуг по предоставлению Рузско</w:t>
      </w:r>
      <w:r w:rsidR="00780173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му городскому округу</w:t>
      </w:r>
      <w:r w:rsidR="005E4CCD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02855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Московской области</w:t>
      </w:r>
      <w:r w:rsidR="007D4173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54A0B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возобновляемой</w:t>
      </w:r>
      <w:r w:rsidR="005E4CCD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F54A0B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либо не возобновляемой кредитной линии </w:t>
      </w:r>
      <w:r w:rsidR="007D4173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в 202</w:t>
      </w:r>
      <w:r w:rsidR="009B4C7D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7D4173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</w:t>
      </w:r>
      <w:r w:rsidR="00F54A0B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7D4173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осуществляется на следующих условиях:</w:t>
      </w:r>
    </w:p>
    <w:p w:rsidR="005E4CCD" w:rsidRPr="00A17F10" w:rsidRDefault="007D4173" w:rsidP="005E4CCD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предельная сумма кредита (по одному кредитн</w:t>
      </w:r>
      <w:r w:rsidR="00CC5EC3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ому договору (соглашению)) – до </w:t>
      </w:r>
      <w:r w:rsidR="00597AEF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78</w:t>
      </w:r>
      <w:r w:rsidR="009B4C7D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597AEF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200</w:t>
      </w:r>
      <w:r w:rsidR="009B4C7D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,00</w:t>
      </w:r>
      <w:r w:rsidR="006B2CC8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</w:t>
      </w:r>
      <w:r w:rsidR="009B4C7D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B2CC8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рублей 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(включительно);</w:t>
      </w:r>
    </w:p>
    <w:p w:rsidR="005E4CCD" w:rsidRPr="00A17F10" w:rsidRDefault="007D4173" w:rsidP="005E4CCD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процентная ставка – определяется по итогам аукционов в электронной форме по отбору кредитных организаций на право заключения муниципальных контрактов (кредитных договоров (соглашений) на оказание услуг по предоставлению Рузскому городскому округу Московской области кредитов;</w:t>
      </w:r>
    </w:p>
    <w:p w:rsidR="005E4CCD" w:rsidRPr="00A17F10" w:rsidRDefault="007D4173" w:rsidP="005E4CCD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срок погашения кредита – до </w:t>
      </w:r>
      <w:r w:rsidR="00F54A0B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двух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лет со дня заключения соответствующего муниципального контракта (кредитного договора (соглашения));</w:t>
      </w:r>
    </w:p>
    <w:p w:rsidR="005E4CCD" w:rsidRPr="00A17F10" w:rsidRDefault="007D4173" w:rsidP="005E4CCD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цели использования кредита – финансирование дефицита бюджета Рузского городского округа и (или) погашение муниципальных долговых обязательств Рузского городского округа Московской области;</w:t>
      </w:r>
    </w:p>
    <w:p w:rsidR="005E4CCD" w:rsidRPr="00A17F10" w:rsidRDefault="007D4173" w:rsidP="005E4CCD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возможность досрочного полного и (или) частичного погашения кредита;</w:t>
      </w:r>
    </w:p>
    <w:p w:rsidR="007D4173" w:rsidRPr="00A17F10" w:rsidRDefault="007D4173" w:rsidP="005E4CCD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возможность неиспользования кредитной линии или использования кредитной линии не в полном объеме</w:t>
      </w:r>
      <w:proofErr w:type="gramStart"/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597AEF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»;</w:t>
      </w:r>
      <w:proofErr w:type="gramEnd"/>
    </w:p>
    <w:p w:rsidR="00F54A0B" w:rsidRPr="00A17F10" w:rsidRDefault="00F54A0B" w:rsidP="005E4CCD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97AEF" w:rsidRPr="00A17F10" w:rsidRDefault="00597AEF" w:rsidP="005E4CC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F51B12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. подпункт 16.2 пункта 16 изложить в следующей редакции:</w:t>
      </w:r>
    </w:p>
    <w:p w:rsidR="00864A1D" w:rsidRPr="00A17F10" w:rsidRDefault="00786A47" w:rsidP="005E4CC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864A1D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D7EF8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864A1D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.2.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864A1D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Размер резервного фонда Администрации Рузского городского округа Московской области на предупреждение, ликвидацию чрезвычайных ситуаций и последствий стихийных бедствий:</w:t>
      </w:r>
    </w:p>
    <w:p w:rsidR="00864A1D" w:rsidRPr="00A17F10" w:rsidRDefault="009B4C7D" w:rsidP="005E4CCD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2023 год в сумме </w:t>
      </w:r>
      <w:r w:rsidR="00786A47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4 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864A1D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00,00 тыс. рублей;</w:t>
      </w:r>
    </w:p>
    <w:p w:rsidR="00864A1D" w:rsidRPr="00A17F10" w:rsidRDefault="009B4C7D" w:rsidP="005E4CCD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на 2024 год в сумме 1</w:t>
      </w:r>
      <w:r w:rsidR="00786A47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864A1D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00,00 тыс. рублей;</w:t>
      </w:r>
    </w:p>
    <w:p w:rsidR="00864A1D" w:rsidRPr="00A17F10" w:rsidRDefault="00864A1D" w:rsidP="005E4CCD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на 202</w:t>
      </w:r>
      <w:r w:rsidR="009B4C7D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5 год в сумме 1</w:t>
      </w:r>
      <w:r w:rsidR="00786A47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9B4C7D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00,00 тыс. рублей.</w:t>
      </w:r>
    </w:p>
    <w:p w:rsidR="00864A1D" w:rsidRPr="00A17F10" w:rsidRDefault="00864A1D" w:rsidP="005E4CCD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proofErr w:type="gramStart"/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Средства резервного фонда Администрации Рузского городского округа</w:t>
      </w:r>
      <w:r w:rsidR="005C1F15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Московской области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предупреждение, ликвидацию чрезвычайных ситуаций и последствий стихийных бедствий испол</w:t>
      </w:r>
      <w:r w:rsidR="005C1F15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ьзуются на цели, установленные п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остановлением Администрации Рузского городского округа Московской области от 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28.04.2020 №</w:t>
      </w:r>
      <w:r w:rsidR="005C1F15" w:rsidRPr="00A17F1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1260 «Об утверждении порядка предоставления и использования бюджетных ассигнований резервного фонда Администрации Рузского городского округа Московской области на предупреждение, ликвидацию чрезвычайных ситуаций и последствий стихийных бедствий».</w:t>
      </w:r>
      <w:r w:rsidR="00786A47" w:rsidRPr="00A17F1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»;</w:t>
      </w:r>
      <w:proofErr w:type="gramEnd"/>
    </w:p>
    <w:p w:rsidR="00A8275F" w:rsidRPr="00A17F10" w:rsidRDefault="00A8275F" w:rsidP="005E4CCD">
      <w:pPr>
        <w:pStyle w:val="ConsPlusNormal"/>
        <w:widowControl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F51B12" w:rsidRPr="00A17F10" w:rsidRDefault="00F51B12" w:rsidP="005E4CCD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17F1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1.10. подпункт «а» пункта 17 изложить в следующей редакции:</w:t>
      </w:r>
    </w:p>
    <w:p w:rsidR="00A8275F" w:rsidRPr="00A17F10" w:rsidRDefault="00F51B12" w:rsidP="005E4CCD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="00A8275F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а)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DD3A42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объеме 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 </w:t>
      </w:r>
      <w:r w:rsidR="00A8275F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50,0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A8275F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%, </w:t>
      </w:r>
      <w:r w:rsidR="00DD3A42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(без учета остатков средств муниципального дорожного фонда Рузского городского округа Московской области) направляются </w:t>
      </w:r>
      <w:r w:rsidR="00A8275F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на осуществление выплат, сокращающих долговые обязательства Рузского городского округа</w:t>
      </w:r>
      <w:r w:rsidR="00DD3A42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Московской области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, в соответствии со сроками их погашения</w:t>
      </w:r>
      <w:proofErr w:type="gramStart"/>
      <w:r w:rsidR="00DD3A42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proofErr w:type="gramEnd"/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A8275F" w:rsidRPr="00A17F10" w:rsidRDefault="00A8275F" w:rsidP="005E4CCD">
      <w:pPr>
        <w:pStyle w:val="ConsPlusNormal"/>
        <w:widowControl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632D8" w:rsidRPr="00A17F10" w:rsidRDefault="00E632D8" w:rsidP="00E632D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F51B12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11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597AEF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 № 1 «Поступление доходов в бюджет Рузского городского округа на 2023 год и плановый период 2024 и 2025 годов» изложить в редакции согласно приложению № 1 к настоящему решению;</w:t>
      </w:r>
    </w:p>
    <w:p w:rsidR="00E632D8" w:rsidRPr="00A17F10" w:rsidRDefault="00E632D8" w:rsidP="00E632D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F51B12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12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597AEF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приложение № </w:t>
      </w:r>
      <w:r w:rsidR="00597AEF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«Распределение бюджетных ассигнований по разделам, подразделам, целевым статьям (муниципальным программам Рузского городского округа Московской области и непрограммным направлениям деятельности), группам и подгруппам </w:t>
      </w:r>
      <w:proofErr w:type="gramStart"/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видов расходов классификации расходов бюджетов</w:t>
      </w:r>
      <w:proofErr w:type="gramEnd"/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2023 год и плановый период 2024 и 2025 годов» изложить в редакции согласно приложению № 2 к настоящему решению;</w:t>
      </w:r>
    </w:p>
    <w:p w:rsidR="00E632D8" w:rsidRPr="00A17F10" w:rsidRDefault="00E632D8" w:rsidP="00E632D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F51B12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13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597AEF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 № </w:t>
      </w:r>
      <w:r w:rsidR="00597AEF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«Ведомственная структура расходов бюджета Рузского городского округа на 202</w:t>
      </w:r>
      <w:r w:rsidR="00D57B83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и плановый период 202</w:t>
      </w:r>
      <w:r w:rsidR="00D57B83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202</w:t>
      </w:r>
      <w:r w:rsidR="00D57B83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годов» изложить в редакции согласно приложению № 3 к настоящему решению;</w:t>
      </w:r>
    </w:p>
    <w:p w:rsidR="00E632D8" w:rsidRPr="00A17F10" w:rsidRDefault="00E632D8" w:rsidP="00E632D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F51B12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14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597AEF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 №</w:t>
      </w:r>
      <w:r w:rsidR="00D57B83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597AEF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«Распределение ассигнований по разделам и подразделам </w:t>
      </w:r>
      <w:proofErr w:type="gramStart"/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классификации расходов бюджетов бюджетной системы Российской Федерации</w:t>
      </w:r>
      <w:proofErr w:type="gramEnd"/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202</w:t>
      </w:r>
      <w:r w:rsidR="00D57B83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и плановый период 202</w:t>
      </w:r>
      <w:r w:rsidR="00D57B83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202</w:t>
      </w:r>
      <w:r w:rsidR="00D57B83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годов» изложить в редакции согласно приложению № 4 к настоящему решению;</w:t>
      </w:r>
    </w:p>
    <w:p w:rsidR="00E632D8" w:rsidRPr="00A17F10" w:rsidRDefault="00E632D8" w:rsidP="00E632D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1.1</w:t>
      </w:r>
      <w:r w:rsidR="00F51B12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597AEF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 №</w:t>
      </w:r>
      <w:r w:rsidR="00D57B83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597AEF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«Расходы бюджета Рузского городского округа по целевым статьям (муниципальным программам Рузского городского округа Московской области и непрограммным направлениям деятельности), группам и подгруппам </w:t>
      </w:r>
      <w:proofErr w:type="gramStart"/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видов расходов классификации расходов бюджетов</w:t>
      </w:r>
      <w:proofErr w:type="gramEnd"/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202</w:t>
      </w:r>
      <w:r w:rsidR="00D57B83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и плановый период 202</w:t>
      </w:r>
      <w:r w:rsidR="00D57B83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202</w:t>
      </w:r>
      <w:r w:rsidR="00D57B83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годов» изложить в редакции согласно приложению № 5 к настоящему решению;</w:t>
      </w:r>
    </w:p>
    <w:p w:rsidR="00E632D8" w:rsidRPr="00A17F10" w:rsidRDefault="00E632D8" w:rsidP="00E632D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1.1</w:t>
      </w:r>
      <w:r w:rsidR="00F51B12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597AEF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 №</w:t>
      </w:r>
      <w:r w:rsidR="00D57B83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597AEF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«Расходы бюджета Рузского городского округа на осуществление бюджетных инвестиций в форме капитальных вложений на 202</w:t>
      </w:r>
      <w:r w:rsidR="00D57B83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и плановый период 202</w:t>
      </w:r>
      <w:r w:rsidR="00D57B83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202</w:t>
      </w:r>
      <w:r w:rsidR="00D57B83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годов» изложить в редакции согласно приложению № 6 к настоящему решению;</w:t>
      </w:r>
    </w:p>
    <w:p w:rsidR="00E632D8" w:rsidRPr="00A17F10" w:rsidRDefault="00E632D8" w:rsidP="00E632D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1.1</w:t>
      </w:r>
      <w:r w:rsidR="00F51B12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597AEF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 №</w:t>
      </w:r>
      <w:r w:rsidR="00D57B83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597AEF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«Программа муниципальных внутренних заимствований Рузского городского округа Московской области на 202</w:t>
      </w:r>
      <w:r w:rsidR="00D57B83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и плановый период 202</w:t>
      </w:r>
      <w:r w:rsidR="00D57B83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202</w:t>
      </w:r>
      <w:r w:rsidR="00D57B83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годов» изложить в редакции согласно приложению № 7 к настоящему решению;</w:t>
      </w:r>
    </w:p>
    <w:p w:rsidR="005E4CCD" w:rsidRPr="00A17F10" w:rsidRDefault="00E632D8" w:rsidP="00597AEF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1.1</w:t>
      </w:r>
      <w:r w:rsidR="00F51B12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597AEF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 №</w:t>
      </w:r>
      <w:r w:rsidR="00D57B83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597AEF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«Источники внутреннего финансирования дефицита бюджета Рузского городского округа на 202</w:t>
      </w:r>
      <w:r w:rsidR="00D57B83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и плановый период 202</w:t>
      </w:r>
      <w:r w:rsidR="00D57B83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202</w:t>
      </w:r>
      <w:r w:rsidR="00D57B83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годов» изложить в редакции согласно приложению № 8 к настоящему решению</w:t>
      </w:r>
      <w:r w:rsidR="00597AEF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51B12" w:rsidRPr="00A17F10" w:rsidRDefault="00F51B12" w:rsidP="00597AEF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1003F" w:rsidRPr="00A17F10" w:rsidRDefault="00176562" w:rsidP="005E4CCD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51003F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D57B83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 Опубликовать настоящее решение в официальном периодическом печатном издании, распространяемом в Рузском городском округе Московской области, и разместить на официальном сайте Рузского городского округа Московской области в сети «Интернет»</w:t>
      </w:r>
      <w:r w:rsidR="0051003F" w:rsidRPr="00A17F1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E4CCD" w:rsidRPr="00A17F10" w:rsidRDefault="005E4CCD" w:rsidP="005E4CCD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</w:p>
    <w:p w:rsidR="00277966" w:rsidRPr="00A17F10" w:rsidRDefault="00277966" w:rsidP="005E4CCD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E4CCD" w:rsidRPr="00A17F10" w:rsidRDefault="005E4CCD" w:rsidP="005E4CCD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Look w:val="04A0"/>
      </w:tblPr>
      <w:tblGrid>
        <w:gridCol w:w="5069"/>
        <w:gridCol w:w="5070"/>
      </w:tblGrid>
      <w:tr w:rsidR="001E4653" w:rsidRPr="001E4653" w:rsidTr="00AE215C">
        <w:tc>
          <w:tcPr>
            <w:tcW w:w="5069" w:type="dxa"/>
            <w:shd w:val="clear" w:color="auto" w:fill="auto"/>
          </w:tcPr>
          <w:p w:rsidR="001E4653" w:rsidRPr="00A17F10" w:rsidRDefault="001E4653" w:rsidP="001E465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17F10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/>
              </w:rPr>
              <w:t xml:space="preserve">Глава </w:t>
            </w:r>
          </w:p>
          <w:p w:rsidR="001E4653" w:rsidRPr="00A17F10" w:rsidRDefault="00277966" w:rsidP="001E465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17F10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/>
              </w:rPr>
              <w:t xml:space="preserve">Рузского </w:t>
            </w:r>
            <w:r w:rsidR="001E4653" w:rsidRPr="00A17F10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городского округа </w:t>
            </w:r>
          </w:p>
          <w:p w:rsidR="001E4653" w:rsidRPr="00A17F10" w:rsidRDefault="001E4653" w:rsidP="001E465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17F10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/>
              </w:rPr>
              <w:t xml:space="preserve">Московской области  </w:t>
            </w:r>
          </w:p>
          <w:p w:rsidR="001E4653" w:rsidRPr="00A17F10" w:rsidRDefault="001E4653" w:rsidP="001E465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966" w:rsidRPr="00A17F10" w:rsidRDefault="00277966" w:rsidP="001E465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4653" w:rsidRPr="00A17F10" w:rsidRDefault="001E4653" w:rsidP="001E465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17F10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/>
              </w:rPr>
              <w:t>__________</w:t>
            </w:r>
            <w:r w:rsidR="00277966" w:rsidRPr="00A17F10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/>
              </w:rPr>
              <w:t>_____</w:t>
            </w:r>
            <w:r w:rsidRPr="00A17F10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/>
              </w:rPr>
              <w:t>___ Н.Н. Пархоменко</w:t>
            </w:r>
          </w:p>
          <w:p w:rsidR="001E4653" w:rsidRPr="00A17F10" w:rsidRDefault="001E4653" w:rsidP="001E465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6"/>
                <w:szCs w:val="26"/>
                <w:lang w:eastAsia="ru-RU"/>
              </w:rPr>
            </w:pPr>
            <w:r w:rsidRPr="00A17F10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           </w:t>
            </w:r>
          </w:p>
        </w:tc>
        <w:tc>
          <w:tcPr>
            <w:tcW w:w="5070" w:type="dxa"/>
            <w:shd w:val="clear" w:color="auto" w:fill="auto"/>
          </w:tcPr>
          <w:p w:rsidR="001E4653" w:rsidRPr="00A17F10" w:rsidRDefault="001E4653" w:rsidP="00277966">
            <w:pPr>
              <w:widowControl w:val="0"/>
              <w:spacing w:after="0" w:line="240" w:lineRule="auto"/>
              <w:ind w:left="885"/>
              <w:jc w:val="both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17F10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/>
              </w:rPr>
              <w:t>Председатель Совета депутатов</w:t>
            </w:r>
          </w:p>
          <w:p w:rsidR="001E4653" w:rsidRPr="00A17F10" w:rsidRDefault="001E4653" w:rsidP="00277966">
            <w:pPr>
              <w:widowControl w:val="0"/>
              <w:spacing w:after="0" w:line="240" w:lineRule="auto"/>
              <w:ind w:left="885"/>
              <w:jc w:val="both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17F10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/>
              </w:rPr>
              <w:t>Рузского городского округа</w:t>
            </w:r>
          </w:p>
          <w:p w:rsidR="001E4653" w:rsidRPr="00A17F10" w:rsidRDefault="001E4653" w:rsidP="00277966">
            <w:pPr>
              <w:widowControl w:val="0"/>
              <w:spacing w:after="0" w:line="240" w:lineRule="auto"/>
              <w:ind w:left="885"/>
              <w:jc w:val="both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17F10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/>
              </w:rPr>
              <w:t>Московской области</w:t>
            </w:r>
          </w:p>
          <w:p w:rsidR="001E4653" w:rsidRPr="00A17F10" w:rsidRDefault="001E4653" w:rsidP="00277966">
            <w:pPr>
              <w:widowControl w:val="0"/>
              <w:spacing w:after="0" w:line="240" w:lineRule="auto"/>
              <w:ind w:left="885"/>
              <w:jc w:val="both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966" w:rsidRPr="00A17F10" w:rsidRDefault="00277966" w:rsidP="00277966">
            <w:pPr>
              <w:widowControl w:val="0"/>
              <w:spacing w:after="0" w:line="240" w:lineRule="auto"/>
              <w:ind w:left="885"/>
              <w:jc w:val="both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4653" w:rsidRPr="001E4653" w:rsidRDefault="001E4653" w:rsidP="00277966">
            <w:pPr>
              <w:widowControl w:val="0"/>
              <w:spacing w:after="0" w:line="240" w:lineRule="auto"/>
              <w:ind w:left="885"/>
              <w:jc w:val="both"/>
              <w:rPr>
                <w:rFonts w:ascii="Times New Roman" w:eastAsia="Courier New" w:hAnsi="Times New Roman" w:cs="Times New Roman"/>
                <w:sz w:val="26"/>
                <w:szCs w:val="26"/>
                <w:lang w:eastAsia="ru-RU"/>
              </w:rPr>
            </w:pPr>
            <w:r w:rsidRPr="00A17F10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/>
              </w:rPr>
              <w:t>__________</w:t>
            </w:r>
            <w:r w:rsidR="00277966" w:rsidRPr="00A17F10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/>
              </w:rPr>
              <w:t>____</w:t>
            </w:r>
            <w:r w:rsidRPr="00A17F10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/>
              </w:rPr>
              <w:t xml:space="preserve">____ И.А. </w:t>
            </w:r>
            <w:proofErr w:type="spellStart"/>
            <w:r w:rsidRPr="00A17F10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/>
              </w:rPr>
              <w:t>Вереина</w:t>
            </w:r>
            <w:proofErr w:type="spellEnd"/>
          </w:p>
        </w:tc>
      </w:tr>
    </w:tbl>
    <w:p w:rsidR="001E4653" w:rsidRPr="001E4653" w:rsidRDefault="001E4653" w:rsidP="001E465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1E4653" w:rsidRPr="001E4653" w:rsidSect="00AE480F">
      <w:footerReference w:type="default" r:id="rId8"/>
      <w:type w:val="continuous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40ED" w:rsidRDefault="005C40ED" w:rsidP="00E82AF0">
      <w:pPr>
        <w:spacing w:after="0" w:line="240" w:lineRule="auto"/>
      </w:pPr>
      <w:r>
        <w:separator/>
      </w:r>
    </w:p>
  </w:endnote>
  <w:endnote w:type="continuationSeparator" w:id="0">
    <w:p w:rsidR="005C40ED" w:rsidRDefault="005C40ED" w:rsidP="00E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71714625"/>
      <w:docPartObj>
        <w:docPartGallery w:val="Page Numbers (Bottom of Page)"/>
        <w:docPartUnique/>
      </w:docPartObj>
    </w:sdtPr>
    <w:sdtContent>
      <w:p w:rsidR="005C40ED" w:rsidRDefault="00DF6889">
        <w:pPr>
          <w:pStyle w:val="a8"/>
          <w:jc w:val="right"/>
        </w:pPr>
        <w:r>
          <w:fldChar w:fldCharType="begin"/>
        </w:r>
        <w:r w:rsidR="00690756">
          <w:instrText>PAGE   \* MERGEFORMAT</w:instrText>
        </w:r>
        <w:r>
          <w:fldChar w:fldCharType="separate"/>
        </w:r>
        <w:r w:rsidR="00A17F1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C40ED" w:rsidRDefault="005C40ED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40ED" w:rsidRDefault="005C40ED" w:rsidP="00E82AF0">
      <w:pPr>
        <w:spacing w:after="0" w:line="240" w:lineRule="auto"/>
      </w:pPr>
      <w:r>
        <w:separator/>
      </w:r>
    </w:p>
  </w:footnote>
  <w:footnote w:type="continuationSeparator" w:id="0">
    <w:p w:rsidR="005C40ED" w:rsidRDefault="005C40ED" w:rsidP="00E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055488"/>
    <w:multiLevelType w:val="multilevel"/>
    <w:tmpl w:val="A8B477C0"/>
    <w:lvl w:ilvl="0">
      <w:start w:val="1"/>
      <w:numFmt w:val="decimal"/>
      <w:suff w:val="space"/>
      <w:lvlText w:val="%1."/>
      <w:lvlJc w:val="left"/>
      <w:pPr>
        <w:ind w:left="426" w:hanging="284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hint="default"/>
      </w:rPr>
    </w:lvl>
  </w:abstractNum>
  <w:abstractNum w:abstractNumId="1">
    <w:nsid w:val="58AA460D"/>
    <w:multiLevelType w:val="hybridMultilevel"/>
    <w:tmpl w:val="CB6C9E58"/>
    <w:lvl w:ilvl="0" w:tplc="F6D621C4">
      <w:start w:val="25"/>
      <w:numFmt w:val="decimal"/>
      <w:lvlText w:val="%1."/>
      <w:lvlJc w:val="left"/>
      <w:pPr>
        <w:ind w:left="111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>
    <w:nsid w:val="78FE0D62"/>
    <w:multiLevelType w:val="multilevel"/>
    <w:tmpl w:val="430CAFA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43B"/>
    <w:rsid w:val="00002855"/>
    <w:rsid w:val="000053A1"/>
    <w:rsid w:val="00032A62"/>
    <w:rsid w:val="0003663E"/>
    <w:rsid w:val="00037C80"/>
    <w:rsid w:val="00045B4B"/>
    <w:rsid w:val="00051BD6"/>
    <w:rsid w:val="00052368"/>
    <w:rsid w:val="00054EAB"/>
    <w:rsid w:val="00061AC6"/>
    <w:rsid w:val="000750AA"/>
    <w:rsid w:val="0007798D"/>
    <w:rsid w:val="00086BD3"/>
    <w:rsid w:val="00094E19"/>
    <w:rsid w:val="000A2238"/>
    <w:rsid w:val="000A67A5"/>
    <w:rsid w:val="000A6EF8"/>
    <w:rsid w:val="000C178A"/>
    <w:rsid w:val="000D03A4"/>
    <w:rsid w:val="000D79AA"/>
    <w:rsid w:val="000E25C0"/>
    <w:rsid w:val="000E67D3"/>
    <w:rsid w:val="000F16CE"/>
    <w:rsid w:val="000F1BF9"/>
    <w:rsid w:val="000F5355"/>
    <w:rsid w:val="001001E8"/>
    <w:rsid w:val="001074BD"/>
    <w:rsid w:val="00112E27"/>
    <w:rsid w:val="0011333E"/>
    <w:rsid w:val="00117E40"/>
    <w:rsid w:val="001349BC"/>
    <w:rsid w:val="001511AA"/>
    <w:rsid w:val="001566EE"/>
    <w:rsid w:val="00167929"/>
    <w:rsid w:val="00172574"/>
    <w:rsid w:val="00172DB8"/>
    <w:rsid w:val="00176562"/>
    <w:rsid w:val="00177793"/>
    <w:rsid w:val="00182150"/>
    <w:rsid w:val="00185233"/>
    <w:rsid w:val="00186C63"/>
    <w:rsid w:val="00187776"/>
    <w:rsid w:val="00191204"/>
    <w:rsid w:val="001A5CDD"/>
    <w:rsid w:val="001A6103"/>
    <w:rsid w:val="001C06F3"/>
    <w:rsid w:val="001C20C7"/>
    <w:rsid w:val="001C3A5A"/>
    <w:rsid w:val="001C4575"/>
    <w:rsid w:val="001D5766"/>
    <w:rsid w:val="001E4653"/>
    <w:rsid w:val="001F0CE1"/>
    <w:rsid w:val="001F423B"/>
    <w:rsid w:val="001F4EAE"/>
    <w:rsid w:val="001F63B9"/>
    <w:rsid w:val="001F7711"/>
    <w:rsid w:val="00200BB7"/>
    <w:rsid w:val="002108EA"/>
    <w:rsid w:val="00211C69"/>
    <w:rsid w:val="00213DBC"/>
    <w:rsid w:val="00216D47"/>
    <w:rsid w:val="002201CA"/>
    <w:rsid w:val="002245B1"/>
    <w:rsid w:val="00236505"/>
    <w:rsid w:val="002424B8"/>
    <w:rsid w:val="00245374"/>
    <w:rsid w:val="00245EDA"/>
    <w:rsid w:val="00250B69"/>
    <w:rsid w:val="002516B0"/>
    <w:rsid w:val="00252D52"/>
    <w:rsid w:val="00262B10"/>
    <w:rsid w:val="00265D78"/>
    <w:rsid w:val="00274385"/>
    <w:rsid w:val="00277966"/>
    <w:rsid w:val="002853BA"/>
    <w:rsid w:val="00286B36"/>
    <w:rsid w:val="0029529D"/>
    <w:rsid w:val="0029699E"/>
    <w:rsid w:val="002A2317"/>
    <w:rsid w:val="002B4014"/>
    <w:rsid w:val="002B5187"/>
    <w:rsid w:val="002C2F95"/>
    <w:rsid w:val="002C62DA"/>
    <w:rsid w:val="002C674B"/>
    <w:rsid w:val="002C70CD"/>
    <w:rsid w:val="002D21F9"/>
    <w:rsid w:val="002D56D3"/>
    <w:rsid w:val="002F71B9"/>
    <w:rsid w:val="003126A3"/>
    <w:rsid w:val="00312DFD"/>
    <w:rsid w:val="00313EE5"/>
    <w:rsid w:val="00317C4D"/>
    <w:rsid w:val="00321C92"/>
    <w:rsid w:val="0032561A"/>
    <w:rsid w:val="003326FF"/>
    <w:rsid w:val="0033615F"/>
    <w:rsid w:val="00345A31"/>
    <w:rsid w:val="0034771C"/>
    <w:rsid w:val="00351E50"/>
    <w:rsid w:val="0036452A"/>
    <w:rsid w:val="003652EC"/>
    <w:rsid w:val="00367059"/>
    <w:rsid w:val="00374AD8"/>
    <w:rsid w:val="003819F9"/>
    <w:rsid w:val="003821E5"/>
    <w:rsid w:val="00383C29"/>
    <w:rsid w:val="00384E6B"/>
    <w:rsid w:val="00386BA2"/>
    <w:rsid w:val="003A2037"/>
    <w:rsid w:val="003A47FA"/>
    <w:rsid w:val="003B311A"/>
    <w:rsid w:val="003B323A"/>
    <w:rsid w:val="003B426B"/>
    <w:rsid w:val="003B496E"/>
    <w:rsid w:val="003B51C6"/>
    <w:rsid w:val="003C3131"/>
    <w:rsid w:val="003D0A43"/>
    <w:rsid w:val="003D224B"/>
    <w:rsid w:val="003E0DC6"/>
    <w:rsid w:val="003E5356"/>
    <w:rsid w:val="003F6594"/>
    <w:rsid w:val="003F7CBF"/>
    <w:rsid w:val="00406230"/>
    <w:rsid w:val="00413F08"/>
    <w:rsid w:val="00421E4F"/>
    <w:rsid w:val="00423290"/>
    <w:rsid w:val="0042477E"/>
    <w:rsid w:val="0043599E"/>
    <w:rsid w:val="004372DC"/>
    <w:rsid w:val="00442755"/>
    <w:rsid w:val="00442AAE"/>
    <w:rsid w:val="00461ABC"/>
    <w:rsid w:val="00485F98"/>
    <w:rsid w:val="00486EED"/>
    <w:rsid w:val="004903DE"/>
    <w:rsid w:val="00492648"/>
    <w:rsid w:val="00492D4F"/>
    <w:rsid w:val="00494E7F"/>
    <w:rsid w:val="004A01F4"/>
    <w:rsid w:val="004A5FCD"/>
    <w:rsid w:val="004B2416"/>
    <w:rsid w:val="004B7080"/>
    <w:rsid w:val="004C4515"/>
    <w:rsid w:val="004C7F3C"/>
    <w:rsid w:val="004D28E0"/>
    <w:rsid w:val="004D6646"/>
    <w:rsid w:val="004E26D9"/>
    <w:rsid w:val="004E6233"/>
    <w:rsid w:val="005037E0"/>
    <w:rsid w:val="00505662"/>
    <w:rsid w:val="0051003F"/>
    <w:rsid w:val="0051548C"/>
    <w:rsid w:val="005222D5"/>
    <w:rsid w:val="00523A3A"/>
    <w:rsid w:val="0052719C"/>
    <w:rsid w:val="00530716"/>
    <w:rsid w:val="00530B8A"/>
    <w:rsid w:val="005353F3"/>
    <w:rsid w:val="00542DA6"/>
    <w:rsid w:val="0054418B"/>
    <w:rsid w:val="00546CA8"/>
    <w:rsid w:val="00555C1A"/>
    <w:rsid w:val="00556FA5"/>
    <w:rsid w:val="00564B79"/>
    <w:rsid w:val="00565F8D"/>
    <w:rsid w:val="00571B22"/>
    <w:rsid w:val="0057285E"/>
    <w:rsid w:val="00573209"/>
    <w:rsid w:val="00574388"/>
    <w:rsid w:val="0057783B"/>
    <w:rsid w:val="0058034E"/>
    <w:rsid w:val="00583078"/>
    <w:rsid w:val="00592240"/>
    <w:rsid w:val="00596E52"/>
    <w:rsid w:val="00597AEF"/>
    <w:rsid w:val="005C146B"/>
    <w:rsid w:val="005C1F15"/>
    <w:rsid w:val="005C40ED"/>
    <w:rsid w:val="005D1EEA"/>
    <w:rsid w:val="005D590E"/>
    <w:rsid w:val="005E3A8B"/>
    <w:rsid w:val="005E439E"/>
    <w:rsid w:val="005E4CCD"/>
    <w:rsid w:val="005F0CF4"/>
    <w:rsid w:val="005F175B"/>
    <w:rsid w:val="005F459A"/>
    <w:rsid w:val="006039CC"/>
    <w:rsid w:val="006136D8"/>
    <w:rsid w:val="00615BBD"/>
    <w:rsid w:val="006202F8"/>
    <w:rsid w:val="006203EF"/>
    <w:rsid w:val="00620639"/>
    <w:rsid w:val="00626B87"/>
    <w:rsid w:val="006310DC"/>
    <w:rsid w:val="0063195F"/>
    <w:rsid w:val="00631CAE"/>
    <w:rsid w:val="0063631F"/>
    <w:rsid w:val="0064399E"/>
    <w:rsid w:val="00644DA3"/>
    <w:rsid w:val="006508F0"/>
    <w:rsid w:val="00650F15"/>
    <w:rsid w:val="00662AA0"/>
    <w:rsid w:val="00665A1F"/>
    <w:rsid w:val="00666EA2"/>
    <w:rsid w:val="006757F0"/>
    <w:rsid w:val="006766E7"/>
    <w:rsid w:val="00680989"/>
    <w:rsid w:val="0068260A"/>
    <w:rsid w:val="00685AA3"/>
    <w:rsid w:val="0068630C"/>
    <w:rsid w:val="00690756"/>
    <w:rsid w:val="006953E1"/>
    <w:rsid w:val="00696853"/>
    <w:rsid w:val="006A589F"/>
    <w:rsid w:val="006B2CC8"/>
    <w:rsid w:val="006B62CC"/>
    <w:rsid w:val="006C11BF"/>
    <w:rsid w:val="006C3C0D"/>
    <w:rsid w:val="006C7DC6"/>
    <w:rsid w:val="006D2FA3"/>
    <w:rsid w:val="006D5277"/>
    <w:rsid w:val="006D5F4C"/>
    <w:rsid w:val="006E1442"/>
    <w:rsid w:val="006E5158"/>
    <w:rsid w:val="006E7155"/>
    <w:rsid w:val="006F3765"/>
    <w:rsid w:val="00703E49"/>
    <w:rsid w:val="00705A74"/>
    <w:rsid w:val="007148FC"/>
    <w:rsid w:val="00715245"/>
    <w:rsid w:val="00716C4E"/>
    <w:rsid w:val="007175FC"/>
    <w:rsid w:val="0072355B"/>
    <w:rsid w:val="00725A40"/>
    <w:rsid w:val="00730ABC"/>
    <w:rsid w:val="00737B5F"/>
    <w:rsid w:val="00741F4C"/>
    <w:rsid w:val="00745C35"/>
    <w:rsid w:val="00745E5A"/>
    <w:rsid w:val="00752D8A"/>
    <w:rsid w:val="007602DA"/>
    <w:rsid w:val="0076094D"/>
    <w:rsid w:val="007626E6"/>
    <w:rsid w:val="00762A39"/>
    <w:rsid w:val="0076345A"/>
    <w:rsid w:val="0076400F"/>
    <w:rsid w:val="00771C3B"/>
    <w:rsid w:val="00774BF4"/>
    <w:rsid w:val="00777119"/>
    <w:rsid w:val="00780173"/>
    <w:rsid w:val="007837C5"/>
    <w:rsid w:val="00786A47"/>
    <w:rsid w:val="007956FD"/>
    <w:rsid w:val="007A2C40"/>
    <w:rsid w:val="007A4889"/>
    <w:rsid w:val="007A5033"/>
    <w:rsid w:val="007A67F7"/>
    <w:rsid w:val="007B0C92"/>
    <w:rsid w:val="007B166F"/>
    <w:rsid w:val="007B2A6B"/>
    <w:rsid w:val="007C3210"/>
    <w:rsid w:val="007D1DCD"/>
    <w:rsid w:val="007D1F3C"/>
    <w:rsid w:val="007D4173"/>
    <w:rsid w:val="007E4F1E"/>
    <w:rsid w:val="007F0476"/>
    <w:rsid w:val="008016E4"/>
    <w:rsid w:val="00802816"/>
    <w:rsid w:val="00804E66"/>
    <w:rsid w:val="00811F65"/>
    <w:rsid w:val="00812834"/>
    <w:rsid w:val="008216FF"/>
    <w:rsid w:val="00850DFF"/>
    <w:rsid w:val="00864A1D"/>
    <w:rsid w:val="00865302"/>
    <w:rsid w:val="00872A3A"/>
    <w:rsid w:val="00877B9C"/>
    <w:rsid w:val="008908FA"/>
    <w:rsid w:val="008C55EA"/>
    <w:rsid w:val="008D2F92"/>
    <w:rsid w:val="008D49CF"/>
    <w:rsid w:val="008D680C"/>
    <w:rsid w:val="008E0BC9"/>
    <w:rsid w:val="008E2827"/>
    <w:rsid w:val="008E2C37"/>
    <w:rsid w:val="008E68B6"/>
    <w:rsid w:val="00901AEC"/>
    <w:rsid w:val="00905CA8"/>
    <w:rsid w:val="00912F5D"/>
    <w:rsid w:val="0091794B"/>
    <w:rsid w:val="009302FE"/>
    <w:rsid w:val="009409B4"/>
    <w:rsid w:val="00947950"/>
    <w:rsid w:val="00947B03"/>
    <w:rsid w:val="00954F4C"/>
    <w:rsid w:val="00962500"/>
    <w:rsid w:val="009671BF"/>
    <w:rsid w:val="00970EDE"/>
    <w:rsid w:val="009864C9"/>
    <w:rsid w:val="00990A42"/>
    <w:rsid w:val="0099306C"/>
    <w:rsid w:val="00993ADF"/>
    <w:rsid w:val="00994E92"/>
    <w:rsid w:val="00995581"/>
    <w:rsid w:val="009B4C7D"/>
    <w:rsid w:val="009C0F3B"/>
    <w:rsid w:val="009C28A0"/>
    <w:rsid w:val="009C74A9"/>
    <w:rsid w:val="009D08C9"/>
    <w:rsid w:val="009D0CBD"/>
    <w:rsid w:val="009D3FC9"/>
    <w:rsid w:val="009D7585"/>
    <w:rsid w:val="009E32D0"/>
    <w:rsid w:val="009E6E12"/>
    <w:rsid w:val="009F2136"/>
    <w:rsid w:val="009F2E2D"/>
    <w:rsid w:val="00A00D47"/>
    <w:rsid w:val="00A03754"/>
    <w:rsid w:val="00A039CE"/>
    <w:rsid w:val="00A17F10"/>
    <w:rsid w:val="00A3749D"/>
    <w:rsid w:val="00A4008A"/>
    <w:rsid w:val="00A407C2"/>
    <w:rsid w:val="00A419F9"/>
    <w:rsid w:val="00A43A84"/>
    <w:rsid w:val="00A47D38"/>
    <w:rsid w:val="00A61E9F"/>
    <w:rsid w:val="00A63A73"/>
    <w:rsid w:val="00A6555D"/>
    <w:rsid w:val="00A70A1F"/>
    <w:rsid w:val="00A73E27"/>
    <w:rsid w:val="00A8275F"/>
    <w:rsid w:val="00A847B5"/>
    <w:rsid w:val="00A86C2B"/>
    <w:rsid w:val="00A951DA"/>
    <w:rsid w:val="00A96F07"/>
    <w:rsid w:val="00AA0805"/>
    <w:rsid w:val="00AA312A"/>
    <w:rsid w:val="00AA3403"/>
    <w:rsid w:val="00AA4E79"/>
    <w:rsid w:val="00AB2166"/>
    <w:rsid w:val="00AC343B"/>
    <w:rsid w:val="00AD4F7C"/>
    <w:rsid w:val="00AD690A"/>
    <w:rsid w:val="00AE26BF"/>
    <w:rsid w:val="00AE480F"/>
    <w:rsid w:val="00AE4A0D"/>
    <w:rsid w:val="00AE78E1"/>
    <w:rsid w:val="00AF2D17"/>
    <w:rsid w:val="00AF66BC"/>
    <w:rsid w:val="00AF7243"/>
    <w:rsid w:val="00B01730"/>
    <w:rsid w:val="00B06FD5"/>
    <w:rsid w:val="00B177D0"/>
    <w:rsid w:val="00B20C56"/>
    <w:rsid w:val="00B27FE3"/>
    <w:rsid w:val="00B37B05"/>
    <w:rsid w:val="00B42AD1"/>
    <w:rsid w:val="00B42DC6"/>
    <w:rsid w:val="00B460CD"/>
    <w:rsid w:val="00B479C6"/>
    <w:rsid w:val="00B57CAC"/>
    <w:rsid w:val="00B65A80"/>
    <w:rsid w:val="00B74B29"/>
    <w:rsid w:val="00B83BC1"/>
    <w:rsid w:val="00B871E6"/>
    <w:rsid w:val="00BB4844"/>
    <w:rsid w:val="00BB5807"/>
    <w:rsid w:val="00BB6BF8"/>
    <w:rsid w:val="00BC0BF6"/>
    <w:rsid w:val="00BD0392"/>
    <w:rsid w:val="00BD2F25"/>
    <w:rsid w:val="00BE5A20"/>
    <w:rsid w:val="00BF5860"/>
    <w:rsid w:val="00C1343D"/>
    <w:rsid w:val="00C248A9"/>
    <w:rsid w:val="00C248BD"/>
    <w:rsid w:val="00C25980"/>
    <w:rsid w:val="00C27C47"/>
    <w:rsid w:val="00C36582"/>
    <w:rsid w:val="00C4161E"/>
    <w:rsid w:val="00C45720"/>
    <w:rsid w:val="00C47889"/>
    <w:rsid w:val="00C5012D"/>
    <w:rsid w:val="00C501DE"/>
    <w:rsid w:val="00C5182A"/>
    <w:rsid w:val="00C54EF1"/>
    <w:rsid w:val="00C60DF1"/>
    <w:rsid w:val="00C659DA"/>
    <w:rsid w:val="00C73FE9"/>
    <w:rsid w:val="00C85DCE"/>
    <w:rsid w:val="00C93B72"/>
    <w:rsid w:val="00C94312"/>
    <w:rsid w:val="00C960A3"/>
    <w:rsid w:val="00CA42DD"/>
    <w:rsid w:val="00CA7E12"/>
    <w:rsid w:val="00CB12B6"/>
    <w:rsid w:val="00CB46F4"/>
    <w:rsid w:val="00CB5C2E"/>
    <w:rsid w:val="00CC03B6"/>
    <w:rsid w:val="00CC16DA"/>
    <w:rsid w:val="00CC4573"/>
    <w:rsid w:val="00CC5EC3"/>
    <w:rsid w:val="00CC6E06"/>
    <w:rsid w:val="00CD122D"/>
    <w:rsid w:val="00CF3FCC"/>
    <w:rsid w:val="00D00BE7"/>
    <w:rsid w:val="00D04D1F"/>
    <w:rsid w:val="00D1142B"/>
    <w:rsid w:val="00D11D55"/>
    <w:rsid w:val="00D218DF"/>
    <w:rsid w:val="00D2399C"/>
    <w:rsid w:val="00D3561D"/>
    <w:rsid w:val="00D35CEC"/>
    <w:rsid w:val="00D4088C"/>
    <w:rsid w:val="00D44196"/>
    <w:rsid w:val="00D57B83"/>
    <w:rsid w:val="00D61E51"/>
    <w:rsid w:val="00D63F7C"/>
    <w:rsid w:val="00D739BC"/>
    <w:rsid w:val="00D74220"/>
    <w:rsid w:val="00D812F0"/>
    <w:rsid w:val="00D835A5"/>
    <w:rsid w:val="00D8520A"/>
    <w:rsid w:val="00DA506B"/>
    <w:rsid w:val="00DB3D3F"/>
    <w:rsid w:val="00DB4CC9"/>
    <w:rsid w:val="00DC3B88"/>
    <w:rsid w:val="00DD0EF2"/>
    <w:rsid w:val="00DD3A42"/>
    <w:rsid w:val="00DD72CB"/>
    <w:rsid w:val="00DE2FFD"/>
    <w:rsid w:val="00DE625F"/>
    <w:rsid w:val="00DF3F93"/>
    <w:rsid w:val="00DF4835"/>
    <w:rsid w:val="00DF6889"/>
    <w:rsid w:val="00E10DB7"/>
    <w:rsid w:val="00E10EC6"/>
    <w:rsid w:val="00E11DBF"/>
    <w:rsid w:val="00E145B7"/>
    <w:rsid w:val="00E168CD"/>
    <w:rsid w:val="00E16F95"/>
    <w:rsid w:val="00E32CD0"/>
    <w:rsid w:val="00E33F53"/>
    <w:rsid w:val="00E35E21"/>
    <w:rsid w:val="00E40C3E"/>
    <w:rsid w:val="00E41A17"/>
    <w:rsid w:val="00E43BA7"/>
    <w:rsid w:val="00E44B57"/>
    <w:rsid w:val="00E51E7A"/>
    <w:rsid w:val="00E52878"/>
    <w:rsid w:val="00E5685B"/>
    <w:rsid w:val="00E6009F"/>
    <w:rsid w:val="00E6248B"/>
    <w:rsid w:val="00E632D8"/>
    <w:rsid w:val="00E75D3F"/>
    <w:rsid w:val="00E779B8"/>
    <w:rsid w:val="00E82AF0"/>
    <w:rsid w:val="00E82B6D"/>
    <w:rsid w:val="00E86C12"/>
    <w:rsid w:val="00E961B9"/>
    <w:rsid w:val="00EA041E"/>
    <w:rsid w:val="00EA7FD2"/>
    <w:rsid w:val="00EC5281"/>
    <w:rsid w:val="00EC76ED"/>
    <w:rsid w:val="00EC7969"/>
    <w:rsid w:val="00EE1D7B"/>
    <w:rsid w:val="00EE2AD8"/>
    <w:rsid w:val="00EF35F0"/>
    <w:rsid w:val="00EF7F8D"/>
    <w:rsid w:val="00F03942"/>
    <w:rsid w:val="00F05835"/>
    <w:rsid w:val="00F07F75"/>
    <w:rsid w:val="00F1230A"/>
    <w:rsid w:val="00F21B96"/>
    <w:rsid w:val="00F26071"/>
    <w:rsid w:val="00F276F0"/>
    <w:rsid w:val="00F30C27"/>
    <w:rsid w:val="00F314D2"/>
    <w:rsid w:val="00F4061D"/>
    <w:rsid w:val="00F41B6E"/>
    <w:rsid w:val="00F51B12"/>
    <w:rsid w:val="00F54A0B"/>
    <w:rsid w:val="00F56637"/>
    <w:rsid w:val="00F56E3F"/>
    <w:rsid w:val="00F56F01"/>
    <w:rsid w:val="00F6377A"/>
    <w:rsid w:val="00F72958"/>
    <w:rsid w:val="00F72CD8"/>
    <w:rsid w:val="00F76273"/>
    <w:rsid w:val="00F91042"/>
    <w:rsid w:val="00F9377D"/>
    <w:rsid w:val="00F976FF"/>
    <w:rsid w:val="00FA1B32"/>
    <w:rsid w:val="00FA4E26"/>
    <w:rsid w:val="00FA6108"/>
    <w:rsid w:val="00FB6D94"/>
    <w:rsid w:val="00FC2C1C"/>
    <w:rsid w:val="00FC4EA0"/>
    <w:rsid w:val="00FD5471"/>
    <w:rsid w:val="00FD7EF8"/>
    <w:rsid w:val="00FE4129"/>
    <w:rsid w:val="00FF7A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43B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947B03"/>
    <w:pPr>
      <w:keepNext/>
      <w:keepLines/>
      <w:spacing w:before="480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7B03"/>
    <w:rPr>
      <w:rFonts w:ascii="Times New Roman" w:eastAsiaTheme="majorEastAsia" w:hAnsi="Times New Roman" w:cstheme="majorBidi"/>
      <w:b/>
      <w:bCs/>
      <w:sz w:val="28"/>
      <w:szCs w:val="28"/>
    </w:rPr>
  </w:style>
  <w:style w:type="paragraph" w:customStyle="1" w:styleId="11">
    <w:name w:val="Обычный1"/>
    <w:rsid w:val="00AC343B"/>
    <w:pPr>
      <w:widowControl w:val="0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C343B"/>
    <w:pPr>
      <w:ind w:left="720"/>
      <w:contextualSpacing/>
    </w:pPr>
  </w:style>
  <w:style w:type="paragraph" w:customStyle="1" w:styleId="ConsPlusNormal">
    <w:name w:val="ConsPlusNormal"/>
    <w:rsid w:val="00B83BC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4">
    <w:name w:val="загол"/>
    <w:basedOn w:val="11"/>
    <w:next w:val="11"/>
    <w:rsid w:val="003D0A43"/>
    <w:pPr>
      <w:keepNext/>
      <w:jc w:val="center"/>
    </w:pPr>
    <w:rPr>
      <w:b/>
      <w:caps/>
      <w:sz w:val="24"/>
    </w:rPr>
  </w:style>
  <w:style w:type="character" w:customStyle="1" w:styleId="a5">
    <w:name w:val="Верхний колонтитул Знак"/>
    <w:basedOn w:val="a0"/>
    <w:link w:val="a6"/>
    <w:uiPriority w:val="99"/>
    <w:rsid w:val="00E5685B"/>
  </w:style>
  <w:style w:type="paragraph" w:styleId="a6">
    <w:name w:val="header"/>
    <w:basedOn w:val="a"/>
    <w:link w:val="a5"/>
    <w:uiPriority w:val="99"/>
    <w:unhideWhenUsed/>
    <w:rsid w:val="00E56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8"/>
    <w:uiPriority w:val="99"/>
    <w:rsid w:val="00E5685B"/>
  </w:style>
  <w:style w:type="paragraph" w:styleId="a8">
    <w:name w:val="footer"/>
    <w:basedOn w:val="a"/>
    <w:link w:val="a7"/>
    <w:uiPriority w:val="99"/>
    <w:unhideWhenUsed/>
    <w:rsid w:val="00E56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0">
    <w:name w:val="A5"/>
    <w:uiPriority w:val="99"/>
    <w:rsid w:val="009E6E12"/>
    <w:rPr>
      <w:rFonts w:cs="PT Sans"/>
      <w:color w:val="000000"/>
      <w:sz w:val="32"/>
      <w:szCs w:val="32"/>
    </w:rPr>
  </w:style>
  <w:style w:type="paragraph" w:customStyle="1" w:styleId="xl67">
    <w:name w:val="xl67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3">
    <w:name w:val="xl73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F76273"/>
    <w:pPr>
      <w:shd w:val="clear" w:color="000000" w:fill="00FFCC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F76273"/>
    <w:pPr>
      <w:shd w:val="clear" w:color="000000" w:fill="00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F76273"/>
    <w:pPr>
      <w:shd w:val="clear" w:color="000000" w:fill="FFFFCC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1">
    <w:name w:val="xl9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F76273"/>
    <w:pPr>
      <w:shd w:val="clear" w:color="000000" w:fill="F2F2F2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6">
    <w:name w:val="xl9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7">
    <w:name w:val="xl9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8">
    <w:name w:val="xl9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9">
    <w:name w:val="xl9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100">
    <w:name w:val="xl100"/>
    <w:basedOn w:val="a"/>
    <w:rsid w:val="00F76273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0000FF"/>
      <w:sz w:val="20"/>
      <w:szCs w:val="20"/>
      <w:lang w:eastAsia="ru-RU"/>
    </w:rPr>
  </w:style>
  <w:style w:type="paragraph" w:customStyle="1" w:styleId="xl101">
    <w:name w:val="xl10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F76273"/>
    <w:pPr>
      <w:shd w:val="clear" w:color="000000" w:fill="00FFCC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6">
    <w:name w:val="xl10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8">
    <w:name w:val="xl10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F7627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F7627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F7627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76273"/>
    <w:pPr>
      <w:pBdr>
        <w:top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F7627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2">
    <w:name w:val="xl12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F7627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6A589F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72355B"/>
    <w:rPr>
      <w:color w:val="800080"/>
      <w:u w:val="single"/>
    </w:rPr>
  </w:style>
  <w:style w:type="paragraph" w:customStyle="1" w:styleId="xl125">
    <w:name w:val="xl125"/>
    <w:basedOn w:val="a"/>
    <w:rsid w:val="0017257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2">
    <w:name w:val="xl852"/>
    <w:basedOn w:val="a"/>
    <w:rsid w:val="001725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3">
    <w:name w:val="xl853"/>
    <w:basedOn w:val="a"/>
    <w:rsid w:val="0017257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4">
    <w:name w:val="xl854"/>
    <w:basedOn w:val="a"/>
    <w:rsid w:val="0017257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5">
    <w:name w:val="xl855"/>
    <w:basedOn w:val="a"/>
    <w:rsid w:val="0017257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6">
    <w:name w:val="xl856"/>
    <w:basedOn w:val="a"/>
    <w:rsid w:val="0017257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7">
    <w:name w:val="xl857"/>
    <w:basedOn w:val="a"/>
    <w:rsid w:val="0017257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8">
    <w:name w:val="xl858"/>
    <w:basedOn w:val="a"/>
    <w:rsid w:val="00172574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9">
    <w:name w:val="xl859"/>
    <w:basedOn w:val="a"/>
    <w:rsid w:val="00172574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0">
    <w:name w:val="xl860"/>
    <w:basedOn w:val="a"/>
    <w:rsid w:val="0017257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1">
    <w:name w:val="xl861"/>
    <w:basedOn w:val="a"/>
    <w:rsid w:val="00172574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2">
    <w:name w:val="xl862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3">
    <w:name w:val="xl863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4">
    <w:name w:val="xl864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5">
    <w:name w:val="xl865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6">
    <w:name w:val="xl866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67">
    <w:name w:val="xl867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68">
    <w:name w:val="xl868"/>
    <w:basedOn w:val="a"/>
    <w:rsid w:val="00172574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9">
    <w:name w:val="xl869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0">
    <w:name w:val="xl870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1">
    <w:name w:val="xl871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2">
    <w:name w:val="xl872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73">
    <w:name w:val="xl873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74">
    <w:name w:val="xl874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75">
    <w:name w:val="xl875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6">
    <w:name w:val="xl876"/>
    <w:basedOn w:val="a"/>
    <w:rsid w:val="0017257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7">
    <w:name w:val="xl877"/>
    <w:basedOn w:val="a"/>
    <w:rsid w:val="0017257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8">
    <w:name w:val="xl878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lang w:eastAsia="ru-RU"/>
    </w:rPr>
  </w:style>
  <w:style w:type="paragraph" w:customStyle="1" w:styleId="xl879">
    <w:name w:val="xl879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lang w:eastAsia="ru-RU"/>
    </w:rPr>
  </w:style>
  <w:style w:type="paragraph" w:customStyle="1" w:styleId="xl880">
    <w:name w:val="xl880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lang w:eastAsia="ru-RU"/>
    </w:rPr>
  </w:style>
  <w:style w:type="paragraph" w:customStyle="1" w:styleId="xl881">
    <w:name w:val="xl881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lang w:eastAsia="ru-RU"/>
    </w:rPr>
  </w:style>
  <w:style w:type="paragraph" w:customStyle="1" w:styleId="xl882">
    <w:name w:val="xl882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3">
    <w:name w:val="xl883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4">
    <w:name w:val="xl884"/>
    <w:basedOn w:val="a"/>
    <w:rsid w:val="00172574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FF"/>
      <w:sz w:val="20"/>
      <w:szCs w:val="20"/>
      <w:lang w:eastAsia="ru-RU"/>
    </w:rPr>
  </w:style>
  <w:style w:type="paragraph" w:customStyle="1" w:styleId="xl885">
    <w:name w:val="xl885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6">
    <w:name w:val="xl886"/>
    <w:basedOn w:val="a"/>
    <w:rsid w:val="00172574"/>
    <w:pPr>
      <w:pBdr>
        <w:top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7">
    <w:name w:val="xl887"/>
    <w:basedOn w:val="a"/>
    <w:rsid w:val="0017257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8">
    <w:name w:val="xl888"/>
    <w:basedOn w:val="a"/>
    <w:rsid w:val="0017257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9">
    <w:name w:val="xl889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248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248BD"/>
    <w:rPr>
      <w:rFonts w:ascii="Segoe UI" w:hAnsi="Segoe UI" w:cs="Segoe UI"/>
      <w:sz w:val="18"/>
      <w:szCs w:val="18"/>
    </w:rPr>
  </w:style>
  <w:style w:type="table" w:styleId="ad">
    <w:name w:val="Table Grid"/>
    <w:basedOn w:val="a1"/>
    <w:uiPriority w:val="39"/>
    <w:rsid w:val="00C248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Нет списка1"/>
    <w:next w:val="a2"/>
    <w:uiPriority w:val="99"/>
    <w:semiHidden/>
    <w:unhideWhenUsed/>
    <w:rsid w:val="00574388"/>
  </w:style>
  <w:style w:type="paragraph" w:customStyle="1" w:styleId="xl65">
    <w:name w:val="xl65"/>
    <w:basedOn w:val="a"/>
    <w:rsid w:val="00574388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57438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76094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4">
    <w:name w:val="xl64"/>
    <w:basedOn w:val="a"/>
    <w:rsid w:val="0076094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F058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5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3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0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9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7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3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1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2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1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9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9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8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5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1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9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3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36812D-6AED-40DB-8C22-4083C45DF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6</Pages>
  <Words>1944</Words>
  <Characters>11083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Рузского района</Company>
  <LinksUpToDate>false</LinksUpToDate>
  <CharactersWithSpaces>13001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Буздина ВБ</dc:creator>
  <cp:lastModifiedBy>User</cp:lastModifiedBy>
  <cp:revision>39</cp:revision>
  <cp:lastPrinted>2023-02-10T11:58:00Z</cp:lastPrinted>
  <dcterms:created xsi:type="dcterms:W3CDTF">2022-10-31T13:27:00Z</dcterms:created>
  <dcterms:modified xsi:type="dcterms:W3CDTF">2023-02-10T13:55:00Z</dcterms:modified>
</cp:coreProperties>
</file>