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5F888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Пояснительная записка</w:t>
      </w:r>
    </w:p>
    <w:p w14:paraId="554C6B85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 </w:t>
      </w:r>
      <w:r w:rsidR="009355D2" w:rsidRPr="00036179">
        <w:rPr>
          <w:b/>
          <w:sz w:val="28"/>
          <w:szCs w:val="28"/>
        </w:rPr>
        <w:t>о</w:t>
      </w:r>
      <w:r w:rsidRPr="00036179">
        <w:rPr>
          <w:b/>
          <w:sz w:val="28"/>
          <w:szCs w:val="28"/>
        </w:rPr>
        <w:t xml:space="preserve"> внесении изменений в решение</w:t>
      </w:r>
    </w:p>
    <w:p w14:paraId="6FC5BFBB" w14:textId="77777777" w:rsidR="00C7438D" w:rsidRPr="00036179" w:rsidRDefault="00C7438D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</w:t>
      </w:r>
    </w:p>
    <w:p w14:paraId="4D7CFF91" w14:textId="406FBD0E" w:rsidR="00E406E1" w:rsidRPr="00036179" w:rsidRDefault="00201B8A" w:rsidP="00AE4E14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от </w:t>
      </w:r>
      <w:r w:rsidR="00E35402" w:rsidRPr="00036179">
        <w:rPr>
          <w:b/>
          <w:sz w:val="28"/>
          <w:szCs w:val="28"/>
        </w:rPr>
        <w:t>«</w:t>
      </w:r>
      <w:r w:rsidR="00EB377E">
        <w:rPr>
          <w:b/>
          <w:sz w:val="28"/>
          <w:szCs w:val="28"/>
        </w:rPr>
        <w:t>09</w:t>
      </w:r>
      <w:r w:rsidR="00E35402" w:rsidRPr="00036179">
        <w:rPr>
          <w:b/>
          <w:sz w:val="28"/>
          <w:szCs w:val="28"/>
        </w:rPr>
        <w:t>»</w:t>
      </w:r>
      <w:r w:rsidR="00C7438D" w:rsidRPr="00036179">
        <w:rPr>
          <w:b/>
          <w:sz w:val="28"/>
          <w:szCs w:val="28"/>
        </w:rPr>
        <w:t xml:space="preserve"> декабря 20</w:t>
      </w:r>
      <w:r w:rsidR="00AE4E14">
        <w:rPr>
          <w:b/>
          <w:sz w:val="28"/>
          <w:szCs w:val="28"/>
        </w:rPr>
        <w:t>2</w:t>
      </w:r>
      <w:r w:rsidR="00EB377E">
        <w:rPr>
          <w:b/>
          <w:sz w:val="28"/>
          <w:szCs w:val="28"/>
        </w:rPr>
        <w:t>2</w:t>
      </w:r>
      <w:r w:rsidRPr="00036179">
        <w:rPr>
          <w:b/>
          <w:sz w:val="28"/>
          <w:szCs w:val="28"/>
        </w:rPr>
        <w:t xml:space="preserve"> </w:t>
      </w:r>
      <w:r w:rsidR="00C7438D" w:rsidRPr="00036179">
        <w:rPr>
          <w:b/>
          <w:sz w:val="28"/>
          <w:szCs w:val="28"/>
        </w:rPr>
        <w:t>года №</w:t>
      </w:r>
      <w:r w:rsidR="00EB377E">
        <w:rPr>
          <w:b/>
          <w:sz w:val="28"/>
          <w:szCs w:val="28"/>
        </w:rPr>
        <w:t>35</w:t>
      </w:r>
      <w:r w:rsidRPr="00036179">
        <w:rPr>
          <w:b/>
          <w:sz w:val="28"/>
          <w:szCs w:val="28"/>
        </w:rPr>
        <w:t>/</w:t>
      </w:r>
      <w:r w:rsidR="00EB377E">
        <w:rPr>
          <w:b/>
          <w:sz w:val="28"/>
          <w:szCs w:val="28"/>
        </w:rPr>
        <w:t>5</w:t>
      </w:r>
      <w:r w:rsidR="00C7438D" w:rsidRPr="00036179">
        <w:rPr>
          <w:b/>
          <w:sz w:val="28"/>
          <w:szCs w:val="28"/>
        </w:rPr>
        <w:t xml:space="preserve"> </w:t>
      </w:r>
      <w:r w:rsidR="00E35402" w:rsidRPr="00036179">
        <w:rPr>
          <w:b/>
          <w:sz w:val="28"/>
          <w:szCs w:val="28"/>
        </w:rPr>
        <w:t>«</w:t>
      </w:r>
      <w:r w:rsidR="00C7438D" w:rsidRPr="00036179">
        <w:rPr>
          <w:b/>
          <w:sz w:val="28"/>
          <w:szCs w:val="28"/>
        </w:rPr>
        <w:t xml:space="preserve">О бюджете Рузского </w:t>
      </w:r>
      <w:r w:rsidRPr="00036179">
        <w:rPr>
          <w:b/>
          <w:sz w:val="28"/>
          <w:szCs w:val="28"/>
        </w:rPr>
        <w:t>городского округа на 202</w:t>
      </w:r>
      <w:r w:rsidR="00EB377E">
        <w:rPr>
          <w:b/>
          <w:sz w:val="28"/>
          <w:szCs w:val="28"/>
        </w:rPr>
        <w:t>3</w:t>
      </w:r>
      <w:r w:rsidR="00C7438D" w:rsidRPr="00036179">
        <w:rPr>
          <w:b/>
          <w:sz w:val="28"/>
          <w:szCs w:val="28"/>
        </w:rPr>
        <w:t xml:space="preserve"> год и плановый период 20</w:t>
      </w:r>
      <w:r w:rsidR="000C6156" w:rsidRPr="00036179">
        <w:rPr>
          <w:b/>
          <w:sz w:val="28"/>
          <w:szCs w:val="28"/>
        </w:rPr>
        <w:t>2</w:t>
      </w:r>
      <w:r w:rsidR="00EB377E">
        <w:rPr>
          <w:b/>
          <w:sz w:val="28"/>
          <w:szCs w:val="28"/>
        </w:rPr>
        <w:t>4</w:t>
      </w:r>
      <w:r w:rsidR="00C7438D" w:rsidRPr="00036179">
        <w:rPr>
          <w:b/>
          <w:sz w:val="28"/>
          <w:szCs w:val="28"/>
        </w:rPr>
        <w:t xml:space="preserve"> и 202</w:t>
      </w:r>
      <w:r w:rsidR="00EB377E">
        <w:rPr>
          <w:b/>
          <w:sz w:val="28"/>
          <w:szCs w:val="28"/>
        </w:rPr>
        <w:t>5</w:t>
      </w:r>
      <w:r w:rsidR="00C7438D" w:rsidRPr="00036179">
        <w:rPr>
          <w:b/>
          <w:sz w:val="28"/>
          <w:szCs w:val="28"/>
        </w:rPr>
        <w:t xml:space="preserve"> годов</w:t>
      </w:r>
      <w:r w:rsidR="00E35402" w:rsidRPr="00036179">
        <w:rPr>
          <w:b/>
          <w:sz w:val="28"/>
          <w:szCs w:val="28"/>
        </w:rPr>
        <w:t>»</w:t>
      </w:r>
    </w:p>
    <w:p w14:paraId="4F6541A1" w14:textId="77777777" w:rsidR="00844D3B" w:rsidRPr="000B4B55" w:rsidRDefault="00844D3B" w:rsidP="00632B9F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A93A32A" w14:textId="6ED5360D" w:rsidR="00C17F49" w:rsidRPr="00036179" w:rsidRDefault="00AF2678" w:rsidP="00AF2678">
      <w:pPr>
        <w:spacing w:line="276" w:lineRule="auto"/>
        <w:ind w:firstLine="567"/>
        <w:jc w:val="both"/>
        <w:rPr>
          <w:sz w:val="28"/>
          <w:szCs w:val="28"/>
        </w:rPr>
      </w:pPr>
      <w:r w:rsidRPr="00036179">
        <w:rPr>
          <w:sz w:val="28"/>
          <w:szCs w:val="28"/>
        </w:rPr>
        <w:t>В проекте решения Совета депутатов Рузского городс</w:t>
      </w:r>
      <w:r w:rsidR="00201B8A" w:rsidRPr="00036179">
        <w:rPr>
          <w:sz w:val="28"/>
          <w:szCs w:val="28"/>
        </w:rPr>
        <w:t xml:space="preserve">кого округа Московской области </w:t>
      </w:r>
      <w:r w:rsidRPr="00036179">
        <w:rPr>
          <w:sz w:val="28"/>
          <w:szCs w:val="28"/>
        </w:rPr>
        <w:t xml:space="preserve">«О внесении изменений в решение Совета депутатов Рузского городского округа Московской области» от </w:t>
      </w:r>
      <w:r w:rsidR="00EB377E">
        <w:rPr>
          <w:sz w:val="28"/>
          <w:szCs w:val="28"/>
        </w:rPr>
        <w:t>09</w:t>
      </w:r>
      <w:r w:rsidRPr="00036179">
        <w:rPr>
          <w:sz w:val="28"/>
          <w:szCs w:val="28"/>
        </w:rPr>
        <w:t>.12.20</w:t>
      </w:r>
      <w:r w:rsidR="00AE4E14">
        <w:rPr>
          <w:sz w:val="28"/>
          <w:szCs w:val="28"/>
        </w:rPr>
        <w:t>2</w:t>
      </w:r>
      <w:r w:rsidR="00EB377E">
        <w:rPr>
          <w:sz w:val="28"/>
          <w:szCs w:val="28"/>
        </w:rPr>
        <w:t>2</w:t>
      </w:r>
      <w:r w:rsidRPr="00036179">
        <w:rPr>
          <w:sz w:val="28"/>
          <w:szCs w:val="28"/>
        </w:rPr>
        <w:t xml:space="preserve"> года №</w:t>
      </w:r>
      <w:r w:rsidR="00EB377E">
        <w:rPr>
          <w:sz w:val="28"/>
          <w:szCs w:val="28"/>
        </w:rPr>
        <w:t>35</w:t>
      </w:r>
      <w:r w:rsidRPr="00036179">
        <w:rPr>
          <w:sz w:val="28"/>
          <w:szCs w:val="28"/>
        </w:rPr>
        <w:t>/</w:t>
      </w:r>
      <w:r w:rsidR="00EB377E">
        <w:rPr>
          <w:sz w:val="28"/>
          <w:szCs w:val="28"/>
        </w:rPr>
        <w:t>5</w:t>
      </w:r>
      <w:r w:rsidRPr="00036179">
        <w:rPr>
          <w:sz w:val="28"/>
          <w:szCs w:val="28"/>
        </w:rPr>
        <w:t xml:space="preserve"> «О бюджете Рузского городского округа на 20</w:t>
      </w:r>
      <w:r w:rsidR="00201B8A" w:rsidRPr="00036179">
        <w:rPr>
          <w:sz w:val="28"/>
          <w:szCs w:val="28"/>
        </w:rPr>
        <w:t>2</w:t>
      </w:r>
      <w:r w:rsidR="00EB377E">
        <w:rPr>
          <w:sz w:val="28"/>
          <w:szCs w:val="28"/>
        </w:rPr>
        <w:t>3</w:t>
      </w:r>
      <w:r w:rsidRPr="00036179">
        <w:rPr>
          <w:sz w:val="28"/>
          <w:szCs w:val="28"/>
        </w:rPr>
        <w:t xml:space="preserve"> год и плановый период 202</w:t>
      </w:r>
      <w:r w:rsidR="00EB377E">
        <w:rPr>
          <w:sz w:val="28"/>
          <w:szCs w:val="28"/>
        </w:rPr>
        <w:t>4</w:t>
      </w:r>
      <w:r w:rsidRPr="00036179">
        <w:rPr>
          <w:sz w:val="28"/>
          <w:szCs w:val="28"/>
        </w:rPr>
        <w:t xml:space="preserve"> и 202</w:t>
      </w:r>
      <w:r w:rsidR="00EB377E">
        <w:rPr>
          <w:sz w:val="28"/>
          <w:szCs w:val="28"/>
        </w:rPr>
        <w:t>5</w:t>
      </w:r>
      <w:r w:rsidRPr="00036179">
        <w:rPr>
          <w:sz w:val="28"/>
          <w:szCs w:val="28"/>
        </w:rPr>
        <w:t xml:space="preserve"> годов» </w:t>
      </w:r>
      <w:r w:rsidR="00201B8A" w:rsidRPr="00036179">
        <w:rPr>
          <w:sz w:val="28"/>
          <w:szCs w:val="28"/>
        </w:rPr>
        <w:t>уточнены основные параметры</w:t>
      </w:r>
    </w:p>
    <w:p w14:paraId="0CE76EC2" w14:textId="18E16628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ДОХОДЫ </w:t>
      </w:r>
    </w:p>
    <w:p w14:paraId="1A18C75A" w14:textId="5FE0E511" w:rsidR="0094119A" w:rsidRPr="00036179" w:rsidRDefault="0094119A" w:rsidP="00AB5E8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EB377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14:paraId="2590BC8E" w14:textId="5D02A094" w:rsidR="00A67B66" w:rsidRPr="00BC5CA4" w:rsidRDefault="00201B8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53032">
        <w:rPr>
          <w:sz w:val="28"/>
          <w:szCs w:val="28"/>
        </w:rPr>
        <w:t xml:space="preserve">Общий объем доходов бюджета Рузского городского округа </w:t>
      </w:r>
      <w:r w:rsidR="0094119A" w:rsidRPr="00D53032">
        <w:rPr>
          <w:sz w:val="28"/>
          <w:szCs w:val="28"/>
        </w:rPr>
        <w:t>на 202</w:t>
      </w:r>
      <w:r w:rsidR="00EB377E" w:rsidRPr="00D53032">
        <w:rPr>
          <w:sz w:val="28"/>
          <w:szCs w:val="28"/>
        </w:rPr>
        <w:t>3</w:t>
      </w:r>
      <w:r w:rsidR="0094119A" w:rsidRPr="00D53032">
        <w:rPr>
          <w:sz w:val="28"/>
          <w:szCs w:val="28"/>
        </w:rPr>
        <w:t xml:space="preserve"> год </w:t>
      </w:r>
      <w:r w:rsidRPr="00D53032">
        <w:rPr>
          <w:sz w:val="28"/>
          <w:szCs w:val="28"/>
        </w:rPr>
        <w:t>составит</w:t>
      </w:r>
      <w:r w:rsidR="002E2F75" w:rsidRPr="00D53032">
        <w:rPr>
          <w:sz w:val="28"/>
          <w:szCs w:val="28"/>
        </w:rPr>
        <w:t xml:space="preserve"> </w:t>
      </w:r>
      <w:r w:rsidR="00303CFA" w:rsidRPr="00303CFA">
        <w:rPr>
          <w:sz w:val="28"/>
          <w:szCs w:val="28"/>
        </w:rPr>
        <w:t>5</w:t>
      </w:r>
      <w:r w:rsidR="00303CFA">
        <w:rPr>
          <w:sz w:val="28"/>
          <w:szCs w:val="28"/>
        </w:rPr>
        <w:t> </w:t>
      </w:r>
      <w:r w:rsidR="00303CFA" w:rsidRPr="00303CFA">
        <w:rPr>
          <w:sz w:val="28"/>
          <w:szCs w:val="28"/>
        </w:rPr>
        <w:t>230</w:t>
      </w:r>
      <w:r w:rsidR="00303CFA">
        <w:rPr>
          <w:sz w:val="28"/>
          <w:szCs w:val="28"/>
        </w:rPr>
        <w:t> </w:t>
      </w:r>
      <w:r w:rsidR="00303CFA" w:rsidRPr="00303CFA">
        <w:rPr>
          <w:sz w:val="28"/>
          <w:szCs w:val="28"/>
        </w:rPr>
        <w:t>984,36</w:t>
      </w:r>
      <w:r w:rsidR="002E2F75" w:rsidRPr="00D53032">
        <w:rPr>
          <w:sz w:val="28"/>
          <w:szCs w:val="28"/>
        </w:rPr>
        <w:t xml:space="preserve"> </w:t>
      </w:r>
      <w:r w:rsidR="00036179" w:rsidRPr="00D53032">
        <w:rPr>
          <w:sz w:val="28"/>
          <w:szCs w:val="28"/>
        </w:rPr>
        <w:t>т</w:t>
      </w:r>
      <w:r w:rsidRPr="00D53032">
        <w:rPr>
          <w:sz w:val="28"/>
          <w:szCs w:val="28"/>
        </w:rPr>
        <w:t>ыс. рублей</w:t>
      </w:r>
      <w:r w:rsidR="00416AD0" w:rsidRPr="00BC5CA4">
        <w:rPr>
          <w:sz w:val="28"/>
          <w:szCs w:val="28"/>
        </w:rPr>
        <w:t xml:space="preserve">. </w:t>
      </w:r>
    </w:p>
    <w:p w14:paraId="2822CB14" w14:textId="77777777" w:rsidR="002E2F75" w:rsidRPr="00705087" w:rsidRDefault="00416AD0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 xml:space="preserve">План по доходам предлагается </w:t>
      </w:r>
      <w:r w:rsidR="00E0100D" w:rsidRPr="00705087">
        <w:rPr>
          <w:sz w:val="28"/>
          <w:szCs w:val="28"/>
        </w:rPr>
        <w:t>ск</w:t>
      </w:r>
      <w:r w:rsidR="00A12148" w:rsidRPr="00705087">
        <w:rPr>
          <w:sz w:val="28"/>
          <w:szCs w:val="28"/>
        </w:rPr>
        <w:t>орректировать</w:t>
      </w:r>
      <w:r w:rsidR="002E2F75" w:rsidRPr="00705087">
        <w:rPr>
          <w:sz w:val="28"/>
          <w:szCs w:val="28"/>
        </w:rPr>
        <w:t>:</w:t>
      </w:r>
    </w:p>
    <w:p w14:paraId="3C9E5047" w14:textId="4218BF88" w:rsidR="00416AD0" w:rsidRPr="00705087" w:rsidRDefault="002E2F75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bookmarkStart w:id="0" w:name="_Hlk94257379"/>
      <w:r w:rsidRPr="00705087">
        <w:rPr>
          <w:sz w:val="28"/>
          <w:szCs w:val="28"/>
        </w:rPr>
        <w:t>- </w:t>
      </w:r>
      <w:r w:rsidRPr="00705087">
        <w:rPr>
          <w:b/>
          <w:bCs/>
          <w:sz w:val="28"/>
          <w:szCs w:val="28"/>
          <w:u w:val="single"/>
        </w:rPr>
        <w:t>по безвозмездным поступлениям в бюджет</w:t>
      </w:r>
      <w:r w:rsidRPr="00705087">
        <w:rPr>
          <w:sz w:val="28"/>
          <w:szCs w:val="28"/>
        </w:rPr>
        <w:t xml:space="preserve"> </w:t>
      </w:r>
      <w:bookmarkEnd w:id="0"/>
      <w:r w:rsidR="00416AD0" w:rsidRPr="00705087">
        <w:rPr>
          <w:sz w:val="28"/>
          <w:szCs w:val="28"/>
        </w:rPr>
        <w:t xml:space="preserve">на </w:t>
      </w:r>
      <w:r w:rsidR="00B50991">
        <w:rPr>
          <w:sz w:val="28"/>
          <w:szCs w:val="28"/>
        </w:rPr>
        <w:t>26</w:t>
      </w:r>
      <w:r w:rsidR="009D3003" w:rsidRPr="00705087">
        <w:rPr>
          <w:sz w:val="28"/>
          <w:szCs w:val="28"/>
        </w:rPr>
        <w:t> </w:t>
      </w:r>
      <w:r w:rsidR="00B50991">
        <w:rPr>
          <w:sz w:val="28"/>
          <w:szCs w:val="28"/>
        </w:rPr>
        <w:t>976</w:t>
      </w:r>
      <w:r w:rsidR="009D3003" w:rsidRPr="00705087">
        <w:rPr>
          <w:sz w:val="28"/>
          <w:szCs w:val="28"/>
        </w:rPr>
        <w:t>,</w:t>
      </w:r>
      <w:r w:rsidR="00B50991">
        <w:rPr>
          <w:sz w:val="28"/>
          <w:szCs w:val="28"/>
        </w:rPr>
        <w:t>18457</w:t>
      </w:r>
      <w:r w:rsidR="00E406E1" w:rsidRPr="00705087">
        <w:rPr>
          <w:sz w:val="28"/>
          <w:szCs w:val="28"/>
        </w:rPr>
        <w:t xml:space="preserve"> тыс. руб</w:t>
      </w:r>
      <w:r w:rsidR="00416AD0" w:rsidRPr="00705087">
        <w:rPr>
          <w:sz w:val="28"/>
          <w:szCs w:val="28"/>
        </w:rPr>
        <w:t xml:space="preserve">лей </w:t>
      </w:r>
      <w:r w:rsidR="00A12148" w:rsidRPr="00705087">
        <w:rPr>
          <w:sz w:val="28"/>
          <w:szCs w:val="28"/>
        </w:rPr>
        <w:t xml:space="preserve">в сторону </w:t>
      </w:r>
      <w:r w:rsidR="008E62A5" w:rsidRPr="00705087">
        <w:rPr>
          <w:sz w:val="28"/>
          <w:szCs w:val="28"/>
        </w:rPr>
        <w:t>у</w:t>
      </w:r>
      <w:r w:rsidR="00AE4E14" w:rsidRPr="00705087">
        <w:rPr>
          <w:sz w:val="28"/>
          <w:szCs w:val="28"/>
        </w:rPr>
        <w:t>величения</w:t>
      </w:r>
      <w:r w:rsidRPr="00705087">
        <w:rPr>
          <w:sz w:val="28"/>
          <w:szCs w:val="28"/>
        </w:rPr>
        <w:t>,</w:t>
      </w:r>
      <w:r w:rsidR="00416AD0" w:rsidRPr="00705087">
        <w:rPr>
          <w:sz w:val="28"/>
          <w:szCs w:val="28"/>
        </w:rPr>
        <w:t xml:space="preserve"> в том числе:</w:t>
      </w:r>
    </w:p>
    <w:p w14:paraId="31F57015" w14:textId="213AED63" w:rsidR="00B30C7A" w:rsidRPr="00EF4B2A" w:rsidRDefault="00246DF3" w:rsidP="00B30C7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F4B2A">
        <w:rPr>
          <w:sz w:val="28"/>
          <w:szCs w:val="28"/>
        </w:rPr>
        <w:t>«</w:t>
      </w:r>
      <w:r w:rsidR="00AE4E14" w:rsidRPr="00EF4B2A">
        <w:rPr>
          <w:sz w:val="28"/>
          <w:szCs w:val="28"/>
        </w:rPr>
        <w:t>+</w:t>
      </w:r>
      <w:r w:rsidRPr="00EF4B2A">
        <w:rPr>
          <w:sz w:val="28"/>
          <w:szCs w:val="28"/>
        </w:rPr>
        <w:t>»</w:t>
      </w:r>
      <w:r w:rsidR="00205DB6" w:rsidRPr="00EF4B2A">
        <w:rPr>
          <w:sz w:val="28"/>
          <w:szCs w:val="28"/>
        </w:rPr>
        <w:t> </w:t>
      </w:r>
      <w:r w:rsidR="00B21A86" w:rsidRPr="00EF4B2A">
        <w:rPr>
          <w:sz w:val="28"/>
          <w:szCs w:val="28"/>
        </w:rPr>
        <w:t>52 332,80</w:t>
      </w:r>
      <w:r w:rsidR="000161D4" w:rsidRPr="00EF4B2A">
        <w:rPr>
          <w:sz w:val="28"/>
          <w:szCs w:val="28"/>
        </w:rPr>
        <w:t xml:space="preserve"> тыс. рублей по </w:t>
      </w:r>
      <w:r w:rsidR="009D3003" w:rsidRPr="00EF4B2A">
        <w:rPr>
          <w:sz w:val="28"/>
          <w:szCs w:val="28"/>
        </w:rPr>
        <w:t>субсидии на</w:t>
      </w:r>
      <w:r w:rsidR="006F44F5" w:rsidRPr="00EF4B2A">
        <w:rPr>
          <w:sz w:val="28"/>
          <w:szCs w:val="28"/>
        </w:rPr>
        <w:t xml:space="preserve"> капитальные вложения в общеобразовательные организации в целях обеспечения односменного режима обучения</w:t>
      </w:r>
      <w:r w:rsidR="009D3003" w:rsidRPr="00EF4B2A">
        <w:rPr>
          <w:sz w:val="28"/>
          <w:szCs w:val="28"/>
        </w:rPr>
        <w:t>;</w:t>
      </w:r>
      <w:r w:rsidR="00B30C7A" w:rsidRPr="00EF4B2A">
        <w:rPr>
          <w:sz w:val="28"/>
          <w:szCs w:val="28"/>
        </w:rPr>
        <w:t xml:space="preserve"> </w:t>
      </w:r>
    </w:p>
    <w:p w14:paraId="23C672C7" w14:textId="029F4B08" w:rsidR="009E5E83" w:rsidRPr="00EF4B2A" w:rsidRDefault="009E5E83" w:rsidP="009E5E83">
      <w:pPr>
        <w:spacing w:line="276" w:lineRule="auto"/>
        <w:ind w:firstLine="709"/>
        <w:jc w:val="both"/>
        <w:rPr>
          <w:sz w:val="28"/>
          <w:szCs w:val="28"/>
        </w:rPr>
      </w:pPr>
      <w:r w:rsidRPr="00EF4B2A">
        <w:rPr>
          <w:sz w:val="28"/>
          <w:szCs w:val="28"/>
        </w:rPr>
        <w:t>«</w:t>
      </w:r>
      <w:r w:rsidR="00B21A86" w:rsidRPr="00EF4B2A">
        <w:rPr>
          <w:sz w:val="28"/>
          <w:szCs w:val="28"/>
        </w:rPr>
        <w:t>+</w:t>
      </w:r>
      <w:r w:rsidRPr="00EF4B2A">
        <w:rPr>
          <w:sz w:val="28"/>
          <w:szCs w:val="28"/>
        </w:rPr>
        <w:t>» </w:t>
      </w:r>
      <w:r w:rsidR="00B21A86" w:rsidRPr="00EF4B2A">
        <w:rPr>
          <w:sz w:val="28"/>
          <w:szCs w:val="28"/>
        </w:rPr>
        <w:t>28 014,014</w:t>
      </w:r>
      <w:r w:rsidRPr="00EF4B2A">
        <w:rPr>
          <w:sz w:val="28"/>
          <w:szCs w:val="28"/>
        </w:rPr>
        <w:t xml:space="preserve"> тыс. рублей по субсидии на софинансирование работ по капитальному ремонту и ремонту автомобильных дорог общего пользования местного значения;</w:t>
      </w:r>
    </w:p>
    <w:p w14:paraId="0F2DF9AA" w14:textId="026F47A1" w:rsidR="009E5E83" w:rsidRPr="00EF4B2A" w:rsidRDefault="009E5E83" w:rsidP="009E5E83">
      <w:pPr>
        <w:spacing w:line="276" w:lineRule="auto"/>
        <w:ind w:firstLine="709"/>
        <w:jc w:val="both"/>
        <w:rPr>
          <w:sz w:val="28"/>
          <w:szCs w:val="28"/>
        </w:rPr>
      </w:pPr>
      <w:r w:rsidRPr="00EF4B2A">
        <w:rPr>
          <w:sz w:val="28"/>
          <w:szCs w:val="28"/>
        </w:rPr>
        <w:t>«-» </w:t>
      </w:r>
      <w:r w:rsidR="00B21A86" w:rsidRPr="00EF4B2A">
        <w:rPr>
          <w:sz w:val="28"/>
          <w:szCs w:val="28"/>
        </w:rPr>
        <w:t>0,004</w:t>
      </w:r>
      <w:r w:rsidRPr="00EF4B2A">
        <w:rPr>
          <w:sz w:val="28"/>
          <w:szCs w:val="28"/>
        </w:rPr>
        <w:t xml:space="preserve"> тыс. рублей </w:t>
      </w:r>
      <w:r w:rsidR="00B21A86" w:rsidRPr="00EF4B2A">
        <w:rPr>
          <w:sz w:val="28"/>
          <w:szCs w:val="28"/>
        </w:rPr>
        <w:t>по субсидии на обеспечение оснащения муниципальных общеобразовательных организаций государственными символами Российской Федерации</w:t>
      </w:r>
      <w:r w:rsidRPr="00EF4B2A">
        <w:rPr>
          <w:sz w:val="28"/>
          <w:szCs w:val="28"/>
        </w:rPr>
        <w:t>;</w:t>
      </w:r>
    </w:p>
    <w:p w14:paraId="6DF1FA01" w14:textId="1402FB01" w:rsidR="0028174A" w:rsidRPr="00EF4B2A" w:rsidRDefault="0028174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F4B2A">
        <w:rPr>
          <w:sz w:val="28"/>
          <w:szCs w:val="28"/>
        </w:rPr>
        <w:t>«+» </w:t>
      </w:r>
      <w:r w:rsidR="00B21A86" w:rsidRPr="00EF4B2A">
        <w:rPr>
          <w:sz w:val="28"/>
          <w:szCs w:val="28"/>
        </w:rPr>
        <w:t>222,00</w:t>
      </w:r>
      <w:r w:rsidRPr="00EF4B2A">
        <w:rPr>
          <w:sz w:val="28"/>
          <w:szCs w:val="28"/>
        </w:rPr>
        <w:t xml:space="preserve"> тыс. рублей по 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образование; </w:t>
      </w:r>
    </w:p>
    <w:p w14:paraId="0EF04583" w14:textId="6205FA01" w:rsidR="0028174A" w:rsidRPr="00EF4B2A" w:rsidRDefault="0028174A" w:rsidP="0028174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F4B2A">
        <w:rPr>
          <w:sz w:val="28"/>
          <w:szCs w:val="28"/>
        </w:rPr>
        <w:t>«+» </w:t>
      </w:r>
      <w:r w:rsidR="00AE6FCD" w:rsidRPr="00EF4B2A">
        <w:rPr>
          <w:sz w:val="28"/>
          <w:szCs w:val="28"/>
        </w:rPr>
        <w:t xml:space="preserve">0,00457 </w:t>
      </w:r>
      <w:r w:rsidRPr="00EF4B2A">
        <w:rPr>
          <w:sz w:val="28"/>
          <w:szCs w:val="28"/>
        </w:rPr>
        <w:t>тыс. рублей по субсидии на мероприятия по проведению работ по капитальному ремонту зданий региональных (муниципальных) общеобразовательных организаций;</w:t>
      </w:r>
    </w:p>
    <w:p w14:paraId="3CB15D8A" w14:textId="2ED8D314" w:rsidR="009E5E83" w:rsidRPr="00EF4B2A" w:rsidRDefault="009E5E83" w:rsidP="009E5E8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F4B2A">
        <w:rPr>
          <w:sz w:val="28"/>
          <w:szCs w:val="28"/>
        </w:rPr>
        <w:t>«</w:t>
      </w:r>
      <w:r w:rsidR="00AE6FCD" w:rsidRPr="00EF4B2A">
        <w:rPr>
          <w:sz w:val="28"/>
          <w:szCs w:val="28"/>
        </w:rPr>
        <w:t>+</w:t>
      </w:r>
      <w:r w:rsidRPr="00EF4B2A">
        <w:rPr>
          <w:sz w:val="28"/>
          <w:szCs w:val="28"/>
        </w:rPr>
        <w:t xml:space="preserve">» 276,55 тыс. рублей по субсидии на частичную компенсацию транспортных расходов организаций и ИП по доставке продовольственных и промышленных товаров в сельские населенные пункты МО; </w:t>
      </w:r>
    </w:p>
    <w:p w14:paraId="486C288B" w14:textId="4F8D79E8" w:rsidR="009E5E83" w:rsidRPr="00705087" w:rsidRDefault="009E5E8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EF4B2A">
        <w:rPr>
          <w:sz w:val="28"/>
          <w:szCs w:val="28"/>
        </w:rPr>
        <w:t>«</w:t>
      </w:r>
      <w:r w:rsidR="00AE6FCD" w:rsidRPr="00EF4B2A">
        <w:rPr>
          <w:sz w:val="28"/>
          <w:szCs w:val="28"/>
        </w:rPr>
        <w:t>-</w:t>
      </w:r>
      <w:r w:rsidRPr="00EF4B2A">
        <w:rPr>
          <w:sz w:val="28"/>
          <w:szCs w:val="28"/>
        </w:rPr>
        <w:t>» </w:t>
      </w:r>
      <w:r w:rsidR="00AE6FCD" w:rsidRPr="00EF4B2A">
        <w:rPr>
          <w:sz w:val="28"/>
          <w:szCs w:val="28"/>
        </w:rPr>
        <w:t>53 869,18</w:t>
      </w:r>
      <w:r w:rsidRPr="00EF4B2A">
        <w:rPr>
          <w:sz w:val="28"/>
          <w:szCs w:val="28"/>
        </w:rPr>
        <w:t xml:space="preserve"> тыс. рублей по субсидии на строительство и реконструкцию объектов теплоснабжения</w:t>
      </w:r>
      <w:r w:rsidR="00AE6FCD" w:rsidRPr="00EF4B2A">
        <w:rPr>
          <w:sz w:val="28"/>
          <w:szCs w:val="28"/>
        </w:rPr>
        <w:t>.</w:t>
      </w:r>
    </w:p>
    <w:p w14:paraId="12CA78CD" w14:textId="77777777" w:rsidR="005244E3" w:rsidRDefault="005244E3" w:rsidP="00AB5E84">
      <w:pPr>
        <w:spacing w:line="276" w:lineRule="auto"/>
        <w:jc w:val="center"/>
        <w:rPr>
          <w:b/>
          <w:sz w:val="28"/>
          <w:szCs w:val="28"/>
        </w:rPr>
      </w:pPr>
    </w:p>
    <w:p w14:paraId="2DFF233F" w14:textId="77777777" w:rsidR="005244E3" w:rsidRDefault="005244E3" w:rsidP="00AB5E84">
      <w:pPr>
        <w:spacing w:line="276" w:lineRule="auto"/>
        <w:jc w:val="center"/>
        <w:rPr>
          <w:b/>
          <w:sz w:val="28"/>
          <w:szCs w:val="28"/>
        </w:rPr>
      </w:pPr>
    </w:p>
    <w:p w14:paraId="08172AA3" w14:textId="7C88FA81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B4566A">
        <w:rPr>
          <w:b/>
          <w:sz w:val="28"/>
          <w:szCs w:val="28"/>
        </w:rPr>
        <w:lastRenderedPageBreak/>
        <w:t>РАСХОДЫ</w:t>
      </w:r>
    </w:p>
    <w:p w14:paraId="5CAE1B30" w14:textId="77777777" w:rsidR="003D5417" w:rsidRDefault="003D5417" w:rsidP="003D5417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1D522CB1" w14:textId="06F6E5F9" w:rsidR="00B4566A" w:rsidRDefault="003D5417" w:rsidP="003D5417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 w:rsidRPr="003D5417">
        <w:rPr>
          <w:b/>
          <w:sz w:val="28"/>
          <w:szCs w:val="28"/>
        </w:rPr>
        <w:t>2023 год</w:t>
      </w:r>
    </w:p>
    <w:p w14:paraId="48E12A71" w14:textId="4BF81F8D" w:rsidR="003D5417" w:rsidRDefault="003D5417" w:rsidP="003D5417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</w:p>
    <w:p w14:paraId="70E30C89" w14:textId="2CE49D4C" w:rsidR="003D5417" w:rsidRDefault="003D5417" w:rsidP="003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</w:t>
      </w:r>
      <w:r w:rsidR="00344C0B">
        <w:rPr>
          <w:sz w:val="28"/>
          <w:szCs w:val="28"/>
        </w:rPr>
        <w:t>расходам</w:t>
      </w:r>
      <w:r>
        <w:rPr>
          <w:sz w:val="28"/>
          <w:szCs w:val="28"/>
        </w:rPr>
        <w:t xml:space="preserve"> на 2023 год составит</w:t>
      </w:r>
      <w:r w:rsidR="00303CFA">
        <w:rPr>
          <w:sz w:val="28"/>
          <w:szCs w:val="28"/>
        </w:rPr>
        <w:t xml:space="preserve"> </w:t>
      </w:r>
      <w:r w:rsidR="00303CFA" w:rsidRPr="00303CFA">
        <w:rPr>
          <w:b/>
          <w:bCs/>
          <w:sz w:val="28"/>
          <w:szCs w:val="28"/>
        </w:rPr>
        <w:t>5</w:t>
      </w:r>
      <w:r w:rsidR="00303CFA" w:rsidRPr="00303CFA">
        <w:rPr>
          <w:b/>
          <w:bCs/>
          <w:sz w:val="28"/>
          <w:szCs w:val="28"/>
        </w:rPr>
        <w:t> </w:t>
      </w:r>
      <w:r w:rsidR="00303CFA" w:rsidRPr="00303CFA">
        <w:rPr>
          <w:b/>
          <w:bCs/>
          <w:sz w:val="28"/>
          <w:szCs w:val="28"/>
        </w:rPr>
        <w:t>522</w:t>
      </w:r>
      <w:r w:rsidR="00303CFA" w:rsidRPr="00303CFA">
        <w:rPr>
          <w:b/>
          <w:bCs/>
          <w:sz w:val="28"/>
          <w:szCs w:val="28"/>
        </w:rPr>
        <w:t> </w:t>
      </w:r>
      <w:r w:rsidR="00303CFA" w:rsidRPr="00303CFA">
        <w:rPr>
          <w:b/>
          <w:bCs/>
          <w:sz w:val="28"/>
          <w:szCs w:val="28"/>
        </w:rPr>
        <w:t>663,82</w:t>
      </w:r>
      <w:r w:rsidR="00303CFA" w:rsidRPr="00303CFA">
        <w:rPr>
          <w:sz w:val="28"/>
          <w:szCs w:val="28"/>
        </w:rPr>
        <w:t xml:space="preserve"> </w:t>
      </w:r>
      <w:r w:rsidRPr="003D5417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и предлагается скорректировать</w:t>
      </w:r>
      <w:r w:rsidR="00344C0B">
        <w:rPr>
          <w:sz w:val="28"/>
          <w:szCs w:val="28"/>
        </w:rPr>
        <w:t xml:space="preserve"> в сторону увеличения на </w:t>
      </w:r>
      <w:r w:rsidR="005244E3">
        <w:rPr>
          <w:b/>
          <w:sz w:val="28"/>
          <w:szCs w:val="28"/>
        </w:rPr>
        <w:t>72</w:t>
      </w:r>
      <w:r w:rsidR="00980E88">
        <w:rPr>
          <w:b/>
          <w:sz w:val="28"/>
          <w:szCs w:val="28"/>
        </w:rPr>
        <w:t> </w:t>
      </w:r>
      <w:r w:rsidR="005244E3">
        <w:rPr>
          <w:b/>
          <w:sz w:val="28"/>
          <w:szCs w:val="28"/>
        </w:rPr>
        <w:t>021</w:t>
      </w:r>
      <w:r w:rsidR="00980E88">
        <w:rPr>
          <w:b/>
          <w:sz w:val="28"/>
          <w:szCs w:val="28"/>
        </w:rPr>
        <w:t>,</w:t>
      </w:r>
      <w:r w:rsidR="005244E3">
        <w:rPr>
          <w:b/>
          <w:sz w:val="28"/>
          <w:szCs w:val="28"/>
        </w:rPr>
        <w:t>27</w:t>
      </w:r>
      <w:r w:rsidR="00344C0B" w:rsidRPr="00344C0B">
        <w:rPr>
          <w:b/>
          <w:sz w:val="28"/>
          <w:szCs w:val="28"/>
        </w:rPr>
        <w:t xml:space="preserve"> тыс. рублей</w:t>
      </w:r>
      <w:r w:rsidR="00344C0B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</w:p>
    <w:p w14:paraId="3AE687BB" w14:textId="7BEABD64" w:rsidR="003D5417" w:rsidRDefault="003D5417" w:rsidP="003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5244E3">
        <w:rPr>
          <w:b/>
          <w:sz w:val="28"/>
          <w:szCs w:val="28"/>
        </w:rPr>
        <w:t>45 045,08</w:t>
      </w:r>
      <w:r w:rsidR="00344C0B" w:rsidRPr="00344C0B">
        <w:rPr>
          <w:b/>
          <w:sz w:val="28"/>
          <w:szCs w:val="28"/>
        </w:rPr>
        <w:t xml:space="preserve"> тыс. рублей</w:t>
      </w:r>
      <w:r w:rsidR="00344C0B">
        <w:rPr>
          <w:sz w:val="28"/>
          <w:szCs w:val="28"/>
        </w:rPr>
        <w:t xml:space="preserve"> за счет остатка собственных средств бюджета Рузского городского округа, образовавшегося на едином счете бюджета по состоянию на 01.01.2023 года;</w:t>
      </w:r>
    </w:p>
    <w:p w14:paraId="3A83BF44" w14:textId="5897B857" w:rsidR="00344C0B" w:rsidRDefault="00344C0B" w:rsidP="003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5244E3">
        <w:rPr>
          <w:b/>
          <w:sz w:val="28"/>
          <w:szCs w:val="28"/>
        </w:rPr>
        <w:t>26</w:t>
      </w:r>
      <w:r w:rsidRPr="00344C0B">
        <w:rPr>
          <w:b/>
          <w:sz w:val="28"/>
          <w:szCs w:val="28"/>
        </w:rPr>
        <w:t> </w:t>
      </w:r>
      <w:r w:rsidR="005244E3">
        <w:rPr>
          <w:b/>
          <w:sz w:val="28"/>
          <w:szCs w:val="28"/>
        </w:rPr>
        <w:t>976</w:t>
      </w:r>
      <w:r w:rsidRPr="00344C0B">
        <w:rPr>
          <w:b/>
          <w:sz w:val="28"/>
          <w:szCs w:val="28"/>
        </w:rPr>
        <w:t>,</w:t>
      </w:r>
      <w:r w:rsidR="005244E3">
        <w:rPr>
          <w:b/>
          <w:sz w:val="28"/>
          <w:szCs w:val="28"/>
        </w:rPr>
        <w:t>18</w:t>
      </w:r>
      <w:r w:rsidRPr="00344C0B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за счет межбюджетных трансфертов, которые предоставлены бюджету Рузского городского округа из бюджета Московской области.</w:t>
      </w:r>
    </w:p>
    <w:p w14:paraId="4F2B7A97" w14:textId="77777777" w:rsidR="00344C0B" w:rsidRDefault="00344C0B" w:rsidP="003D5417">
      <w:pPr>
        <w:ind w:firstLine="709"/>
        <w:jc w:val="both"/>
        <w:rPr>
          <w:sz w:val="28"/>
          <w:szCs w:val="28"/>
        </w:rPr>
      </w:pPr>
    </w:p>
    <w:p w14:paraId="0B6566CC" w14:textId="0421BE9E" w:rsidR="003D5417" w:rsidRDefault="00344C0B" w:rsidP="003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расходам, увеличенный</w:t>
      </w:r>
      <w:r w:rsidR="003D5417">
        <w:rPr>
          <w:sz w:val="28"/>
          <w:szCs w:val="28"/>
        </w:rPr>
        <w:t xml:space="preserve"> на </w:t>
      </w:r>
      <w:r w:rsidR="005244E3">
        <w:rPr>
          <w:b/>
          <w:sz w:val="28"/>
          <w:szCs w:val="28"/>
        </w:rPr>
        <w:t>45 045,08</w:t>
      </w:r>
      <w:r w:rsidR="003D5417" w:rsidRPr="00D529F6">
        <w:rPr>
          <w:b/>
          <w:sz w:val="28"/>
          <w:szCs w:val="28"/>
        </w:rPr>
        <w:t xml:space="preserve"> тыс. рублей </w:t>
      </w:r>
      <w:r w:rsidR="003D5417">
        <w:rPr>
          <w:sz w:val="28"/>
          <w:szCs w:val="28"/>
        </w:rPr>
        <w:t xml:space="preserve">за счет остатка собственных средств бюджета Рузского городского округа, образовавшегося на едином счете бюджета по состоянию на 01.01.2023 года, </w:t>
      </w:r>
      <w:r>
        <w:rPr>
          <w:sz w:val="28"/>
          <w:szCs w:val="28"/>
        </w:rPr>
        <w:t>предлагается распределить</w:t>
      </w:r>
      <w:r w:rsidR="003D5417">
        <w:rPr>
          <w:sz w:val="28"/>
          <w:szCs w:val="28"/>
        </w:rPr>
        <w:t xml:space="preserve"> по следующим направлениям расходов:</w:t>
      </w:r>
    </w:p>
    <w:p w14:paraId="37E12317" w14:textId="633D10B6" w:rsidR="00543C27" w:rsidRDefault="00543C27" w:rsidP="005D5497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2C3F22" w:rsidRPr="0073580E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412</w:t>
      </w:r>
      <w:r w:rsidR="002C3F22" w:rsidRPr="0073580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52</w:t>
      </w:r>
      <w:r w:rsidR="003D5417" w:rsidRPr="0073580E">
        <w:rPr>
          <w:b/>
          <w:sz w:val="28"/>
          <w:szCs w:val="28"/>
        </w:rPr>
        <w:t xml:space="preserve"> тыс. рублей </w:t>
      </w:r>
      <w:r w:rsidR="003D5417" w:rsidRPr="0073580E">
        <w:rPr>
          <w:sz w:val="28"/>
          <w:szCs w:val="28"/>
        </w:rPr>
        <w:t xml:space="preserve">на увеличение </w:t>
      </w:r>
      <w:r>
        <w:rPr>
          <w:sz w:val="28"/>
          <w:szCs w:val="28"/>
        </w:rPr>
        <w:t xml:space="preserve">норматива расходов на обеспечение деятельности работников органов местного самоуправления Рузского городского округа в рамках, установленных постановлением Правительства Московской области от 15.09.2022 № 954/32; </w:t>
      </w:r>
    </w:p>
    <w:p w14:paraId="06BFC50F" w14:textId="6025AF2B" w:rsidR="009E1E01" w:rsidRPr="00543C27" w:rsidRDefault="00543C27" w:rsidP="00543C27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303CFA">
        <w:rPr>
          <w:b/>
          <w:sz w:val="28"/>
          <w:szCs w:val="28"/>
        </w:rPr>
        <w:t>6 319,76 тыс. рублей</w:t>
      </w:r>
      <w:r>
        <w:rPr>
          <w:b/>
          <w:sz w:val="28"/>
          <w:szCs w:val="28"/>
        </w:rPr>
        <w:t xml:space="preserve"> </w:t>
      </w:r>
      <w:r w:rsidRPr="00543C27">
        <w:rPr>
          <w:bCs/>
          <w:sz w:val="28"/>
          <w:szCs w:val="28"/>
        </w:rPr>
        <w:t>на увеличение фонда оплаты труда</w:t>
      </w:r>
      <w:r>
        <w:rPr>
          <w:bCs/>
          <w:sz w:val="28"/>
          <w:szCs w:val="28"/>
        </w:rPr>
        <w:t xml:space="preserve"> учреждение не</w:t>
      </w:r>
      <w:r w:rsidR="001C3A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социальной сферы, подведомственных </w:t>
      </w:r>
      <w:bookmarkStart w:id="1" w:name="_Hlk129272569"/>
      <w:r>
        <w:rPr>
          <w:bCs/>
          <w:sz w:val="28"/>
          <w:szCs w:val="28"/>
        </w:rPr>
        <w:t>Администрации Рузского городского округа</w:t>
      </w:r>
      <w:bookmarkEnd w:id="1"/>
      <w:r>
        <w:rPr>
          <w:bCs/>
          <w:sz w:val="28"/>
          <w:szCs w:val="28"/>
        </w:rPr>
        <w:t xml:space="preserve">, в рамках реализации Постановления Администрации Рузского городского </w:t>
      </w:r>
      <w:r w:rsidRPr="001C3A8A">
        <w:rPr>
          <w:bCs/>
          <w:sz w:val="28"/>
          <w:szCs w:val="28"/>
        </w:rPr>
        <w:t xml:space="preserve">округа от </w:t>
      </w:r>
      <w:r w:rsidR="001C3A8A" w:rsidRPr="001C3A8A">
        <w:rPr>
          <w:bCs/>
          <w:sz w:val="28"/>
          <w:szCs w:val="28"/>
        </w:rPr>
        <w:t xml:space="preserve">25.01.2023 № 325 «О внесении изменений в Типовое положение о системе оплаты труда работников муниципальных учреждений не социальной сферы </w:t>
      </w:r>
      <w:r w:rsidR="001C3A8A">
        <w:rPr>
          <w:bCs/>
          <w:sz w:val="28"/>
          <w:szCs w:val="28"/>
        </w:rPr>
        <w:t>Рузского городского округа Московской области, утвер</w:t>
      </w:r>
      <w:bookmarkStart w:id="2" w:name="_GoBack"/>
      <w:bookmarkEnd w:id="2"/>
      <w:r w:rsidR="001C3A8A">
        <w:rPr>
          <w:bCs/>
          <w:sz w:val="28"/>
          <w:szCs w:val="28"/>
        </w:rPr>
        <w:t>жденное постановлением Главы Рузского городского округа от 19.11.2018 № 62ПЛ»</w:t>
      </w:r>
    </w:p>
    <w:p w14:paraId="490B5DE4" w14:textId="0658AC92" w:rsidR="009E1E01" w:rsidRPr="00303CFA" w:rsidRDefault="009E1E01" w:rsidP="009E1E01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bookmarkStart w:id="3" w:name="_Hlk129272453"/>
      <w:r w:rsidRPr="00303CFA">
        <w:rPr>
          <w:b/>
          <w:sz w:val="28"/>
          <w:szCs w:val="28"/>
        </w:rPr>
        <w:t xml:space="preserve">7 312,80 тыс. рублей </w:t>
      </w:r>
      <w:bookmarkEnd w:id="3"/>
      <w:r w:rsidRPr="00303CFA">
        <w:rPr>
          <w:bCs/>
          <w:sz w:val="28"/>
          <w:szCs w:val="28"/>
        </w:rPr>
        <w:t>на</w:t>
      </w:r>
      <w:r w:rsidRPr="00303CFA">
        <w:rPr>
          <w:sz w:val="28"/>
          <w:szCs w:val="28"/>
        </w:rPr>
        <w:t xml:space="preserve"> обеспечение мероприятий по переселению граждан из аварийного жилищного фонда (возврат остатков субсидии 2022 года).</w:t>
      </w:r>
    </w:p>
    <w:p w14:paraId="461FBE88" w14:textId="43B6B860" w:rsidR="00344C0B" w:rsidRPr="00303CFA" w:rsidRDefault="00344C0B" w:rsidP="00344C0B">
      <w:pPr>
        <w:tabs>
          <w:tab w:val="left" w:pos="2254"/>
        </w:tabs>
        <w:spacing w:line="276" w:lineRule="auto"/>
        <w:rPr>
          <w:b/>
          <w:sz w:val="28"/>
          <w:szCs w:val="28"/>
        </w:rPr>
      </w:pPr>
    </w:p>
    <w:p w14:paraId="53CC140A" w14:textId="0DBF612F" w:rsidR="00344C0B" w:rsidRDefault="00344C0B" w:rsidP="00344C0B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303CFA">
        <w:rPr>
          <w:sz w:val="28"/>
          <w:szCs w:val="28"/>
        </w:rPr>
        <w:t xml:space="preserve">План по расходам, увеличенный на </w:t>
      </w:r>
      <w:r w:rsidR="009E1E01" w:rsidRPr="00303CFA">
        <w:rPr>
          <w:b/>
          <w:sz w:val="28"/>
          <w:szCs w:val="28"/>
        </w:rPr>
        <w:t>26</w:t>
      </w:r>
      <w:r w:rsidRPr="00303CFA">
        <w:rPr>
          <w:b/>
          <w:sz w:val="28"/>
          <w:szCs w:val="28"/>
        </w:rPr>
        <w:t> </w:t>
      </w:r>
      <w:r w:rsidR="009E1E01" w:rsidRPr="00303CFA">
        <w:rPr>
          <w:b/>
          <w:sz w:val="28"/>
          <w:szCs w:val="28"/>
        </w:rPr>
        <w:t>976</w:t>
      </w:r>
      <w:r w:rsidRPr="00303CFA">
        <w:rPr>
          <w:b/>
          <w:sz w:val="28"/>
          <w:szCs w:val="28"/>
        </w:rPr>
        <w:t>,</w:t>
      </w:r>
      <w:r w:rsidR="009E1E01" w:rsidRPr="00303CFA">
        <w:rPr>
          <w:b/>
          <w:sz w:val="28"/>
          <w:szCs w:val="28"/>
        </w:rPr>
        <w:t>18</w:t>
      </w:r>
      <w:r w:rsidRPr="00303CFA">
        <w:rPr>
          <w:b/>
          <w:sz w:val="28"/>
          <w:szCs w:val="28"/>
        </w:rPr>
        <w:t xml:space="preserve"> тыс. рублей</w:t>
      </w:r>
      <w:r w:rsidRPr="00303CFA">
        <w:rPr>
          <w:sz w:val="28"/>
          <w:szCs w:val="28"/>
        </w:rPr>
        <w:t xml:space="preserve"> за счет межбюджетных трансфертов, которые предоставлены бюджету Рузского городского округа из бюджета Московской области, </w:t>
      </w:r>
      <w:r w:rsidR="00AC2460" w:rsidRPr="00303CFA">
        <w:rPr>
          <w:sz w:val="28"/>
          <w:szCs w:val="28"/>
        </w:rPr>
        <w:t>откорректирован</w:t>
      </w:r>
      <w:r w:rsidRPr="00303CFA">
        <w:rPr>
          <w:sz w:val="28"/>
          <w:szCs w:val="28"/>
        </w:rPr>
        <w:t xml:space="preserve"> аналогично направлениям, указанным в распределении доходов.</w:t>
      </w:r>
    </w:p>
    <w:p w14:paraId="1F6C3D13" w14:textId="75AF557B" w:rsidR="00344C0B" w:rsidRDefault="00344C0B" w:rsidP="00344C0B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626F40E6" w14:textId="3D40DEE4" w:rsidR="00B37695" w:rsidRDefault="00563F9B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расходам дополнительно откорректирован по обращениям главных распорядителей средств бюджета Рузского городского округа в пределах средств, изначально предусмотренных в решении о бюджете на реализацию полномочий органов местного самоуправления</w:t>
      </w:r>
      <w:r w:rsidR="00CC0CDC">
        <w:rPr>
          <w:sz w:val="28"/>
          <w:szCs w:val="28"/>
        </w:rPr>
        <w:t>, в том числе:</w:t>
      </w:r>
    </w:p>
    <w:p w14:paraId="3C6CFE84" w14:textId="69C356AB" w:rsidR="005D4BA7" w:rsidRDefault="003D4F39" w:rsidP="005D4BA7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5D4BA7">
        <w:rPr>
          <w:sz w:val="28"/>
          <w:szCs w:val="28"/>
        </w:rPr>
        <w:t> </w:t>
      </w:r>
      <w:r w:rsidR="005D4BA7" w:rsidRPr="005D4BA7">
        <w:rPr>
          <w:sz w:val="28"/>
          <w:szCs w:val="28"/>
        </w:rPr>
        <w:t xml:space="preserve">на </w:t>
      </w:r>
      <w:r w:rsidR="005D4BA7" w:rsidRPr="005D4BA7">
        <w:rPr>
          <w:b/>
          <w:bCs/>
          <w:sz w:val="28"/>
          <w:szCs w:val="28"/>
        </w:rPr>
        <w:t>85 000,00 тыс. рублей</w:t>
      </w:r>
      <w:r w:rsidR="005D4BA7" w:rsidRPr="005D4BA7">
        <w:rPr>
          <w:sz w:val="28"/>
          <w:szCs w:val="28"/>
        </w:rPr>
        <w:t xml:space="preserve"> увеличены расходы на </w:t>
      </w:r>
      <w:r w:rsidR="005D4BA7">
        <w:rPr>
          <w:sz w:val="28"/>
          <w:szCs w:val="28"/>
        </w:rPr>
        <w:t xml:space="preserve">выполнение работ </w:t>
      </w:r>
      <w:proofErr w:type="gramStart"/>
      <w:r w:rsidR="005D4BA7">
        <w:rPr>
          <w:sz w:val="28"/>
          <w:szCs w:val="28"/>
        </w:rPr>
        <w:t>по летнему</w:t>
      </w:r>
      <w:proofErr w:type="gramEnd"/>
      <w:r w:rsidR="005D4BA7">
        <w:rPr>
          <w:sz w:val="28"/>
          <w:szCs w:val="28"/>
        </w:rPr>
        <w:t>/зимнему содержанию дорог общего пользования местного значения</w:t>
      </w:r>
      <w:r w:rsidR="005D4BA7" w:rsidRPr="005D4BA7">
        <w:rPr>
          <w:sz w:val="28"/>
          <w:szCs w:val="28"/>
        </w:rPr>
        <w:t xml:space="preserve">. Расходы перераспределены за счет уменьшения средств, предусмотренных на </w:t>
      </w:r>
      <w:r w:rsidR="005D4BA7">
        <w:rPr>
          <w:sz w:val="28"/>
          <w:szCs w:val="28"/>
        </w:rPr>
        <w:t xml:space="preserve">замену </w:t>
      </w:r>
      <w:proofErr w:type="spellStart"/>
      <w:r w:rsidR="005D4BA7">
        <w:rPr>
          <w:sz w:val="28"/>
          <w:szCs w:val="28"/>
        </w:rPr>
        <w:t>неэнергоэффективных</w:t>
      </w:r>
      <w:proofErr w:type="spellEnd"/>
      <w:r w:rsidR="005D4BA7">
        <w:rPr>
          <w:sz w:val="28"/>
          <w:szCs w:val="28"/>
        </w:rPr>
        <w:t xml:space="preserve"> светильников наружного освещения</w:t>
      </w:r>
      <w:r w:rsidR="005D4BA7" w:rsidRPr="005D4BA7">
        <w:rPr>
          <w:sz w:val="28"/>
          <w:szCs w:val="28"/>
        </w:rPr>
        <w:t>;</w:t>
      </w:r>
    </w:p>
    <w:p w14:paraId="0BA4B005" w14:textId="70774D84" w:rsidR="00CC0CDC" w:rsidRDefault="003D4F39" w:rsidP="005D4BA7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5D4BA7">
        <w:rPr>
          <w:sz w:val="28"/>
          <w:szCs w:val="28"/>
        </w:rPr>
        <w:t xml:space="preserve"> на </w:t>
      </w:r>
      <w:r w:rsidR="005D4BA7">
        <w:rPr>
          <w:b/>
          <w:sz w:val="28"/>
          <w:szCs w:val="28"/>
        </w:rPr>
        <w:t>1 878,11</w:t>
      </w:r>
      <w:r w:rsidR="005D4BA7" w:rsidRPr="003D4F39">
        <w:rPr>
          <w:b/>
          <w:sz w:val="28"/>
          <w:szCs w:val="28"/>
        </w:rPr>
        <w:t xml:space="preserve"> тыс. рублей</w:t>
      </w:r>
      <w:r w:rsidR="005D4BA7">
        <w:rPr>
          <w:sz w:val="28"/>
          <w:szCs w:val="28"/>
        </w:rPr>
        <w:t xml:space="preserve"> увеличены расходы на выполнение ремонта в здании </w:t>
      </w:r>
      <w:proofErr w:type="spellStart"/>
      <w:r w:rsidR="005D4BA7">
        <w:rPr>
          <w:sz w:val="28"/>
          <w:szCs w:val="28"/>
        </w:rPr>
        <w:t>г.Руза</w:t>
      </w:r>
      <w:proofErr w:type="spellEnd"/>
      <w:r w:rsidR="005D4BA7">
        <w:rPr>
          <w:sz w:val="28"/>
          <w:szCs w:val="28"/>
        </w:rPr>
        <w:t xml:space="preserve">, </w:t>
      </w:r>
      <w:proofErr w:type="spellStart"/>
      <w:r w:rsidR="005D4BA7">
        <w:rPr>
          <w:sz w:val="28"/>
          <w:szCs w:val="28"/>
        </w:rPr>
        <w:t>ул.Микрорайон</w:t>
      </w:r>
      <w:proofErr w:type="spellEnd"/>
      <w:r w:rsidR="005D4BA7">
        <w:rPr>
          <w:sz w:val="28"/>
          <w:szCs w:val="28"/>
        </w:rPr>
        <w:t>, д.1 для дальнейшего размещения МКУ «ЕДДС». Расходы перераспределены за счет уменьшения расходов на пожарную безопасность;</w:t>
      </w:r>
    </w:p>
    <w:p w14:paraId="6C6DB79B" w14:textId="56417EC8" w:rsidR="00CC0CDC" w:rsidRDefault="003D4F39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5D4BA7">
        <w:rPr>
          <w:sz w:val="28"/>
          <w:szCs w:val="28"/>
        </w:rPr>
        <w:t> </w:t>
      </w:r>
      <w:r w:rsidR="00CC0CDC">
        <w:rPr>
          <w:sz w:val="28"/>
          <w:szCs w:val="28"/>
        </w:rPr>
        <w:t xml:space="preserve">на </w:t>
      </w:r>
      <w:r w:rsidR="00CC0CDC" w:rsidRPr="003D4F39">
        <w:rPr>
          <w:b/>
          <w:sz w:val="28"/>
          <w:szCs w:val="28"/>
        </w:rPr>
        <w:t>1</w:t>
      </w:r>
      <w:r w:rsidR="005D4BA7">
        <w:rPr>
          <w:b/>
          <w:sz w:val="28"/>
          <w:szCs w:val="28"/>
        </w:rPr>
        <w:t> 494,33</w:t>
      </w:r>
      <w:r w:rsidR="00CC0CDC" w:rsidRPr="003D4F39">
        <w:rPr>
          <w:b/>
          <w:sz w:val="28"/>
          <w:szCs w:val="28"/>
        </w:rPr>
        <w:t xml:space="preserve"> тыс. рублей</w:t>
      </w:r>
      <w:r w:rsidR="00CC0CDC">
        <w:rPr>
          <w:sz w:val="28"/>
          <w:szCs w:val="28"/>
        </w:rPr>
        <w:t xml:space="preserve"> </w:t>
      </w:r>
      <w:r w:rsidR="005D4BA7">
        <w:rPr>
          <w:sz w:val="28"/>
          <w:szCs w:val="28"/>
        </w:rPr>
        <w:t>на содержание в надлежащем состоянии зданий, находящихся в оперативном управлении Администрации Рузского городского округа</w:t>
      </w:r>
      <w:r w:rsidR="00EF4B2A">
        <w:rPr>
          <w:sz w:val="28"/>
          <w:szCs w:val="28"/>
        </w:rPr>
        <w:t>.</w:t>
      </w:r>
      <w:r>
        <w:rPr>
          <w:sz w:val="28"/>
          <w:szCs w:val="28"/>
        </w:rPr>
        <w:t xml:space="preserve"> Расходы перераспределены за счет уменьшения средств, предусмотренных на об</w:t>
      </w:r>
      <w:r w:rsidR="00EF4B2A">
        <w:rPr>
          <w:sz w:val="28"/>
          <w:szCs w:val="28"/>
        </w:rPr>
        <w:t>служивание муниципального долга</w:t>
      </w:r>
      <w:r w:rsidR="00E474C5">
        <w:rPr>
          <w:sz w:val="28"/>
          <w:szCs w:val="28"/>
        </w:rPr>
        <w:t>;</w:t>
      </w:r>
    </w:p>
    <w:p w14:paraId="0307E3EE" w14:textId="10349A11" w:rsidR="00E42B98" w:rsidRDefault="00EF4B2A" w:rsidP="00EF4B2A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4A2F">
        <w:rPr>
          <w:sz w:val="28"/>
          <w:szCs w:val="28"/>
        </w:rPr>
        <w:t xml:space="preserve">) на </w:t>
      </w:r>
      <w:r>
        <w:rPr>
          <w:b/>
          <w:sz w:val="28"/>
          <w:szCs w:val="28"/>
        </w:rPr>
        <w:t>8 200</w:t>
      </w:r>
      <w:r w:rsidR="009F4A2F" w:rsidRPr="00990DE4">
        <w:rPr>
          <w:b/>
          <w:sz w:val="28"/>
          <w:szCs w:val="28"/>
        </w:rPr>
        <w:t>,00 тыс. рублей</w:t>
      </w:r>
      <w:r w:rsidR="009F4A2F">
        <w:rPr>
          <w:sz w:val="28"/>
          <w:szCs w:val="28"/>
        </w:rPr>
        <w:t xml:space="preserve"> увеличены расходы на </w:t>
      </w:r>
      <w:r>
        <w:rPr>
          <w:sz w:val="28"/>
          <w:szCs w:val="28"/>
        </w:rPr>
        <w:t>устройство систем наружного освещения в рамках реализации проекта «Светлый город»</w:t>
      </w:r>
      <w:r w:rsidR="009F4A2F">
        <w:rPr>
          <w:sz w:val="28"/>
          <w:szCs w:val="28"/>
        </w:rPr>
        <w:t xml:space="preserve">. Расходы перераспределены за счет уменьшения средств, предусмотренных на </w:t>
      </w:r>
      <w:r>
        <w:rPr>
          <w:sz w:val="28"/>
          <w:szCs w:val="28"/>
        </w:rPr>
        <w:t>ремонт шахтных колодцев.</w:t>
      </w:r>
    </w:p>
    <w:p w14:paraId="5B19E0A9" w14:textId="0EF3E0E2" w:rsidR="00EC104C" w:rsidRDefault="00EC104C" w:rsidP="00F2310C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1DC1205E" w14:textId="77777777" w:rsidR="00344C0B" w:rsidRDefault="00344C0B" w:rsidP="005663D2">
      <w:pPr>
        <w:spacing w:line="276" w:lineRule="auto"/>
        <w:rPr>
          <w:sz w:val="28"/>
          <w:szCs w:val="28"/>
        </w:rPr>
      </w:pPr>
    </w:p>
    <w:p w14:paraId="777ED8A8" w14:textId="77777777" w:rsidR="00344C0B" w:rsidRDefault="00344C0B" w:rsidP="005663D2">
      <w:pPr>
        <w:spacing w:line="276" w:lineRule="auto"/>
        <w:rPr>
          <w:sz w:val="28"/>
          <w:szCs w:val="28"/>
        </w:rPr>
      </w:pPr>
    </w:p>
    <w:p w14:paraId="7489462F" w14:textId="2173EE04" w:rsidR="00844D3B" w:rsidRPr="00B4566A" w:rsidRDefault="006F5F4A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З</w:t>
      </w:r>
      <w:r w:rsidR="00B67BB9" w:rsidRPr="00B4566A">
        <w:rPr>
          <w:sz w:val="28"/>
          <w:szCs w:val="28"/>
        </w:rPr>
        <w:t xml:space="preserve">аместитель Главы администрации </w:t>
      </w:r>
    </w:p>
    <w:p w14:paraId="515668A4" w14:textId="38F314AD" w:rsidR="00B67BB9" w:rsidRDefault="00B67BB9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Рузского городского округа</w:t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  <w:t xml:space="preserve">              </w:t>
      </w:r>
      <w:r w:rsidR="00B4566A">
        <w:rPr>
          <w:sz w:val="28"/>
          <w:szCs w:val="28"/>
        </w:rPr>
        <w:t xml:space="preserve">      </w:t>
      </w:r>
      <w:r w:rsidRPr="00B4566A">
        <w:rPr>
          <w:sz w:val="28"/>
          <w:szCs w:val="28"/>
        </w:rPr>
        <w:t xml:space="preserve"> </w:t>
      </w:r>
      <w:r w:rsidR="00E72E35">
        <w:rPr>
          <w:sz w:val="28"/>
          <w:szCs w:val="28"/>
        </w:rPr>
        <w:t>О</w:t>
      </w:r>
      <w:r w:rsidR="006F5F4A" w:rsidRPr="00B4566A">
        <w:rPr>
          <w:sz w:val="28"/>
          <w:szCs w:val="28"/>
        </w:rPr>
        <w:t>.В.</w:t>
      </w:r>
      <w:r w:rsidR="00370523" w:rsidRPr="00B4566A">
        <w:rPr>
          <w:sz w:val="28"/>
          <w:szCs w:val="28"/>
        </w:rPr>
        <w:t xml:space="preserve"> </w:t>
      </w:r>
      <w:proofErr w:type="spellStart"/>
      <w:r w:rsidR="00E72E35">
        <w:rPr>
          <w:sz w:val="28"/>
          <w:szCs w:val="28"/>
        </w:rPr>
        <w:t>Спиряева</w:t>
      </w:r>
      <w:proofErr w:type="spellEnd"/>
    </w:p>
    <w:p w14:paraId="7AF9473F" w14:textId="7CF95781" w:rsidR="00B4566A" w:rsidRDefault="00B4566A" w:rsidP="005663D2">
      <w:pPr>
        <w:spacing w:line="276" w:lineRule="auto"/>
        <w:rPr>
          <w:sz w:val="28"/>
          <w:szCs w:val="28"/>
        </w:rPr>
      </w:pPr>
    </w:p>
    <w:p w14:paraId="049EE8E0" w14:textId="77777777" w:rsidR="001B2B55" w:rsidRDefault="001B2B55" w:rsidP="005663D2">
      <w:pPr>
        <w:spacing w:line="276" w:lineRule="auto"/>
        <w:rPr>
          <w:sz w:val="28"/>
          <w:szCs w:val="28"/>
        </w:rPr>
      </w:pPr>
    </w:p>
    <w:p w14:paraId="482F3CC3" w14:textId="77777777" w:rsidR="00B4566A" w:rsidRDefault="00B4566A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73AEEDD" w14:textId="29882625" w:rsidR="00B4566A" w:rsidRPr="000B4B55" w:rsidRDefault="00B4566A" w:rsidP="005663D2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Администрации Рузского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411EAB">
        <w:rPr>
          <w:sz w:val="28"/>
          <w:szCs w:val="28"/>
        </w:rPr>
        <w:t xml:space="preserve">              В</w:t>
      </w:r>
      <w:r>
        <w:rPr>
          <w:sz w:val="28"/>
          <w:szCs w:val="28"/>
        </w:rPr>
        <w:t>.</w:t>
      </w:r>
      <w:r w:rsidR="00411EAB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="00411EAB">
        <w:rPr>
          <w:sz w:val="28"/>
          <w:szCs w:val="28"/>
        </w:rPr>
        <w:t>Буздина</w:t>
      </w:r>
    </w:p>
    <w:p w14:paraId="0AEA6EF4" w14:textId="77777777" w:rsidR="00E45A51" w:rsidRPr="000B4B55" w:rsidRDefault="00E45A51" w:rsidP="00544768">
      <w:pPr>
        <w:jc w:val="both"/>
        <w:rPr>
          <w:color w:val="FF0000"/>
          <w:sz w:val="18"/>
          <w:szCs w:val="18"/>
        </w:rPr>
      </w:pPr>
    </w:p>
    <w:sectPr w:rsidR="00E45A51" w:rsidRPr="000B4B55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9E54F" w14:textId="77777777" w:rsidR="009025F7" w:rsidRDefault="009025F7" w:rsidP="00544768">
      <w:r>
        <w:separator/>
      </w:r>
    </w:p>
  </w:endnote>
  <w:endnote w:type="continuationSeparator" w:id="0">
    <w:p w14:paraId="35F0822E" w14:textId="77777777"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4782E8B2" w14:textId="79580300" w:rsidR="009025F7" w:rsidRDefault="00477F85">
        <w:pPr>
          <w:pStyle w:val="a7"/>
          <w:jc w:val="right"/>
        </w:pPr>
        <w:r>
          <w:fldChar w:fldCharType="begin"/>
        </w:r>
        <w:r w:rsidR="00D13147">
          <w:instrText>PAGE   \* MERGEFORMAT</w:instrText>
        </w:r>
        <w:r>
          <w:fldChar w:fldCharType="separate"/>
        </w:r>
        <w:r w:rsidR="00980E8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425D4BA" w14:textId="77777777"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8835E" w14:textId="77777777" w:rsidR="009025F7" w:rsidRDefault="009025F7" w:rsidP="00544768">
      <w:r>
        <w:separator/>
      </w:r>
    </w:p>
  </w:footnote>
  <w:footnote w:type="continuationSeparator" w:id="0">
    <w:p w14:paraId="42071493" w14:textId="77777777"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263F39"/>
    <w:multiLevelType w:val="hybridMultilevel"/>
    <w:tmpl w:val="1512C970"/>
    <w:lvl w:ilvl="0" w:tplc="8174D99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6440C"/>
    <w:multiLevelType w:val="hybridMultilevel"/>
    <w:tmpl w:val="BB38C55A"/>
    <w:lvl w:ilvl="0" w:tplc="5AF4C7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11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5145A"/>
    <w:rsid w:val="000535F6"/>
    <w:rsid w:val="00056C7E"/>
    <w:rsid w:val="000760A2"/>
    <w:rsid w:val="00082ED4"/>
    <w:rsid w:val="00085FC4"/>
    <w:rsid w:val="00086E81"/>
    <w:rsid w:val="0009665F"/>
    <w:rsid w:val="000A0F61"/>
    <w:rsid w:val="000A23A9"/>
    <w:rsid w:val="000B2E28"/>
    <w:rsid w:val="000B4B55"/>
    <w:rsid w:val="000C1081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20ED7"/>
    <w:rsid w:val="00122BBC"/>
    <w:rsid w:val="00123487"/>
    <w:rsid w:val="00127E91"/>
    <w:rsid w:val="00130710"/>
    <w:rsid w:val="00131B96"/>
    <w:rsid w:val="00134DF6"/>
    <w:rsid w:val="00145E7C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6CFA"/>
    <w:rsid w:val="00197D5D"/>
    <w:rsid w:val="001A1545"/>
    <w:rsid w:val="001A45FE"/>
    <w:rsid w:val="001B2B55"/>
    <w:rsid w:val="001C2FE0"/>
    <w:rsid w:val="001C3A8A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053"/>
    <w:rsid w:val="00203B96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174A"/>
    <w:rsid w:val="0028465E"/>
    <w:rsid w:val="00291563"/>
    <w:rsid w:val="00293FF0"/>
    <w:rsid w:val="002A7EF7"/>
    <w:rsid w:val="002B4626"/>
    <w:rsid w:val="002B4AFA"/>
    <w:rsid w:val="002C0518"/>
    <w:rsid w:val="002C3BFB"/>
    <w:rsid w:val="002C3F22"/>
    <w:rsid w:val="002C617F"/>
    <w:rsid w:val="002D0AF2"/>
    <w:rsid w:val="002D1CBA"/>
    <w:rsid w:val="002D2DBF"/>
    <w:rsid w:val="002D37A0"/>
    <w:rsid w:val="002D6ECE"/>
    <w:rsid w:val="002D7818"/>
    <w:rsid w:val="002E2F75"/>
    <w:rsid w:val="002F11C7"/>
    <w:rsid w:val="002F2288"/>
    <w:rsid w:val="002F2A4C"/>
    <w:rsid w:val="003035CF"/>
    <w:rsid w:val="00303CFA"/>
    <w:rsid w:val="00305370"/>
    <w:rsid w:val="0032745C"/>
    <w:rsid w:val="003345F5"/>
    <w:rsid w:val="00337229"/>
    <w:rsid w:val="00344BDC"/>
    <w:rsid w:val="00344C0B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96B93"/>
    <w:rsid w:val="003A2D0C"/>
    <w:rsid w:val="003A46D8"/>
    <w:rsid w:val="003A49DA"/>
    <w:rsid w:val="003A5658"/>
    <w:rsid w:val="003A65CB"/>
    <w:rsid w:val="003B5B02"/>
    <w:rsid w:val="003C066C"/>
    <w:rsid w:val="003C6E13"/>
    <w:rsid w:val="003D4F39"/>
    <w:rsid w:val="003D5417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911D5"/>
    <w:rsid w:val="00493B7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244E3"/>
    <w:rsid w:val="00534376"/>
    <w:rsid w:val="00541709"/>
    <w:rsid w:val="00543C27"/>
    <w:rsid w:val="00544768"/>
    <w:rsid w:val="00553CFC"/>
    <w:rsid w:val="00555833"/>
    <w:rsid w:val="0055735D"/>
    <w:rsid w:val="005573FA"/>
    <w:rsid w:val="005629D1"/>
    <w:rsid w:val="00563F9B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E9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4BA7"/>
    <w:rsid w:val="005D5497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44F5"/>
    <w:rsid w:val="006F55C5"/>
    <w:rsid w:val="006F5F4A"/>
    <w:rsid w:val="006F67C3"/>
    <w:rsid w:val="00701A83"/>
    <w:rsid w:val="00704930"/>
    <w:rsid w:val="00705087"/>
    <w:rsid w:val="00723B64"/>
    <w:rsid w:val="00727723"/>
    <w:rsid w:val="007324A6"/>
    <w:rsid w:val="007356D9"/>
    <w:rsid w:val="0073580E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B683B"/>
    <w:rsid w:val="007C1C1D"/>
    <w:rsid w:val="007C22D7"/>
    <w:rsid w:val="007C31A4"/>
    <w:rsid w:val="007C365E"/>
    <w:rsid w:val="007C429E"/>
    <w:rsid w:val="007D09D1"/>
    <w:rsid w:val="007D295E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555A"/>
    <w:rsid w:val="008D64E9"/>
    <w:rsid w:val="008E62A5"/>
    <w:rsid w:val="008F7A19"/>
    <w:rsid w:val="00900393"/>
    <w:rsid w:val="009025F7"/>
    <w:rsid w:val="00903B29"/>
    <w:rsid w:val="009054A6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0E88"/>
    <w:rsid w:val="009869BA"/>
    <w:rsid w:val="0098757C"/>
    <w:rsid w:val="00990DE4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003"/>
    <w:rsid w:val="009D3EB0"/>
    <w:rsid w:val="009D55C4"/>
    <w:rsid w:val="009E07A9"/>
    <w:rsid w:val="009E1E01"/>
    <w:rsid w:val="009E3FB9"/>
    <w:rsid w:val="009E48BF"/>
    <w:rsid w:val="009E5E83"/>
    <w:rsid w:val="009F1E94"/>
    <w:rsid w:val="009F2903"/>
    <w:rsid w:val="009F3BAD"/>
    <w:rsid w:val="009F4A2F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61AA"/>
    <w:rsid w:val="00A46E2A"/>
    <w:rsid w:val="00A50DD4"/>
    <w:rsid w:val="00A5675E"/>
    <w:rsid w:val="00A57768"/>
    <w:rsid w:val="00A65AEA"/>
    <w:rsid w:val="00A66BB6"/>
    <w:rsid w:val="00A67B66"/>
    <w:rsid w:val="00A67FC3"/>
    <w:rsid w:val="00A77AEA"/>
    <w:rsid w:val="00A80578"/>
    <w:rsid w:val="00A95215"/>
    <w:rsid w:val="00A9618F"/>
    <w:rsid w:val="00A96E83"/>
    <w:rsid w:val="00AA1820"/>
    <w:rsid w:val="00AA3263"/>
    <w:rsid w:val="00AB12CA"/>
    <w:rsid w:val="00AB3367"/>
    <w:rsid w:val="00AB5E84"/>
    <w:rsid w:val="00AC0E7F"/>
    <w:rsid w:val="00AC18F6"/>
    <w:rsid w:val="00AC1B82"/>
    <w:rsid w:val="00AC2460"/>
    <w:rsid w:val="00AC6FB1"/>
    <w:rsid w:val="00AD349B"/>
    <w:rsid w:val="00AE4E14"/>
    <w:rsid w:val="00AE6DA1"/>
    <w:rsid w:val="00AE6FCD"/>
    <w:rsid w:val="00AE7B0E"/>
    <w:rsid w:val="00AF2678"/>
    <w:rsid w:val="00AF2911"/>
    <w:rsid w:val="00AF3844"/>
    <w:rsid w:val="00AF59C8"/>
    <w:rsid w:val="00B10D2B"/>
    <w:rsid w:val="00B149C5"/>
    <w:rsid w:val="00B21A86"/>
    <w:rsid w:val="00B22F55"/>
    <w:rsid w:val="00B30C7A"/>
    <w:rsid w:val="00B31F06"/>
    <w:rsid w:val="00B37695"/>
    <w:rsid w:val="00B4566A"/>
    <w:rsid w:val="00B50991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162A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E792D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503D7"/>
    <w:rsid w:val="00C5085E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C0CDC"/>
    <w:rsid w:val="00CC670F"/>
    <w:rsid w:val="00CC6E46"/>
    <w:rsid w:val="00CD2E52"/>
    <w:rsid w:val="00CE161A"/>
    <w:rsid w:val="00CE6C23"/>
    <w:rsid w:val="00CE7E7C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763D"/>
    <w:rsid w:val="00D53032"/>
    <w:rsid w:val="00D54659"/>
    <w:rsid w:val="00D7191D"/>
    <w:rsid w:val="00D77C54"/>
    <w:rsid w:val="00D80F46"/>
    <w:rsid w:val="00D82D8B"/>
    <w:rsid w:val="00D860D7"/>
    <w:rsid w:val="00D91AA4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2B98"/>
    <w:rsid w:val="00E45A51"/>
    <w:rsid w:val="00E46EA5"/>
    <w:rsid w:val="00E474C5"/>
    <w:rsid w:val="00E53D0D"/>
    <w:rsid w:val="00E611B5"/>
    <w:rsid w:val="00E63660"/>
    <w:rsid w:val="00E649BE"/>
    <w:rsid w:val="00E65A37"/>
    <w:rsid w:val="00E72E35"/>
    <w:rsid w:val="00E75B4B"/>
    <w:rsid w:val="00E760CF"/>
    <w:rsid w:val="00E8462A"/>
    <w:rsid w:val="00E84EE6"/>
    <w:rsid w:val="00E868E2"/>
    <w:rsid w:val="00E90AA8"/>
    <w:rsid w:val="00E910B3"/>
    <w:rsid w:val="00EA0B76"/>
    <w:rsid w:val="00EB377E"/>
    <w:rsid w:val="00EB5451"/>
    <w:rsid w:val="00EB7F3E"/>
    <w:rsid w:val="00EC104C"/>
    <w:rsid w:val="00EC3C3A"/>
    <w:rsid w:val="00EC7112"/>
    <w:rsid w:val="00ED3049"/>
    <w:rsid w:val="00ED4266"/>
    <w:rsid w:val="00ED5B17"/>
    <w:rsid w:val="00EE2A3B"/>
    <w:rsid w:val="00EE6100"/>
    <w:rsid w:val="00EF273B"/>
    <w:rsid w:val="00EF4B2A"/>
    <w:rsid w:val="00EF51A3"/>
    <w:rsid w:val="00EF6F99"/>
    <w:rsid w:val="00F00682"/>
    <w:rsid w:val="00F01C6D"/>
    <w:rsid w:val="00F2310C"/>
    <w:rsid w:val="00F2454A"/>
    <w:rsid w:val="00F2518F"/>
    <w:rsid w:val="00F26F7F"/>
    <w:rsid w:val="00F329DA"/>
    <w:rsid w:val="00F34803"/>
    <w:rsid w:val="00F35B81"/>
    <w:rsid w:val="00F41358"/>
    <w:rsid w:val="00F426C6"/>
    <w:rsid w:val="00F42D4E"/>
    <w:rsid w:val="00F4326F"/>
    <w:rsid w:val="00F438CE"/>
    <w:rsid w:val="00F544E1"/>
    <w:rsid w:val="00F54F8F"/>
    <w:rsid w:val="00F63D00"/>
    <w:rsid w:val="00F6411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D137A"/>
    <w:rsid w:val="00FE37BE"/>
    <w:rsid w:val="00FE4249"/>
    <w:rsid w:val="00FE6FF4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0A5"/>
  <w15:docId w15:val="{31729673-E64F-4EAA-9929-FCD74A0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F9A22-D58E-4042-A887-937CC4A7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PC11</cp:lastModifiedBy>
  <cp:revision>11</cp:revision>
  <cp:lastPrinted>2023-03-09T14:38:00Z</cp:lastPrinted>
  <dcterms:created xsi:type="dcterms:W3CDTF">2023-02-24T11:25:00Z</dcterms:created>
  <dcterms:modified xsi:type="dcterms:W3CDTF">2023-03-09T14:38:00Z</dcterms:modified>
</cp:coreProperties>
</file>