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B8B" w:rsidRDefault="000F1B8B" w:rsidP="000F1B8B">
      <w:pPr>
        <w:tabs>
          <w:tab w:val="left" w:pos="4076"/>
        </w:tabs>
        <w:spacing w:after="0" w:line="240" w:lineRule="auto"/>
        <w:jc w:val="right"/>
        <w:rPr>
          <w:rFonts w:ascii="Times New Roman" w:eastAsia="Calibri" w:hAnsi="Times New Roman" w:cs="Times New Roman"/>
          <w:b/>
          <w:bCs/>
          <w:spacing w:val="40"/>
          <w:sz w:val="40"/>
          <w:szCs w:val="40"/>
          <w:lang w:eastAsia="ru-RU"/>
        </w:rPr>
      </w:pPr>
      <w:r>
        <w:rPr>
          <w:rFonts w:ascii="Times New Roman" w:eastAsia="Calibri" w:hAnsi="Times New Roman" w:cs="Times New Roman"/>
          <w:b/>
          <w:bCs/>
          <w:spacing w:val="40"/>
          <w:sz w:val="40"/>
          <w:szCs w:val="40"/>
          <w:lang w:eastAsia="ru-RU"/>
        </w:rPr>
        <w:t>ПРОЕКТ</w:t>
      </w:r>
    </w:p>
    <w:p w:rsidR="00AC2945" w:rsidRPr="00AC2945" w:rsidRDefault="00AC2945" w:rsidP="00AC2945">
      <w:pPr>
        <w:tabs>
          <w:tab w:val="left" w:pos="4076"/>
        </w:tabs>
        <w:spacing w:after="0" w:line="240" w:lineRule="auto"/>
        <w:jc w:val="center"/>
        <w:rPr>
          <w:rFonts w:ascii="Times New Roman" w:eastAsia="Calibri" w:hAnsi="Times New Roman" w:cs="Times New Roman"/>
          <w:b/>
          <w:bCs/>
          <w:spacing w:val="40"/>
          <w:sz w:val="40"/>
          <w:szCs w:val="40"/>
          <w:lang w:eastAsia="ru-RU"/>
        </w:rPr>
      </w:pPr>
      <w:r>
        <w:rPr>
          <w:rFonts w:ascii="Times New Roman" w:eastAsia="Calibri" w:hAnsi="Times New Roman" w:cs="Times New Roman"/>
          <w:b/>
          <w:bCs/>
          <w:noProof/>
          <w:spacing w:val="40"/>
          <w:sz w:val="40"/>
          <w:szCs w:val="40"/>
          <w:lang w:eastAsia="ru-RU"/>
        </w:rPr>
        <w:drawing>
          <wp:inline distT="0" distB="0" distL="0" distR="0">
            <wp:extent cx="594360" cy="742950"/>
            <wp:effectExtent l="0" t="0" r="0" b="0"/>
            <wp:docPr id="1" name="Рисунок 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 cy="742950"/>
                    </a:xfrm>
                    <a:prstGeom prst="rect">
                      <a:avLst/>
                    </a:prstGeom>
                    <a:noFill/>
                    <a:ln>
                      <a:noFill/>
                    </a:ln>
                  </pic:spPr>
                </pic:pic>
              </a:graphicData>
            </a:graphic>
          </wp:inline>
        </w:drawing>
      </w:r>
      <w:r w:rsidR="00F14148">
        <w:rPr>
          <w:rFonts w:ascii="Times New Roman" w:eastAsia="Calibri" w:hAnsi="Times New Roman" w:cs="Times New Roman"/>
          <w:b/>
          <w:bCs/>
          <w:spacing w:val="40"/>
          <w:sz w:val="40"/>
          <w:szCs w:val="40"/>
          <w:lang w:eastAsia="ru-RU"/>
        </w:rPr>
        <w:t xml:space="preserve">                           </w:t>
      </w:r>
    </w:p>
    <w:p w:rsidR="00AC2945" w:rsidRPr="00AC2945" w:rsidRDefault="00AC2945" w:rsidP="00AC2945">
      <w:pPr>
        <w:tabs>
          <w:tab w:val="left" w:pos="4076"/>
        </w:tabs>
        <w:spacing w:after="0" w:line="240" w:lineRule="auto"/>
        <w:rPr>
          <w:rFonts w:ascii="Times New Roman" w:eastAsia="Calibri" w:hAnsi="Times New Roman" w:cs="Times New Roman"/>
          <w:b/>
          <w:bCs/>
          <w:spacing w:val="40"/>
          <w:sz w:val="40"/>
          <w:szCs w:val="40"/>
          <w:lang w:eastAsia="ru-RU"/>
        </w:rPr>
      </w:pPr>
    </w:p>
    <w:p w:rsidR="00AC2945" w:rsidRPr="003D30CB" w:rsidRDefault="00AC2945" w:rsidP="00AC2945">
      <w:pPr>
        <w:tabs>
          <w:tab w:val="left" w:pos="4076"/>
        </w:tabs>
        <w:spacing w:after="0" w:line="240" w:lineRule="auto"/>
        <w:jc w:val="center"/>
        <w:rPr>
          <w:rFonts w:ascii="Times New Roman" w:eastAsia="Calibri" w:hAnsi="Times New Roman" w:cs="Times New Roman"/>
          <w:b/>
          <w:bCs/>
          <w:sz w:val="28"/>
          <w:szCs w:val="28"/>
          <w:lang w:eastAsia="ru-RU"/>
        </w:rPr>
      </w:pPr>
      <w:r w:rsidRPr="003D30CB">
        <w:rPr>
          <w:rFonts w:ascii="Times New Roman" w:eastAsia="Calibri" w:hAnsi="Times New Roman" w:cs="Times New Roman"/>
          <w:b/>
          <w:bCs/>
          <w:sz w:val="28"/>
          <w:szCs w:val="28"/>
          <w:lang w:eastAsia="ru-RU"/>
        </w:rPr>
        <w:t>АДМИНИСТРАЦИЯ РУЗСКОГО ГОРОДСКОГО ОКРУГА</w:t>
      </w:r>
    </w:p>
    <w:p w:rsidR="00AC2945" w:rsidRPr="003D30CB" w:rsidRDefault="00AC2945" w:rsidP="00AC2945">
      <w:pPr>
        <w:keepNext/>
        <w:tabs>
          <w:tab w:val="left" w:pos="4076"/>
        </w:tabs>
        <w:spacing w:after="0" w:line="240" w:lineRule="auto"/>
        <w:jc w:val="center"/>
        <w:outlineLvl w:val="0"/>
        <w:rPr>
          <w:rFonts w:ascii="Times New Roman" w:eastAsia="Calibri" w:hAnsi="Times New Roman" w:cs="Times New Roman"/>
          <w:b/>
          <w:bCs/>
          <w:sz w:val="28"/>
          <w:szCs w:val="28"/>
          <w:lang w:val="x-none" w:eastAsia="ru-RU"/>
        </w:rPr>
      </w:pPr>
      <w:r w:rsidRPr="003D30CB">
        <w:rPr>
          <w:rFonts w:ascii="Times New Roman" w:eastAsia="Calibri" w:hAnsi="Times New Roman" w:cs="Times New Roman"/>
          <w:b/>
          <w:bCs/>
          <w:sz w:val="28"/>
          <w:szCs w:val="28"/>
          <w:lang w:val="x-none" w:eastAsia="ru-RU"/>
        </w:rPr>
        <w:t>МОСКОВСКОЙ ОБЛАСТИ</w:t>
      </w:r>
    </w:p>
    <w:p w:rsidR="00AC2945" w:rsidRPr="003D30CB" w:rsidRDefault="00AC2945" w:rsidP="00AC2945">
      <w:pPr>
        <w:spacing w:after="0" w:line="240" w:lineRule="auto"/>
        <w:rPr>
          <w:rFonts w:ascii="Times New Roman" w:eastAsia="Calibri" w:hAnsi="Times New Roman" w:cs="Times New Roman"/>
          <w:sz w:val="24"/>
          <w:szCs w:val="24"/>
          <w:lang w:eastAsia="ru-RU"/>
        </w:rPr>
      </w:pPr>
    </w:p>
    <w:p w:rsidR="00AC2945" w:rsidRPr="003D30CB" w:rsidRDefault="00AC2945" w:rsidP="00AC2945">
      <w:pPr>
        <w:spacing w:after="0" w:line="240" w:lineRule="auto"/>
        <w:jc w:val="center"/>
        <w:rPr>
          <w:rFonts w:ascii="Times New Roman" w:eastAsia="Calibri" w:hAnsi="Times New Roman" w:cs="Times New Roman"/>
          <w:b/>
          <w:sz w:val="40"/>
          <w:szCs w:val="40"/>
          <w:lang w:eastAsia="ru-RU"/>
        </w:rPr>
      </w:pPr>
      <w:bookmarkStart w:id="0" w:name="_GoBack"/>
      <w:bookmarkEnd w:id="0"/>
      <w:r w:rsidRPr="003D30CB">
        <w:rPr>
          <w:rFonts w:ascii="Times New Roman" w:eastAsia="Calibri" w:hAnsi="Times New Roman" w:cs="Times New Roman"/>
          <w:b/>
          <w:sz w:val="40"/>
          <w:szCs w:val="40"/>
          <w:lang w:eastAsia="ru-RU"/>
        </w:rPr>
        <w:t xml:space="preserve">ПОСТАНОВЛЕНИЕ </w:t>
      </w:r>
    </w:p>
    <w:p w:rsidR="00AC2945" w:rsidRPr="003D30CB" w:rsidRDefault="00AC2945" w:rsidP="00AC2945">
      <w:pPr>
        <w:spacing w:after="0" w:line="240" w:lineRule="auto"/>
        <w:jc w:val="center"/>
        <w:rPr>
          <w:rFonts w:ascii="Times New Roman" w:eastAsia="Calibri" w:hAnsi="Times New Roman" w:cs="Times New Roman"/>
          <w:b/>
          <w:sz w:val="40"/>
          <w:szCs w:val="40"/>
          <w:lang w:eastAsia="ru-RU"/>
        </w:rPr>
      </w:pPr>
    </w:p>
    <w:p w:rsidR="00AC2945" w:rsidRPr="00AC2945" w:rsidRDefault="00AC2945" w:rsidP="00AC2945">
      <w:pPr>
        <w:spacing w:after="0" w:line="240" w:lineRule="auto"/>
        <w:jc w:val="center"/>
        <w:rPr>
          <w:rFonts w:ascii="Times New Roman" w:eastAsia="Calibri" w:hAnsi="Times New Roman" w:cs="Times New Roman"/>
          <w:lang w:eastAsia="ru-RU"/>
        </w:rPr>
      </w:pPr>
      <w:r w:rsidRPr="003D30CB">
        <w:rPr>
          <w:rFonts w:ascii="Times New Roman" w:eastAsia="Calibri" w:hAnsi="Times New Roman" w:cs="Times New Roman"/>
          <w:lang w:eastAsia="ru-RU"/>
        </w:rPr>
        <w:t xml:space="preserve">от </w:t>
      </w:r>
      <w:r w:rsidR="006D71C2">
        <w:rPr>
          <w:rFonts w:ascii="Times New Roman" w:eastAsia="Calibri" w:hAnsi="Times New Roman" w:cs="Times New Roman"/>
          <w:u w:val="single"/>
          <w:lang w:eastAsia="ru-RU"/>
        </w:rPr>
        <w:t>__</w:t>
      </w:r>
      <w:r w:rsidR="00311C40">
        <w:rPr>
          <w:rFonts w:ascii="Times New Roman" w:eastAsia="Calibri" w:hAnsi="Times New Roman" w:cs="Times New Roman"/>
          <w:u w:val="single"/>
          <w:lang w:eastAsia="ru-RU"/>
        </w:rPr>
        <w:t>________</w:t>
      </w:r>
      <w:r w:rsidR="006D71C2">
        <w:rPr>
          <w:rFonts w:ascii="Times New Roman" w:eastAsia="Calibri" w:hAnsi="Times New Roman" w:cs="Times New Roman"/>
          <w:u w:val="single"/>
          <w:lang w:eastAsia="ru-RU"/>
        </w:rPr>
        <w:t>______</w:t>
      </w:r>
      <w:r w:rsidR="00CB40D7" w:rsidRPr="003D30CB">
        <w:rPr>
          <w:rFonts w:ascii="Times New Roman" w:eastAsia="Calibri" w:hAnsi="Times New Roman" w:cs="Times New Roman"/>
          <w:u w:val="single"/>
          <w:lang w:eastAsia="ru-RU"/>
        </w:rPr>
        <w:t xml:space="preserve"> </w:t>
      </w:r>
      <w:r w:rsidR="00C450B1" w:rsidRPr="003D30CB">
        <w:rPr>
          <w:rFonts w:ascii="Times New Roman" w:eastAsia="Calibri" w:hAnsi="Times New Roman" w:cs="Times New Roman"/>
          <w:lang w:eastAsia="ru-RU"/>
        </w:rPr>
        <w:t xml:space="preserve">№ </w:t>
      </w:r>
      <w:r w:rsidR="006D71C2">
        <w:rPr>
          <w:rFonts w:ascii="Times New Roman" w:eastAsia="Calibri" w:hAnsi="Times New Roman" w:cs="Times New Roman"/>
          <w:u w:val="single"/>
          <w:lang w:eastAsia="ru-RU"/>
        </w:rPr>
        <w:t>____</w:t>
      </w:r>
      <w:r w:rsidR="00311C40">
        <w:rPr>
          <w:rFonts w:ascii="Times New Roman" w:eastAsia="Calibri" w:hAnsi="Times New Roman" w:cs="Times New Roman"/>
          <w:u w:val="single"/>
          <w:lang w:eastAsia="ru-RU"/>
        </w:rPr>
        <w:t>___</w:t>
      </w:r>
      <w:r w:rsidR="006D71C2">
        <w:rPr>
          <w:rFonts w:ascii="Times New Roman" w:eastAsia="Calibri" w:hAnsi="Times New Roman" w:cs="Times New Roman"/>
          <w:u w:val="single"/>
          <w:lang w:eastAsia="ru-RU"/>
        </w:rPr>
        <w:t>_____</w:t>
      </w:r>
    </w:p>
    <w:p w:rsidR="00AC2945" w:rsidRPr="00AC2945" w:rsidRDefault="00AC2945" w:rsidP="00AC2945">
      <w:pPr>
        <w:tabs>
          <w:tab w:val="left" w:pos="6660"/>
        </w:tabs>
        <w:spacing w:after="0" w:line="240" w:lineRule="auto"/>
        <w:jc w:val="both"/>
        <w:rPr>
          <w:rFonts w:ascii="Times New Roman" w:eastAsia="Calibri" w:hAnsi="Times New Roman" w:cs="Times New Roman"/>
          <w:sz w:val="28"/>
          <w:szCs w:val="28"/>
          <w:lang w:eastAsia="ru-RU"/>
        </w:rPr>
      </w:pPr>
      <w:r w:rsidRPr="00AC2945">
        <w:rPr>
          <w:rFonts w:ascii="Times New Roman" w:eastAsia="Calibri" w:hAnsi="Times New Roman" w:cs="Times New Roman"/>
          <w:sz w:val="24"/>
          <w:szCs w:val="24"/>
          <w:lang w:eastAsia="ru-RU"/>
        </w:rPr>
        <w:tab/>
      </w:r>
      <w:r w:rsidRPr="00AC2945">
        <w:rPr>
          <w:rFonts w:ascii="Times New Roman" w:eastAsia="Calibri" w:hAnsi="Times New Roman" w:cs="Times New Roman"/>
          <w:sz w:val="28"/>
          <w:szCs w:val="28"/>
          <w:lang w:eastAsia="ru-RU"/>
        </w:rPr>
        <w:tab/>
      </w:r>
    </w:p>
    <w:p w:rsidR="006130BC" w:rsidRPr="00DB351F" w:rsidRDefault="006130BC" w:rsidP="006130BC">
      <w:pPr>
        <w:tabs>
          <w:tab w:val="left" w:pos="6660"/>
        </w:tabs>
        <w:spacing w:after="0" w:line="240" w:lineRule="auto"/>
        <w:jc w:val="center"/>
        <w:rPr>
          <w:rFonts w:ascii="Times New Roman" w:eastAsia="Calibri" w:hAnsi="Times New Roman" w:cs="Times New Roman"/>
          <w:b/>
          <w:sz w:val="28"/>
          <w:szCs w:val="28"/>
          <w:lang w:eastAsia="ru-RU"/>
        </w:rPr>
      </w:pPr>
      <w:r w:rsidRPr="00DB351F">
        <w:rPr>
          <w:rFonts w:ascii="Times New Roman" w:eastAsia="Calibri" w:hAnsi="Times New Roman" w:cs="Times New Roman"/>
          <w:b/>
          <w:sz w:val="28"/>
          <w:szCs w:val="28"/>
          <w:lang w:eastAsia="ru-RU"/>
        </w:rPr>
        <w:t xml:space="preserve">О внесении изменений в </w:t>
      </w:r>
      <w:r w:rsidR="00AC2945" w:rsidRPr="00DB351F">
        <w:rPr>
          <w:rFonts w:ascii="Times New Roman" w:eastAsia="Calibri" w:hAnsi="Times New Roman" w:cs="Times New Roman"/>
          <w:b/>
          <w:sz w:val="28"/>
          <w:szCs w:val="28"/>
          <w:lang w:eastAsia="ru-RU"/>
        </w:rPr>
        <w:t>муниципальн</w:t>
      </w:r>
      <w:r w:rsidRPr="00DB351F">
        <w:rPr>
          <w:rFonts w:ascii="Times New Roman" w:eastAsia="Calibri" w:hAnsi="Times New Roman" w:cs="Times New Roman"/>
          <w:b/>
          <w:sz w:val="28"/>
          <w:szCs w:val="28"/>
          <w:lang w:eastAsia="ru-RU"/>
        </w:rPr>
        <w:t>ую</w:t>
      </w:r>
      <w:r w:rsidR="00AC2945" w:rsidRPr="00DB351F">
        <w:rPr>
          <w:rFonts w:ascii="Times New Roman" w:eastAsia="Calibri" w:hAnsi="Times New Roman" w:cs="Times New Roman"/>
          <w:b/>
          <w:sz w:val="28"/>
          <w:szCs w:val="28"/>
          <w:lang w:eastAsia="ru-RU"/>
        </w:rPr>
        <w:t xml:space="preserve"> программ</w:t>
      </w:r>
      <w:r w:rsidRPr="00DB351F">
        <w:rPr>
          <w:rFonts w:ascii="Times New Roman" w:eastAsia="Calibri" w:hAnsi="Times New Roman" w:cs="Times New Roman"/>
          <w:b/>
          <w:sz w:val="28"/>
          <w:szCs w:val="28"/>
          <w:lang w:eastAsia="ru-RU"/>
        </w:rPr>
        <w:t>у</w:t>
      </w:r>
    </w:p>
    <w:p w:rsidR="00E14FDB" w:rsidRDefault="00AC2945" w:rsidP="007F4AE2">
      <w:pPr>
        <w:tabs>
          <w:tab w:val="left" w:pos="6660"/>
        </w:tabs>
        <w:spacing w:after="0" w:line="240" w:lineRule="auto"/>
        <w:jc w:val="center"/>
        <w:rPr>
          <w:rFonts w:ascii="Times New Roman" w:hAnsi="Times New Roman" w:cs="Times New Roman"/>
          <w:b/>
          <w:sz w:val="28"/>
          <w:szCs w:val="28"/>
        </w:rPr>
      </w:pPr>
      <w:r w:rsidRPr="00DB351F">
        <w:rPr>
          <w:rFonts w:ascii="Times New Roman" w:eastAsia="Calibri" w:hAnsi="Times New Roman" w:cs="Times New Roman"/>
          <w:b/>
          <w:sz w:val="28"/>
          <w:szCs w:val="28"/>
          <w:lang w:eastAsia="ru-RU"/>
        </w:rPr>
        <w:t>Рузского городского округа</w:t>
      </w:r>
      <w:r w:rsidR="00100654" w:rsidRPr="00DB351F">
        <w:rPr>
          <w:rFonts w:ascii="Times New Roman" w:eastAsia="Calibri" w:hAnsi="Times New Roman" w:cs="Times New Roman"/>
          <w:b/>
          <w:sz w:val="28"/>
          <w:szCs w:val="28"/>
          <w:lang w:eastAsia="ru-RU"/>
        </w:rPr>
        <w:t xml:space="preserve"> </w:t>
      </w:r>
      <w:r w:rsidRPr="00DB351F">
        <w:rPr>
          <w:rFonts w:ascii="Times New Roman" w:eastAsia="Calibri" w:hAnsi="Times New Roman" w:cs="Times New Roman"/>
          <w:b/>
          <w:sz w:val="28"/>
          <w:szCs w:val="28"/>
          <w:lang w:eastAsia="ru-RU"/>
        </w:rPr>
        <w:t>«</w:t>
      </w:r>
      <w:r w:rsidR="000D4312" w:rsidRPr="00DB351F">
        <w:rPr>
          <w:rFonts w:ascii="Times New Roman" w:eastAsia="Times New Roman" w:hAnsi="Times New Roman" w:cs="Times New Roman"/>
          <w:b/>
          <w:bCs/>
          <w:sz w:val="28"/>
          <w:szCs w:val="28"/>
        </w:rPr>
        <w:t>Переселение граждан из аварийного жилищного фонда</w:t>
      </w:r>
      <w:r w:rsidR="00DB351F" w:rsidRPr="00DB351F">
        <w:rPr>
          <w:rFonts w:ascii="Times New Roman" w:eastAsia="Times New Roman" w:hAnsi="Times New Roman" w:cs="Times New Roman"/>
          <w:b/>
          <w:bCs/>
          <w:sz w:val="28"/>
          <w:szCs w:val="28"/>
        </w:rPr>
        <w:t>»</w:t>
      </w:r>
      <w:r w:rsidR="00515ED8" w:rsidRPr="00DB351F">
        <w:rPr>
          <w:rFonts w:ascii="Times New Roman" w:eastAsia="Times New Roman" w:hAnsi="Times New Roman" w:cs="Times New Roman"/>
          <w:b/>
          <w:bCs/>
          <w:sz w:val="28"/>
          <w:szCs w:val="28"/>
        </w:rPr>
        <w:t>, утвержденную постановлением Администрации Рузского городс</w:t>
      </w:r>
      <w:r w:rsidR="0012184F" w:rsidRPr="00DB351F">
        <w:rPr>
          <w:rFonts w:ascii="Times New Roman" w:eastAsia="Times New Roman" w:hAnsi="Times New Roman" w:cs="Times New Roman"/>
          <w:b/>
          <w:bCs/>
          <w:sz w:val="28"/>
          <w:szCs w:val="28"/>
        </w:rPr>
        <w:t>кого округа от 31.10.2019 № 5192</w:t>
      </w:r>
      <w:r w:rsidR="007F4AE2">
        <w:rPr>
          <w:rFonts w:ascii="Times New Roman" w:eastAsia="Times New Roman" w:hAnsi="Times New Roman" w:cs="Times New Roman"/>
          <w:b/>
          <w:bCs/>
          <w:sz w:val="28"/>
          <w:szCs w:val="28"/>
        </w:rPr>
        <w:t xml:space="preserve"> </w:t>
      </w:r>
      <w:r w:rsidR="00165FE7">
        <w:rPr>
          <w:rFonts w:ascii="Times New Roman" w:eastAsia="Times New Roman" w:hAnsi="Times New Roman" w:cs="Times New Roman"/>
          <w:b/>
          <w:bCs/>
          <w:sz w:val="28"/>
          <w:szCs w:val="28"/>
        </w:rPr>
        <w:t xml:space="preserve">(в редакции от </w:t>
      </w:r>
      <w:r w:rsidR="009A5332">
        <w:rPr>
          <w:rFonts w:ascii="Times New Roman" w:eastAsia="Times New Roman" w:hAnsi="Times New Roman" w:cs="Times New Roman"/>
          <w:b/>
          <w:bCs/>
          <w:sz w:val="28"/>
          <w:szCs w:val="28"/>
        </w:rPr>
        <w:t xml:space="preserve">03.07.2020 № 1890, </w:t>
      </w:r>
      <w:r w:rsidR="007D7E52">
        <w:rPr>
          <w:rFonts w:ascii="Times New Roman" w:eastAsia="Times New Roman" w:hAnsi="Times New Roman" w:cs="Times New Roman"/>
          <w:b/>
          <w:bCs/>
          <w:sz w:val="28"/>
          <w:szCs w:val="28"/>
        </w:rPr>
        <w:t xml:space="preserve">от </w:t>
      </w:r>
      <w:r w:rsidR="00165FE7">
        <w:rPr>
          <w:rFonts w:ascii="Times New Roman" w:eastAsia="Times New Roman" w:hAnsi="Times New Roman" w:cs="Times New Roman"/>
          <w:b/>
          <w:bCs/>
          <w:sz w:val="28"/>
          <w:szCs w:val="28"/>
        </w:rPr>
        <w:t>17.11</w:t>
      </w:r>
      <w:r w:rsidR="003D1BA6">
        <w:rPr>
          <w:rFonts w:ascii="Times New Roman" w:eastAsia="Times New Roman" w:hAnsi="Times New Roman" w:cs="Times New Roman"/>
          <w:b/>
          <w:bCs/>
          <w:sz w:val="28"/>
          <w:szCs w:val="28"/>
        </w:rPr>
        <w:t xml:space="preserve">.2020 № </w:t>
      </w:r>
      <w:r w:rsidR="00165FE7">
        <w:rPr>
          <w:rFonts w:ascii="Times New Roman" w:eastAsia="Times New Roman" w:hAnsi="Times New Roman" w:cs="Times New Roman"/>
          <w:b/>
          <w:bCs/>
          <w:sz w:val="28"/>
          <w:szCs w:val="28"/>
        </w:rPr>
        <w:t>3694</w:t>
      </w:r>
      <w:r w:rsidR="005D7114">
        <w:rPr>
          <w:rFonts w:ascii="Times New Roman" w:eastAsia="Times New Roman" w:hAnsi="Times New Roman" w:cs="Times New Roman"/>
          <w:b/>
          <w:bCs/>
          <w:sz w:val="28"/>
          <w:szCs w:val="28"/>
        </w:rPr>
        <w:t>, от 16.04.2021 № 1301</w:t>
      </w:r>
      <w:r w:rsidR="009773B5">
        <w:rPr>
          <w:rFonts w:ascii="Times New Roman" w:eastAsia="Times New Roman" w:hAnsi="Times New Roman" w:cs="Times New Roman"/>
          <w:b/>
          <w:bCs/>
          <w:sz w:val="28"/>
          <w:szCs w:val="28"/>
        </w:rPr>
        <w:t>, от 25.05.2021 № 1755</w:t>
      </w:r>
      <w:r w:rsidR="00D91CEF">
        <w:rPr>
          <w:rFonts w:ascii="Times New Roman" w:eastAsia="Times New Roman" w:hAnsi="Times New Roman" w:cs="Times New Roman"/>
          <w:b/>
          <w:bCs/>
          <w:sz w:val="28"/>
          <w:szCs w:val="28"/>
        </w:rPr>
        <w:t>, от 12.01.2022 № 40</w:t>
      </w:r>
      <w:r w:rsidR="006D71C2">
        <w:rPr>
          <w:rFonts w:ascii="Times New Roman" w:eastAsia="Times New Roman" w:hAnsi="Times New Roman" w:cs="Times New Roman"/>
          <w:b/>
          <w:bCs/>
          <w:sz w:val="28"/>
          <w:szCs w:val="28"/>
        </w:rPr>
        <w:t>, от 21.02.2022 № 625</w:t>
      </w:r>
      <w:r w:rsidR="00763911">
        <w:rPr>
          <w:rFonts w:ascii="Times New Roman" w:eastAsia="Times New Roman" w:hAnsi="Times New Roman" w:cs="Times New Roman"/>
          <w:b/>
          <w:bCs/>
          <w:sz w:val="28"/>
          <w:szCs w:val="28"/>
        </w:rPr>
        <w:t>, от 29.07.2022 № 3370</w:t>
      </w:r>
      <w:r w:rsidR="00530D07">
        <w:rPr>
          <w:rFonts w:ascii="Times New Roman" w:eastAsia="Times New Roman" w:hAnsi="Times New Roman" w:cs="Times New Roman"/>
          <w:b/>
          <w:bCs/>
          <w:sz w:val="28"/>
          <w:szCs w:val="28"/>
        </w:rPr>
        <w:t xml:space="preserve">, </w:t>
      </w:r>
      <w:r w:rsidR="00530D07" w:rsidRPr="00530D07">
        <w:rPr>
          <w:rFonts w:ascii="Times New Roman" w:hAnsi="Times New Roman" w:cs="Times New Roman"/>
          <w:b/>
          <w:sz w:val="28"/>
          <w:szCs w:val="28"/>
        </w:rPr>
        <w:t>от 22.11.2022 № 5653</w:t>
      </w:r>
      <w:r w:rsidR="00311C40">
        <w:rPr>
          <w:rFonts w:ascii="Times New Roman" w:hAnsi="Times New Roman" w:cs="Times New Roman"/>
          <w:b/>
          <w:sz w:val="28"/>
          <w:szCs w:val="28"/>
        </w:rPr>
        <w:t xml:space="preserve">, </w:t>
      </w:r>
    </w:p>
    <w:p w:rsidR="003D1BA6" w:rsidRPr="007F4AE2" w:rsidRDefault="00311C40" w:rsidP="007F4AE2">
      <w:pPr>
        <w:tabs>
          <w:tab w:val="left" w:pos="6660"/>
        </w:tabs>
        <w:spacing w:after="0" w:line="240" w:lineRule="auto"/>
        <w:jc w:val="center"/>
        <w:rPr>
          <w:rFonts w:ascii="Times New Roman" w:eastAsia="Times New Roman" w:hAnsi="Times New Roman" w:cs="Times New Roman"/>
          <w:b/>
          <w:bCs/>
          <w:sz w:val="28"/>
          <w:szCs w:val="28"/>
        </w:rPr>
      </w:pPr>
      <w:r>
        <w:rPr>
          <w:rFonts w:ascii="Times New Roman" w:hAnsi="Times New Roman" w:cs="Times New Roman"/>
          <w:b/>
          <w:sz w:val="28"/>
          <w:szCs w:val="28"/>
        </w:rPr>
        <w:t>от 20.03.2023 № 1347</w:t>
      </w:r>
      <w:r w:rsidR="003D1BA6">
        <w:rPr>
          <w:rFonts w:ascii="Times New Roman" w:eastAsia="Times New Roman" w:hAnsi="Times New Roman" w:cs="Times New Roman"/>
          <w:b/>
          <w:bCs/>
          <w:sz w:val="28"/>
          <w:szCs w:val="28"/>
        </w:rPr>
        <w:t>)</w:t>
      </w:r>
    </w:p>
    <w:p w:rsidR="00DB351F" w:rsidRPr="00DB351F" w:rsidRDefault="00DB351F" w:rsidP="00100654">
      <w:pPr>
        <w:tabs>
          <w:tab w:val="left" w:pos="6660"/>
        </w:tabs>
        <w:spacing w:after="0" w:line="240" w:lineRule="auto"/>
        <w:jc w:val="center"/>
        <w:rPr>
          <w:rFonts w:ascii="Times New Roman" w:eastAsia="Times New Roman" w:hAnsi="Times New Roman" w:cs="Times New Roman"/>
          <w:b/>
          <w:bCs/>
          <w:sz w:val="28"/>
          <w:szCs w:val="28"/>
          <w:lang w:eastAsia="ru-RU"/>
        </w:rPr>
      </w:pPr>
    </w:p>
    <w:p w:rsidR="00AC2945" w:rsidRPr="003D1BA6" w:rsidRDefault="00AC2945" w:rsidP="000D4312">
      <w:pPr>
        <w:tabs>
          <w:tab w:val="left" w:pos="6660"/>
        </w:tabs>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AC2945">
        <w:rPr>
          <w:rFonts w:ascii="Times New Roman" w:eastAsia="Calibri" w:hAnsi="Times New Roman" w:cs="Times New Roman"/>
          <w:sz w:val="28"/>
          <w:szCs w:val="28"/>
          <w:lang w:eastAsia="ru-RU"/>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Московской области от </w:t>
      </w:r>
      <w:r w:rsidR="00116065">
        <w:rPr>
          <w:rFonts w:ascii="Times New Roman" w:eastAsia="Calibri" w:hAnsi="Times New Roman" w:cs="Times New Roman"/>
          <w:sz w:val="28"/>
          <w:szCs w:val="28"/>
          <w:lang w:eastAsia="ru-RU"/>
        </w:rPr>
        <w:t>28.</w:t>
      </w:r>
      <w:r>
        <w:rPr>
          <w:rFonts w:ascii="Times New Roman" w:eastAsia="Calibri" w:hAnsi="Times New Roman" w:cs="Times New Roman"/>
          <w:sz w:val="28"/>
          <w:szCs w:val="28"/>
          <w:lang w:eastAsia="ru-RU"/>
        </w:rPr>
        <w:t>0</w:t>
      </w:r>
      <w:r w:rsidR="00116065">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.201</w:t>
      </w:r>
      <w:r w:rsidR="00116065">
        <w:rPr>
          <w:rFonts w:ascii="Times New Roman" w:eastAsia="Calibri" w:hAnsi="Times New Roman" w:cs="Times New Roman"/>
          <w:sz w:val="28"/>
          <w:szCs w:val="28"/>
          <w:lang w:eastAsia="ru-RU"/>
        </w:rPr>
        <w:t>9</w:t>
      </w:r>
      <w:r>
        <w:rPr>
          <w:rFonts w:ascii="Times New Roman" w:eastAsia="Calibri" w:hAnsi="Times New Roman" w:cs="Times New Roman"/>
          <w:sz w:val="28"/>
          <w:szCs w:val="28"/>
          <w:lang w:eastAsia="ru-RU"/>
        </w:rPr>
        <w:t xml:space="preserve"> </w:t>
      </w:r>
      <w:r w:rsidRPr="00AC2945">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116065">
        <w:rPr>
          <w:rFonts w:ascii="Times New Roman" w:eastAsia="Calibri" w:hAnsi="Times New Roman" w:cs="Times New Roman"/>
          <w:sz w:val="28"/>
          <w:szCs w:val="28"/>
          <w:lang w:eastAsia="ru-RU"/>
        </w:rPr>
        <w:t>182</w:t>
      </w:r>
      <w:r>
        <w:rPr>
          <w:rFonts w:ascii="Times New Roman" w:eastAsia="Calibri" w:hAnsi="Times New Roman" w:cs="Times New Roman"/>
          <w:sz w:val="28"/>
          <w:szCs w:val="28"/>
          <w:lang w:eastAsia="ru-RU"/>
        </w:rPr>
        <w:t>/</w:t>
      </w:r>
      <w:r w:rsidR="00116065">
        <w:rPr>
          <w:rFonts w:ascii="Times New Roman" w:eastAsia="Calibri" w:hAnsi="Times New Roman" w:cs="Times New Roman"/>
          <w:sz w:val="28"/>
          <w:szCs w:val="28"/>
          <w:lang w:eastAsia="ru-RU"/>
        </w:rPr>
        <w:t>10</w:t>
      </w:r>
      <w:r w:rsidRPr="00AC2945">
        <w:rPr>
          <w:rFonts w:ascii="Times New Roman" w:eastAsia="Calibri" w:hAnsi="Times New Roman" w:cs="Times New Roman"/>
          <w:sz w:val="28"/>
          <w:szCs w:val="28"/>
          <w:lang w:eastAsia="ru-RU"/>
        </w:rPr>
        <w:t xml:space="preserve"> «Об утверждении государственной программы Московской области</w:t>
      </w:r>
      <w:r>
        <w:rPr>
          <w:rFonts w:ascii="Times New Roman" w:eastAsia="Calibri" w:hAnsi="Times New Roman" w:cs="Times New Roman"/>
          <w:sz w:val="28"/>
          <w:szCs w:val="28"/>
          <w:lang w:eastAsia="ru-RU"/>
        </w:rPr>
        <w:t xml:space="preserve"> «</w:t>
      </w:r>
      <w:r w:rsidR="00116065">
        <w:rPr>
          <w:rFonts w:ascii="Times New Roman" w:eastAsia="Calibri" w:hAnsi="Times New Roman" w:cs="Times New Roman"/>
          <w:sz w:val="28"/>
          <w:szCs w:val="28"/>
          <w:lang w:eastAsia="ru-RU"/>
        </w:rPr>
        <w:t xml:space="preserve">Переселение граждан из аварийного жилищного фонда в Московской области на 2019-2025 </w:t>
      </w:r>
      <w:r w:rsidR="0077287F">
        <w:rPr>
          <w:rFonts w:ascii="Times New Roman" w:eastAsia="Calibri" w:hAnsi="Times New Roman" w:cs="Times New Roman"/>
          <w:sz w:val="28"/>
          <w:szCs w:val="28"/>
          <w:lang w:eastAsia="ru-RU"/>
        </w:rPr>
        <w:t>г</w:t>
      </w:r>
      <w:r w:rsidR="00116065">
        <w:rPr>
          <w:rFonts w:ascii="Times New Roman" w:eastAsia="Calibri" w:hAnsi="Times New Roman" w:cs="Times New Roman"/>
          <w:sz w:val="28"/>
          <w:szCs w:val="28"/>
          <w:lang w:eastAsia="ru-RU"/>
        </w:rPr>
        <w:t>оды»</w:t>
      </w:r>
      <w:r w:rsidR="00BF67C5">
        <w:rPr>
          <w:rFonts w:ascii="Times New Roman" w:eastAsia="Calibri" w:hAnsi="Times New Roman" w:cs="Times New Roman"/>
          <w:sz w:val="28"/>
          <w:szCs w:val="28"/>
          <w:lang w:eastAsia="ru-RU"/>
        </w:rPr>
        <w:t xml:space="preserve">, </w:t>
      </w:r>
      <w:r w:rsidRPr="00AC2945">
        <w:rPr>
          <w:rFonts w:ascii="Times New Roman" w:eastAsia="Calibri" w:hAnsi="Times New Roman" w:cs="Times New Roman"/>
          <w:sz w:val="28"/>
          <w:szCs w:val="28"/>
          <w:lang w:eastAsia="ru-RU"/>
        </w:rPr>
        <w:t>постановлением Администрации Рузского городского округа от 28.10.2019 №</w:t>
      </w:r>
      <w:r w:rsidR="007C7267">
        <w:rPr>
          <w:rFonts w:ascii="Times New Roman" w:eastAsia="Calibri" w:hAnsi="Times New Roman" w:cs="Times New Roman"/>
          <w:sz w:val="28"/>
          <w:szCs w:val="28"/>
          <w:lang w:eastAsia="ru-RU"/>
        </w:rPr>
        <w:t xml:space="preserve"> </w:t>
      </w:r>
      <w:r w:rsidRPr="00AC2945">
        <w:rPr>
          <w:rFonts w:ascii="Times New Roman" w:eastAsia="Calibri" w:hAnsi="Times New Roman" w:cs="Times New Roman"/>
          <w:sz w:val="28"/>
          <w:szCs w:val="28"/>
          <w:lang w:eastAsia="ru-RU"/>
        </w:rPr>
        <w:t xml:space="preserve">5093 «Об утверждении Порядка разработки и реализации муниципальных программ Рузского городского округа», постановлением </w:t>
      </w:r>
      <w:r w:rsidR="007D7E52">
        <w:rPr>
          <w:rFonts w:ascii="Times New Roman" w:eastAsia="Calibri" w:hAnsi="Times New Roman" w:cs="Times New Roman"/>
          <w:sz w:val="28"/>
          <w:szCs w:val="28"/>
          <w:lang w:eastAsia="ru-RU"/>
        </w:rPr>
        <w:t>Администрации</w:t>
      </w:r>
      <w:r w:rsidRPr="00AC2945">
        <w:rPr>
          <w:rFonts w:ascii="Times New Roman" w:eastAsia="Calibri" w:hAnsi="Times New Roman" w:cs="Times New Roman"/>
          <w:sz w:val="28"/>
          <w:szCs w:val="28"/>
          <w:lang w:eastAsia="ru-RU"/>
        </w:rPr>
        <w:t xml:space="preserve"> Рузского городского округа от</w:t>
      </w:r>
      <w:r w:rsidR="00F07FF1">
        <w:rPr>
          <w:rFonts w:ascii="Times New Roman" w:eastAsia="Calibri" w:hAnsi="Times New Roman" w:cs="Times New Roman"/>
          <w:sz w:val="28"/>
          <w:szCs w:val="28"/>
          <w:lang w:eastAsia="ru-RU"/>
        </w:rPr>
        <w:t xml:space="preserve"> </w:t>
      </w:r>
      <w:r w:rsidR="007D7E52">
        <w:rPr>
          <w:rFonts w:ascii="Times New Roman" w:eastAsia="Calibri" w:hAnsi="Times New Roman" w:cs="Times New Roman"/>
          <w:sz w:val="28"/>
          <w:szCs w:val="28"/>
          <w:lang w:eastAsia="ru-RU"/>
        </w:rPr>
        <w:t>10.12.2020</w:t>
      </w:r>
      <w:r w:rsidR="007F4AE2">
        <w:rPr>
          <w:rFonts w:ascii="Times New Roman" w:eastAsia="Calibri" w:hAnsi="Times New Roman" w:cs="Times New Roman"/>
          <w:sz w:val="28"/>
          <w:szCs w:val="28"/>
          <w:lang w:eastAsia="ru-RU"/>
        </w:rPr>
        <w:t xml:space="preserve"> </w:t>
      </w:r>
      <w:r w:rsidR="00F07FF1">
        <w:rPr>
          <w:rFonts w:ascii="Times New Roman" w:eastAsia="Calibri" w:hAnsi="Times New Roman" w:cs="Times New Roman"/>
          <w:sz w:val="28"/>
          <w:szCs w:val="28"/>
          <w:lang w:eastAsia="ru-RU"/>
        </w:rPr>
        <w:t xml:space="preserve"> №</w:t>
      </w:r>
      <w:r w:rsidR="007C7267">
        <w:rPr>
          <w:rFonts w:ascii="Times New Roman" w:eastAsia="Calibri" w:hAnsi="Times New Roman" w:cs="Times New Roman"/>
          <w:sz w:val="28"/>
          <w:szCs w:val="28"/>
          <w:lang w:eastAsia="ru-RU"/>
        </w:rPr>
        <w:t xml:space="preserve"> </w:t>
      </w:r>
      <w:r w:rsidR="007D7E52">
        <w:rPr>
          <w:rFonts w:ascii="Times New Roman" w:eastAsia="Calibri" w:hAnsi="Times New Roman" w:cs="Times New Roman"/>
          <w:sz w:val="28"/>
          <w:szCs w:val="28"/>
          <w:lang w:eastAsia="ru-RU"/>
        </w:rPr>
        <w:t>3991</w:t>
      </w:r>
      <w:r w:rsidR="00F07FF1">
        <w:rPr>
          <w:rFonts w:ascii="Times New Roman" w:eastAsia="Calibri" w:hAnsi="Times New Roman" w:cs="Times New Roman"/>
          <w:sz w:val="28"/>
          <w:szCs w:val="28"/>
          <w:lang w:eastAsia="ru-RU"/>
        </w:rPr>
        <w:t xml:space="preserve"> «Об </w:t>
      </w:r>
      <w:r w:rsidR="00F07FF1" w:rsidRPr="003D1BA6">
        <w:rPr>
          <w:rFonts w:ascii="Times New Roman" w:eastAsia="Calibri" w:hAnsi="Times New Roman" w:cs="Times New Roman"/>
          <w:sz w:val="28"/>
          <w:szCs w:val="28"/>
          <w:lang w:eastAsia="ru-RU"/>
        </w:rPr>
        <w:t>утвержден</w:t>
      </w:r>
      <w:r w:rsidRPr="003D1BA6">
        <w:rPr>
          <w:rFonts w:ascii="Times New Roman" w:eastAsia="Calibri" w:hAnsi="Times New Roman" w:cs="Times New Roman"/>
          <w:sz w:val="28"/>
          <w:szCs w:val="28"/>
          <w:lang w:eastAsia="ru-RU"/>
        </w:rPr>
        <w:t xml:space="preserve">ии перечня муниципальных программ Рузского городского округа, вступающих в действие с 01.01.2020», руководствуясь Уставом Рузского городского округа, </w:t>
      </w:r>
      <w:r w:rsidR="00BF67C5" w:rsidRPr="003D1BA6">
        <w:rPr>
          <w:rFonts w:ascii="Times New Roman" w:eastAsia="Calibri" w:hAnsi="Times New Roman" w:cs="Times New Roman"/>
          <w:sz w:val="28"/>
          <w:szCs w:val="28"/>
          <w:lang w:eastAsia="ru-RU"/>
        </w:rPr>
        <w:t xml:space="preserve">Администрация Рузского городского округа </w:t>
      </w:r>
      <w:r w:rsidRPr="003D1BA6">
        <w:rPr>
          <w:rFonts w:ascii="Times New Roman" w:eastAsia="Calibri" w:hAnsi="Times New Roman" w:cs="Times New Roman"/>
          <w:sz w:val="28"/>
          <w:szCs w:val="28"/>
          <w:lang w:eastAsia="ru-RU"/>
        </w:rPr>
        <w:t>постановляет:</w:t>
      </w:r>
    </w:p>
    <w:p w:rsidR="006130BC" w:rsidRPr="003D1BA6" w:rsidRDefault="006130BC" w:rsidP="003D1BA6">
      <w:pPr>
        <w:pStyle w:val="a5"/>
        <w:numPr>
          <w:ilvl w:val="0"/>
          <w:numId w:val="2"/>
        </w:numPr>
        <w:spacing w:after="0" w:line="240" w:lineRule="auto"/>
        <w:ind w:left="0" w:firstLine="709"/>
        <w:jc w:val="both"/>
        <w:rPr>
          <w:rFonts w:ascii="Times New Roman" w:eastAsia="Calibri" w:hAnsi="Times New Roman" w:cs="Times New Roman"/>
          <w:b/>
          <w:sz w:val="28"/>
          <w:szCs w:val="28"/>
          <w:lang w:eastAsia="ru-RU"/>
        </w:rPr>
      </w:pPr>
      <w:r w:rsidRPr="003D1BA6">
        <w:rPr>
          <w:rFonts w:ascii="Times New Roman" w:hAnsi="Times New Roman" w:cs="Times New Roman"/>
          <w:sz w:val="28"/>
          <w:szCs w:val="28"/>
        </w:rPr>
        <w:t xml:space="preserve">Муниципальную </w:t>
      </w:r>
      <w:r w:rsidR="00AC2945" w:rsidRPr="003D1BA6">
        <w:rPr>
          <w:rFonts w:ascii="Times New Roman" w:hAnsi="Times New Roman" w:cs="Times New Roman"/>
          <w:sz w:val="28"/>
          <w:szCs w:val="28"/>
        </w:rPr>
        <w:t>программу Рузского городского округа «</w:t>
      </w:r>
      <w:r w:rsidR="00116065" w:rsidRPr="003D1BA6">
        <w:rPr>
          <w:rFonts w:ascii="Times New Roman" w:eastAsia="Times New Roman" w:hAnsi="Times New Roman" w:cs="Times New Roman"/>
          <w:bCs/>
          <w:sz w:val="28"/>
          <w:szCs w:val="28"/>
        </w:rPr>
        <w:t>Переселение граждан из аварийного жилищного фонда</w:t>
      </w:r>
      <w:r w:rsidR="00116065" w:rsidRPr="003D1BA6">
        <w:rPr>
          <w:rFonts w:ascii="Times New Roman" w:eastAsia="Calibri" w:hAnsi="Times New Roman" w:cs="Times New Roman"/>
          <w:sz w:val="28"/>
          <w:szCs w:val="28"/>
          <w:lang w:eastAsia="ru-RU"/>
        </w:rPr>
        <w:t>»</w:t>
      </w:r>
      <w:r w:rsidRPr="003D1BA6">
        <w:rPr>
          <w:rFonts w:ascii="Times New Roman" w:eastAsia="Calibri" w:hAnsi="Times New Roman" w:cs="Times New Roman"/>
          <w:sz w:val="28"/>
          <w:szCs w:val="28"/>
          <w:lang w:eastAsia="ru-RU"/>
        </w:rPr>
        <w:t>, утвержденную постановлением</w:t>
      </w:r>
      <w:r w:rsidRPr="006130BC">
        <w:rPr>
          <w:rFonts w:ascii="Times New Roman" w:eastAsia="Calibri" w:hAnsi="Times New Roman" w:cs="Times New Roman"/>
          <w:sz w:val="28"/>
          <w:szCs w:val="28"/>
          <w:lang w:eastAsia="ru-RU"/>
        </w:rPr>
        <w:t xml:space="preserve"> Администрации Рузского городского округа от 31.10.2019</w:t>
      </w:r>
      <w:r w:rsidR="007F4AE2">
        <w:rPr>
          <w:rFonts w:ascii="Times New Roman" w:eastAsia="Calibri" w:hAnsi="Times New Roman" w:cs="Times New Roman"/>
          <w:sz w:val="28"/>
          <w:szCs w:val="28"/>
          <w:lang w:eastAsia="ru-RU"/>
        </w:rPr>
        <w:t xml:space="preserve"> </w:t>
      </w:r>
      <w:r w:rsidR="00383967">
        <w:rPr>
          <w:rFonts w:ascii="Times New Roman" w:eastAsia="Calibri" w:hAnsi="Times New Roman" w:cs="Times New Roman"/>
          <w:sz w:val="28"/>
          <w:szCs w:val="28"/>
          <w:lang w:eastAsia="ru-RU"/>
        </w:rPr>
        <w:t>№ 5192</w:t>
      </w:r>
      <w:r>
        <w:rPr>
          <w:rFonts w:ascii="Times New Roman" w:eastAsia="Calibri" w:hAnsi="Times New Roman" w:cs="Times New Roman"/>
          <w:sz w:val="28"/>
          <w:szCs w:val="28"/>
          <w:lang w:eastAsia="ru-RU"/>
        </w:rPr>
        <w:t xml:space="preserve"> </w:t>
      </w:r>
      <w:r w:rsidR="00165FE7">
        <w:rPr>
          <w:rFonts w:ascii="Times New Roman" w:eastAsia="Calibri" w:hAnsi="Times New Roman" w:cs="Times New Roman"/>
          <w:bCs/>
          <w:sz w:val="28"/>
          <w:szCs w:val="28"/>
          <w:lang w:eastAsia="ru-RU"/>
        </w:rPr>
        <w:t xml:space="preserve">(в редакции от </w:t>
      </w:r>
      <w:r w:rsidR="007D7E52">
        <w:rPr>
          <w:rFonts w:ascii="Times New Roman" w:eastAsia="Calibri" w:hAnsi="Times New Roman" w:cs="Times New Roman"/>
          <w:bCs/>
          <w:sz w:val="28"/>
          <w:szCs w:val="28"/>
          <w:lang w:eastAsia="ru-RU"/>
        </w:rPr>
        <w:t xml:space="preserve">03.07.2020 № 1890, от </w:t>
      </w:r>
      <w:r w:rsidR="00165FE7">
        <w:rPr>
          <w:rFonts w:ascii="Times New Roman" w:eastAsia="Calibri" w:hAnsi="Times New Roman" w:cs="Times New Roman"/>
          <w:bCs/>
          <w:sz w:val="28"/>
          <w:szCs w:val="28"/>
          <w:lang w:eastAsia="ru-RU"/>
        </w:rPr>
        <w:t>17.11</w:t>
      </w:r>
      <w:r w:rsidR="003D1BA6" w:rsidRPr="003D1BA6">
        <w:rPr>
          <w:rFonts w:ascii="Times New Roman" w:eastAsia="Calibri" w:hAnsi="Times New Roman" w:cs="Times New Roman"/>
          <w:bCs/>
          <w:sz w:val="28"/>
          <w:szCs w:val="28"/>
          <w:lang w:eastAsia="ru-RU"/>
        </w:rPr>
        <w:t xml:space="preserve">.2020 № </w:t>
      </w:r>
      <w:r w:rsidR="00165FE7">
        <w:rPr>
          <w:rFonts w:ascii="Times New Roman" w:eastAsia="Calibri" w:hAnsi="Times New Roman" w:cs="Times New Roman"/>
          <w:bCs/>
          <w:sz w:val="28"/>
          <w:szCs w:val="28"/>
          <w:lang w:eastAsia="ru-RU"/>
        </w:rPr>
        <w:t>3694</w:t>
      </w:r>
      <w:r w:rsidR="005D7114">
        <w:rPr>
          <w:rFonts w:ascii="Times New Roman" w:eastAsia="Calibri" w:hAnsi="Times New Roman" w:cs="Times New Roman"/>
          <w:bCs/>
          <w:sz w:val="28"/>
          <w:szCs w:val="28"/>
          <w:lang w:eastAsia="ru-RU"/>
        </w:rPr>
        <w:t>, от 16.04.2021 № 1301</w:t>
      </w:r>
      <w:r w:rsidR="009773B5">
        <w:rPr>
          <w:rFonts w:ascii="Times New Roman" w:eastAsia="Calibri" w:hAnsi="Times New Roman" w:cs="Times New Roman"/>
          <w:bCs/>
          <w:sz w:val="28"/>
          <w:szCs w:val="28"/>
          <w:lang w:eastAsia="ru-RU"/>
        </w:rPr>
        <w:t>, от 25.05.2021</w:t>
      </w:r>
      <w:r w:rsidR="007F4AE2">
        <w:rPr>
          <w:rFonts w:ascii="Times New Roman" w:eastAsia="Calibri" w:hAnsi="Times New Roman" w:cs="Times New Roman"/>
          <w:bCs/>
          <w:sz w:val="28"/>
          <w:szCs w:val="28"/>
          <w:lang w:eastAsia="ru-RU"/>
        </w:rPr>
        <w:t xml:space="preserve">                     </w:t>
      </w:r>
      <w:r w:rsidR="009773B5">
        <w:rPr>
          <w:rFonts w:ascii="Times New Roman" w:eastAsia="Calibri" w:hAnsi="Times New Roman" w:cs="Times New Roman"/>
          <w:bCs/>
          <w:sz w:val="28"/>
          <w:szCs w:val="28"/>
          <w:lang w:eastAsia="ru-RU"/>
        </w:rPr>
        <w:t xml:space="preserve"> № 1755</w:t>
      </w:r>
      <w:r w:rsidR="00D91CEF">
        <w:rPr>
          <w:rFonts w:ascii="Times New Roman" w:eastAsia="Calibri" w:hAnsi="Times New Roman" w:cs="Times New Roman"/>
          <w:bCs/>
          <w:sz w:val="28"/>
          <w:szCs w:val="28"/>
          <w:lang w:eastAsia="ru-RU"/>
        </w:rPr>
        <w:t>, от 12.01.2022 № 40</w:t>
      </w:r>
      <w:r w:rsidR="006D71C2">
        <w:rPr>
          <w:rFonts w:ascii="Times New Roman" w:eastAsia="Calibri" w:hAnsi="Times New Roman" w:cs="Times New Roman"/>
          <w:bCs/>
          <w:sz w:val="28"/>
          <w:szCs w:val="28"/>
          <w:lang w:eastAsia="ru-RU"/>
        </w:rPr>
        <w:t>, от 21.02.2022 № 625</w:t>
      </w:r>
      <w:r w:rsidR="00763911">
        <w:rPr>
          <w:rFonts w:ascii="Times New Roman" w:eastAsia="Calibri" w:hAnsi="Times New Roman" w:cs="Times New Roman"/>
          <w:bCs/>
          <w:sz w:val="28"/>
          <w:szCs w:val="28"/>
          <w:lang w:eastAsia="ru-RU"/>
        </w:rPr>
        <w:t>, от 29.07.2022 № 3370</w:t>
      </w:r>
      <w:r w:rsidR="00530D07">
        <w:rPr>
          <w:rFonts w:ascii="Times New Roman" w:eastAsia="Calibri" w:hAnsi="Times New Roman" w:cs="Times New Roman"/>
          <w:bCs/>
          <w:sz w:val="28"/>
          <w:szCs w:val="28"/>
          <w:lang w:eastAsia="ru-RU"/>
        </w:rPr>
        <w:t xml:space="preserve">, </w:t>
      </w:r>
      <w:r w:rsidR="00530D07">
        <w:rPr>
          <w:rFonts w:ascii="Times New Roman" w:hAnsi="Times New Roman" w:cs="Times New Roman"/>
          <w:sz w:val="28"/>
          <w:szCs w:val="28"/>
        </w:rPr>
        <w:t>от 22.11.2022 № 5653</w:t>
      </w:r>
      <w:r w:rsidR="00311C40">
        <w:rPr>
          <w:rFonts w:ascii="Times New Roman" w:hAnsi="Times New Roman" w:cs="Times New Roman"/>
          <w:sz w:val="28"/>
          <w:szCs w:val="28"/>
        </w:rPr>
        <w:t>, от 20.03.2023 № 1347</w:t>
      </w:r>
      <w:r w:rsidR="003D1BA6" w:rsidRPr="003D1BA6">
        <w:rPr>
          <w:rFonts w:ascii="Times New Roman" w:eastAsia="Calibri" w:hAnsi="Times New Roman" w:cs="Times New Roman"/>
          <w:bCs/>
          <w:sz w:val="28"/>
          <w:szCs w:val="28"/>
          <w:lang w:eastAsia="ru-RU"/>
        </w:rPr>
        <w:t>),</w:t>
      </w:r>
      <w:r w:rsidR="003D1BA6">
        <w:rPr>
          <w:rFonts w:ascii="Times New Roman" w:eastAsia="Calibri" w:hAnsi="Times New Roman" w:cs="Times New Roman"/>
          <w:b/>
          <w:bCs/>
          <w:sz w:val="28"/>
          <w:szCs w:val="28"/>
          <w:lang w:eastAsia="ru-RU"/>
        </w:rPr>
        <w:t xml:space="preserve"> </w:t>
      </w:r>
      <w:r w:rsidRPr="003D1BA6">
        <w:rPr>
          <w:rFonts w:ascii="Times New Roman" w:eastAsia="Calibri" w:hAnsi="Times New Roman" w:cs="Times New Roman"/>
          <w:sz w:val="28"/>
          <w:szCs w:val="28"/>
          <w:lang w:eastAsia="ru-RU"/>
        </w:rPr>
        <w:t>изложить в новой редакции</w:t>
      </w:r>
      <w:r w:rsidR="00BF67C5" w:rsidRPr="003D1BA6">
        <w:rPr>
          <w:rFonts w:ascii="Times New Roman" w:eastAsia="Calibri" w:hAnsi="Times New Roman" w:cs="Times New Roman"/>
          <w:sz w:val="28"/>
          <w:szCs w:val="28"/>
          <w:lang w:eastAsia="ru-RU"/>
        </w:rPr>
        <w:t xml:space="preserve"> (прилагается)</w:t>
      </w:r>
      <w:r w:rsidRPr="003D1BA6">
        <w:rPr>
          <w:rFonts w:ascii="Times New Roman" w:eastAsia="Calibri" w:hAnsi="Times New Roman" w:cs="Times New Roman"/>
          <w:sz w:val="28"/>
          <w:szCs w:val="28"/>
          <w:lang w:eastAsia="ru-RU"/>
        </w:rPr>
        <w:t>.</w:t>
      </w:r>
    </w:p>
    <w:p w:rsidR="006130BC" w:rsidRPr="006130BC" w:rsidRDefault="00AC2945" w:rsidP="003D1BA6">
      <w:pPr>
        <w:pStyle w:val="a5"/>
        <w:numPr>
          <w:ilvl w:val="0"/>
          <w:numId w:val="2"/>
        </w:numPr>
        <w:spacing w:after="0" w:line="240" w:lineRule="auto"/>
        <w:ind w:left="0" w:firstLine="709"/>
        <w:jc w:val="both"/>
        <w:rPr>
          <w:rFonts w:ascii="Times New Roman" w:eastAsia="Calibri" w:hAnsi="Times New Roman" w:cs="Times New Roman"/>
          <w:sz w:val="28"/>
          <w:szCs w:val="28"/>
          <w:lang w:eastAsia="ru-RU"/>
        </w:rPr>
      </w:pPr>
      <w:r w:rsidRPr="006130BC">
        <w:rPr>
          <w:rFonts w:ascii="Times New Roman" w:hAnsi="Times New Roman" w:cs="Times New Roman"/>
          <w:sz w:val="28"/>
          <w:szCs w:val="28"/>
        </w:rPr>
        <w:t>Разместить настоящее постановление на официальном сайте Рузского городского округа в сети «Интернет».</w:t>
      </w:r>
    </w:p>
    <w:p w:rsidR="003E72F4" w:rsidRDefault="00AC2945" w:rsidP="00287C94">
      <w:pPr>
        <w:pStyle w:val="a5"/>
        <w:numPr>
          <w:ilvl w:val="0"/>
          <w:numId w:val="2"/>
        </w:numPr>
        <w:spacing w:after="0" w:line="240" w:lineRule="auto"/>
        <w:ind w:left="0" w:firstLine="709"/>
        <w:jc w:val="both"/>
        <w:rPr>
          <w:rFonts w:ascii="Times New Roman" w:hAnsi="Times New Roman" w:cs="Times New Roman"/>
          <w:sz w:val="28"/>
          <w:szCs w:val="28"/>
        </w:rPr>
      </w:pPr>
      <w:r w:rsidRPr="006D71C2">
        <w:rPr>
          <w:rFonts w:ascii="Times New Roman" w:hAnsi="Times New Roman" w:cs="Times New Roman"/>
          <w:sz w:val="28"/>
          <w:szCs w:val="28"/>
        </w:rPr>
        <w:t xml:space="preserve">Контроль за исполнением настоящего постановления </w:t>
      </w:r>
      <w:r w:rsidR="00155D06" w:rsidRPr="006D71C2">
        <w:rPr>
          <w:rFonts w:ascii="Times New Roman" w:hAnsi="Times New Roman" w:cs="Times New Roman"/>
          <w:sz w:val="28"/>
          <w:szCs w:val="28"/>
        </w:rPr>
        <w:t>возложить</w:t>
      </w:r>
      <w:r w:rsidR="00DB351F" w:rsidRPr="006D71C2">
        <w:rPr>
          <w:rFonts w:ascii="Times New Roman" w:hAnsi="Times New Roman" w:cs="Times New Roman"/>
          <w:sz w:val="28"/>
          <w:szCs w:val="28"/>
        </w:rPr>
        <w:t xml:space="preserve"> на З</w:t>
      </w:r>
      <w:r w:rsidR="00BF67C5" w:rsidRPr="006D71C2">
        <w:rPr>
          <w:rFonts w:ascii="Times New Roman" w:hAnsi="Times New Roman" w:cs="Times New Roman"/>
          <w:sz w:val="28"/>
          <w:szCs w:val="28"/>
        </w:rPr>
        <w:t xml:space="preserve">аместителя Главы </w:t>
      </w:r>
      <w:r w:rsidR="00DB351F" w:rsidRPr="006D71C2">
        <w:rPr>
          <w:rFonts w:ascii="Times New Roman" w:hAnsi="Times New Roman" w:cs="Times New Roman"/>
          <w:sz w:val="28"/>
          <w:szCs w:val="28"/>
        </w:rPr>
        <w:t>А</w:t>
      </w:r>
      <w:r w:rsidR="00BF67C5" w:rsidRPr="006D71C2">
        <w:rPr>
          <w:rFonts w:ascii="Times New Roman" w:hAnsi="Times New Roman" w:cs="Times New Roman"/>
          <w:sz w:val="28"/>
          <w:szCs w:val="28"/>
        </w:rPr>
        <w:t xml:space="preserve">дминистрации </w:t>
      </w:r>
      <w:r w:rsidR="006D71C2">
        <w:rPr>
          <w:rFonts w:ascii="Times New Roman" w:hAnsi="Times New Roman" w:cs="Times New Roman"/>
          <w:sz w:val="28"/>
          <w:szCs w:val="28"/>
        </w:rPr>
        <w:t xml:space="preserve">Рузского городского округа </w:t>
      </w:r>
      <w:proofErr w:type="spellStart"/>
      <w:r w:rsidR="00311C40">
        <w:rPr>
          <w:rFonts w:ascii="Times New Roman" w:hAnsi="Times New Roman" w:cs="Times New Roman"/>
          <w:sz w:val="28"/>
          <w:szCs w:val="28"/>
        </w:rPr>
        <w:t>Голубину</w:t>
      </w:r>
      <w:proofErr w:type="spellEnd"/>
      <w:r w:rsidR="00311C40">
        <w:rPr>
          <w:rFonts w:ascii="Times New Roman" w:hAnsi="Times New Roman" w:cs="Times New Roman"/>
          <w:sz w:val="28"/>
          <w:szCs w:val="28"/>
        </w:rPr>
        <w:t xml:space="preserve"> Ю.Е.</w:t>
      </w:r>
    </w:p>
    <w:p w:rsidR="00E14FDB" w:rsidRPr="006D71C2" w:rsidRDefault="00E14FDB" w:rsidP="00E14FDB">
      <w:pPr>
        <w:pStyle w:val="a5"/>
        <w:spacing w:after="0" w:line="240" w:lineRule="auto"/>
        <w:ind w:left="709"/>
        <w:jc w:val="both"/>
        <w:rPr>
          <w:rFonts w:ascii="Times New Roman" w:hAnsi="Times New Roman" w:cs="Times New Roman"/>
          <w:sz w:val="28"/>
          <w:szCs w:val="28"/>
        </w:rPr>
      </w:pPr>
    </w:p>
    <w:p w:rsidR="001A00E4" w:rsidRPr="0039563C" w:rsidRDefault="001A00E4" w:rsidP="00287C94">
      <w:pPr>
        <w:spacing w:line="240" w:lineRule="auto"/>
        <w:rPr>
          <w:rFonts w:ascii="Times New Roman" w:hAnsi="Times New Roman" w:cs="Times New Roman"/>
          <w:color w:val="000000" w:themeColor="text1"/>
          <w:sz w:val="28"/>
          <w:szCs w:val="28"/>
        </w:rPr>
      </w:pPr>
      <w:r w:rsidRPr="0039563C">
        <w:rPr>
          <w:rFonts w:ascii="Times New Roman" w:hAnsi="Times New Roman" w:cs="Times New Roman"/>
          <w:color w:val="000000" w:themeColor="text1"/>
          <w:sz w:val="28"/>
          <w:szCs w:val="28"/>
        </w:rPr>
        <w:t xml:space="preserve">Глава городского округа                                                    </w:t>
      </w:r>
      <w:r w:rsidR="006D71C2">
        <w:rPr>
          <w:rFonts w:ascii="Times New Roman" w:hAnsi="Times New Roman" w:cs="Times New Roman"/>
          <w:color w:val="000000" w:themeColor="text1"/>
          <w:sz w:val="28"/>
          <w:szCs w:val="28"/>
        </w:rPr>
        <w:t xml:space="preserve">             </w:t>
      </w:r>
      <w:r w:rsidRPr="0039563C">
        <w:rPr>
          <w:rFonts w:ascii="Times New Roman" w:hAnsi="Times New Roman" w:cs="Times New Roman"/>
          <w:color w:val="000000" w:themeColor="text1"/>
          <w:sz w:val="28"/>
          <w:szCs w:val="28"/>
        </w:rPr>
        <w:t xml:space="preserve">        Н.Н. Пархоменко</w:t>
      </w:r>
    </w:p>
    <w:p w:rsidR="000C3878" w:rsidRPr="00287C94" w:rsidRDefault="00287C94" w:rsidP="00287C94">
      <w:pPr>
        <w:spacing w:line="240" w:lineRule="auto"/>
        <w:rPr>
          <w:rFonts w:ascii="Times New Roman" w:hAnsi="Times New Roman" w:cs="Times New Roman"/>
          <w:sz w:val="28"/>
          <w:szCs w:val="28"/>
        </w:rPr>
      </w:pPr>
      <w:r>
        <w:rPr>
          <w:rFonts w:ascii="Times New Roman" w:hAnsi="Times New Roman" w:cs="Times New Roman"/>
          <w:sz w:val="28"/>
          <w:szCs w:val="28"/>
        </w:rPr>
        <w:t>Верно: На</w:t>
      </w:r>
      <w:r w:rsidR="001A00E4" w:rsidRPr="00287C94">
        <w:rPr>
          <w:rFonts w:ascii="Times New Roman" w:hAnsi="Times New Roman" w:cs="Times New Roman"/>
          <w:sz w:val="28"/>
          <w:szCs w:val="28"/>
        </w:rPr>
        <w:t xml:space="preserve">чальник общего отдела </w:t>
      </w:r>
      <w:r w:rsidR="001A00E4" w:rsidRPr="00287C94">
        <w:rPr>
          <w:rFonts w:ascii="Times New Roman" w:hAnsi="Times New Roman" w:cs="Times New Roman"/>
          <w:sz w:val="28"/>
          <w:szCs w:val="28"/>
        </w:rPr>
        <w:tab/>
      </w:r>
      <w:r w:rsidR="001A00E4" w:rsidRPr="00287C94">
        <w:rPr>
          <w:rFonts w:ascii="Times New Roman" w:hAnsi="Times New Roman" w:cs="Times New Roman"/>
          <w:sz w:val="28"/>
          <w:szCs w:val="28"/>
        </w:rPr>
        <w:tab/>
      </w:r>
      <w:r w:rsidR="001A00E4" w:rsidRPr="00287C94">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1A00E4" w:rsidRPr="00287C94">
        <w:rPr>
          <w:rFonts w:ascii="Times New Roman" w:hAnsi="Times New Roman" w:cs="Times New Roman"/>
          <w:sz w:val="28"/>
          <w:szCs w:val="28"/>
        </w:rPr>
        <w:t xml:space="preserve">                   О.П. Гаврилова</w:t>
      </w:r>
    </w:p>
    <w:p w:rsidR="00116065" w:rsidRPr="00E14FDB" w:rsidRDefault="00B20A8D" w:rsidP="00B20A8D">
      <w:pPr>
        <w:spacing w:after="0" w:line="240" w:lineRule="auto"/>
        <w:rPr>
          <w:rFonts w:ascii="Times New Roman" w:hAnsi="Times New Roman" w:cs="Times New Roman"/>
          <w:sz w:val="12"/>
          <w:szCs w:val="12"/>
        </w:rPr>
      </w:pPr>
      <w:r w:rsidRPr="00E14FDB">
        <w:rPr>
          <w:rFonts w:ascii="Times New Roman" w:hAnsi="Times New Roman" w:cs="Times New Roman"/>
          <w:sz w:val="12"/>
          <w:szCs w:val="12"/>
        </w:rPr>
        <w:lastRenderedPageBreak/>
        <w:t>Денисова О.А.</w:t>
      </w:r>
    </w:p>
    <w:p w:rsidR="00B20A8D" w:rsidRPr="00E14FDB" w:rsidRDefault="00B20A8D" w:rsidP="00B20A8D">
      <w:pPr>
        <w:spacing w:after="0" w:line="240" w:lineRule="auto"/>
        <w:rPr>
          <w:rFonts w:ascii="Times New Roman" w:hAnsi="Times New Roman" w:cs="Times New Roman"/>
          <w:sz w:val="12"/>
          <w:szCs w:val="12"/>
        </w:rPr>
      </w:pPr>
      <w:r w:rsidRPr="00E14FDB">
        <w:rPr>
          <w:rFonts w:ascii="Times New Roman" w:hAnsi="Times New Roman" w:cs="Times New Roman"/>
          <w:sz w:val="12"/>
          <w:szCs w:val="12"/>
        </w:rPr>
        <w:t>20-178</w:t>
      </w:r>
    </w:p>
    <w:p w:rsidR="007F4AE2" w:rsidRDefault="007F4AE2" w:rsidP="000C3878">
      <w:pPr>
        <w:spacing w:after="0" w:line="240" w:lineRule="auto"/>
        <w:rPr>
          <w:rFonts w:ascii="Times New Roman" w:eastAsia="Calibri" w:hAnsi="Times New Roman" w:cs="Times New Roman"/>
          <w:color w:val="FFFFFF" w:themeColor="background1"/>
          <w:sz w:val="24"/>
          <w:szCs w:val="24"/>
          <w:u w:val="single"/>
        </w:rPr>
        <w:sectPr w:rsidR="007F4AE2" w:rsidSect="00287C94">
          <w:pgSz w:w="11905" w:h="16837"/>
          <w:pgMar w:top="851" w:right="709" w:bottom="567" w:left="992" w:header="720" w:footer="720" w:gutter="0"/>
          <w:cols w:space="720"/>
          <w:noEndnote/>
          <w:docGrid w:linePitch="299"/>
        </w:sectPr>
      </w:pPr>
    </w:p>
    <w:p w:rsidR="00C450B1" w:rsidRDefault="00C450B1" w:rsidP="000C3878">
      <w:pPr>
        <w:spacing w:after="0" w:line="240" w:lineRule="auto"/>
        <w:rPr>
          <w:rFonts w:ascii="Times New Roman" w:eastAsia="Calibri" w:hAnsi="Times New Roman" w:cs="Times New Roman"/>
          <w:color w:val="FFFFFF" w:themeColor="background1"/>
          <w:sz w:val="24"/>
          <w:szCs w:val="24"/>
          <w:u w:val="single"/>
        </w:rPr>
      </w:pPr>
    </w:p>
    <w:p w:rsidR="002D6736" w:rsidRPr="002D6736" w:rsidRDefault="002D6736" w:rsidP="002D6736">
      <w:pPr>
        <w:widowControl w:val="0"/>
        <w:autoSpaceDE w:val="0"/>
        <w:autoSpaceDN w:val="0"/>
        <w:spacing w:after="0" w:line="240" w:lineRule="auto"/>
        <w:ind w:firstLine="539"/>
        <w:jc w:val="right"/>
        <w:rPr>
          <w:rFonts w:ascii="Times New Roman" w:eastAsia="Times New Roman" w:hAnsi="Times New Roman" w:cs="Times New Roman"/>
          <w:sz w:val="16"/>
          <w:szCs w:val="16"/>
          <w:lang w:eastAsia="ru-RU"/>
        </w:rPr>
      </w:pPr>
      <w:r w:rsidRPr="002D6736">
        <w:rPr>
          <w:rFonts w:ascii="Times New Roman" w:eastAsia="Times New Roman" w:hAnsi="Times New Roman" w:cs="Times New Roman"/>
          <w:sz w:val="16"/>
          <w:szCs w:val="16"/>
          <w:lang w:eastAsia="ru-RU"/>
        </w:rPr>
        <w:t>Приложение к постановлению</w:t>
      </w:r>
    </w:p>
    <w:p w:rsidR="002D6736" w:rsidRPr="002D6736" w:rsidRDefault="002D6736" w:rsidP="002D6736">
      <w:pPr>
        <w:widowControl w:val="0"/>
        <w:autoSpaceDE w:val="0"/>
        <w:autoSpaceDN w:val="0"/>
        <w:spacing w:after="0" w:line="240" w:lineRule="auto"/>
        <w:ind w:firstLine="539"/>
        <w:jc w:val="right"/>
        <w:rPr>
          <w:rFonts w:ascii="Times New Roman" w:eastAsia="Times New Roman" w:hAnsi="Times New Roman" w:cs="Times New Roman"/>
          <w:sz w:val="16"/>
          <w:szCs w:val="16"/>
          <w:lang w:eastAsia="ru-RU"/>
        </w:rPr>
      </w:pPr>
      <w:r w:rsidRPr="002D6736">
        <w:rPr>
          <w:rFonts w:ascii="Times New Roman" w:eastAsia="Times New Roman" w:hAnsi="Times New Roman" w:cs="Times New Roman"/>
          <w:sz w:val="16"/>
          <w:szCs w:val="16"/>
          <w:lang w:eastAsia="ru-RU"/>
        </w:rPr>
        <w:t>Администрации Рузского городского округа</w:t>
      </w:r>
    </w:p>
    <w:p w:rsidR="002D6736" w:rsidRPr="002D6736" w:rsidRDefault="002D6736" w:rsidP="002D6736">
      <w:pPr>
        <w:widowControl w:val="0"/>
        <w:autoSpaceDE w:val="0"/>
        <w:autoSpaceDN w:val="0"/>
        <w:spacing w:after="0" w:line="240" w:lineRule="auto"/>
        <w:ind w:firstLine="539"/>
        <w:jc w:val="right"/>
        <w:rPr>
          <w:rFonts w:ascii="Times New Roman" w:eastAsia="Times New Roman" w:hAnsi="Times New Roman" w:cs="Times New Roman"/>
          <w:sz w:val="16"/>
          <w:szCs w:val="16"/>
          <w:lang w:eastAsia="ru-RU"/>
        </w:rPr>
      </w:pPr>
      <w:r w:rsidRPr="002D6736">
        <w:rPr>
          <w:rFonts w:ascii="Times New Roman" w:eastAsia="Times New Roman" w:hAnsi="Times New Roman" w:cs="Times New Roman"/>
          <w:sz w:val="16"/>
          <w:szCs w:val="16"/>
          <w:lang w:eastAsia="ru-RU"/>
        </w:rPr>
        <w:t>от «__» ___________________ № _______</w:t>
      </w: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 xml:space="preserve">МУНИЦИПАЛЬНАЯ ПРОГРАММА РУЗСКОГО ГОРОДСКОГО ОКРУГА </w:t>
      </w:r>
      <w:r w:rsidRPr="002D6736">
        <w:rPr>
          <w:rFonts w:ascii="Times New Roman CYR" w:eastAsia="Times New Roman" w:hAnsi="Times New Roman CYR" w:cs="Times New Roman CYR"/>
          <w:b/>
          <w:bCs/>
          <w:sz w:val="24"/>
          <w:szCs w:val="24"/>
          <w:lang w:eastAsia="ru-RU"/>
        </w:rPr>
        <w:br/>
        <w:t>«ПЕРЕСЕЛЕНИЕ ГРАЖДАН ИЗ АВАРИЙНОГО ЖИЛИЩНОГО ФОНДА»</w:t>
      </w: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1. Паспорт муниципальной программы «</w:t>
      </w:r>
      <w:r w:rsidRPr="002D6736">
        <w:rPr>
          <w:rFonts w:ascii="Times New Roman" w:eastAsia="Times New Roman" w:hAnsi="Times New Roman" w:cs="Times New Roman"/>
          <w:b/>
          <w:bCs/>
          <w:sz w:val="24"/>
          <w:szCs w:val="24"/>
        </w:rPr>
        <w:t>Переселение граждан из аварийного жилищного фонда</w:t>
      </w:r>
      <w:r w:rsidRPr="002D6736">
        <w:rPr>
          <w:rFonts w:ascii="Times New Roman CYR" w:eastAsia="Times New Roman" w:hAnsi="Times New Roman CYR" w:cs="Times New Roman CYR"/>
          <w:b/>
          <w:bCs/>
          <w:sz w:val="24"/>
          <w:szCs w:val="24"/>
          <w:lang w:eastAsia="ru-RU"/>
        </w:rPr>
        <w:t>»</w:t>
      </w:r>
    </w:p>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1461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2268"/>
        <w:gridCol w:w="1984"/>
        <w:gridCol w:w="1913"/>
        <w:gridCol w:w="1701"/>
        <w:gridCol w:w="1347"/>
        <w:gridCol w:w="1134"/>
        <w:gridCol w:w="1098"/>
        <w:gridCol w:w="23"/>
      </w:tblGrid>
      <w:tr w:rsidR="002D6736" w:rsidRPr="002D6736" w:rsidTr="006D71C2">
        <w:trPr>
          <w:trHeight w:val="661"/>
        </w:trPr>
        <w:tc>
          <w:tcPr>
            <w:tcW w:w="3148" w:type="dxa"/>
            <w:tcBorders>
              <w:top w:val="single" w:sz="4" w:space="0" w:color="auto"/>
              <w:bottom w:val="single" w:sz="4" w:space="0" w:color="auto"/>
              <w:right w:val="single" w:sz="4" w:space="0" w:color="auto"/>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Координатор муниципальной программы</w:t>
            </w:r>
          </w:p>
        </w:tc>
        <w:tc>
          <w:tcPr>
            <w:tcW w:w="11468" w:type="dxa"/>
            <w:gridSpan w:val="8"/>
            <w:tcBorders>
              <w:top w:val="single" w:sz="4" w:space="0" w:color="auto"/>
              <w:left w:val="single" w:sz="4" w:space="0" w:color="auto"/>
              <w:bottom w:val="single" w:sz="4" w:space="0" w:color="auto"/>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 xml:space="preserve">Заместитель Главы Администрации Рузского городского округа </w:t>
            </w:r>
            <w:r w:rsidR="00311C40">
              <w:rPr>
                <w:rFonts w:ascii="Times New Roman CYR" w:eastAsia="Times New Roman" w:hAnsi="Times New Roman CYR" w:cs="Times New Roman CYR"/>
                <w:sz w:val="24"/>
                <w:szCs w:val="24"/>
                <w:lang w:eastAsia="ru-RU"/>
              </w:rPr>
              <w:t xml:space="preserve">Ю.Е. </w:t>
            </w:r>
            <w:proofErr w:type="spellStart"/>
            <w:r w:rsidR="00311C40">
              <w:rPr>
                <w:rFonts w:ascii="Times New Roman CYR" w:eastAsia="Times New Roman" w:hAnsi="Times New Roman CYR" w:cs="Times New Roman CYR"/>
                <w:sz w:val="24"/>
                <w:szCs w:val="24"/>
                <w:lang w:eastAsia="ru-RU"/>
              </w:rPr>
              <w:t>Голубина</w:t>
            </w:r>
            <w:proofErr w:type="spellEnd"/>
          </w:p>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tc>
      </w:tr>
      <w:tr w:rsidR="002D6736" w:rsidRPr="002D6736" w:rsidTr="006D71C2">
        <w:trPr>
          <w:trHeight w:val="684"/>
        </w:trPr>
        <w:tc>
          <w:tcPr>
            <w:tcW w:w="3148" w:type="dxa"/>
            <w:tcBorders>
              <w:top w:val="single" w:sz="4" w:space="0" w:color="auto"/>
              <w:bottom w:val="single" w:sz="4" w:space="0" w:color="auto"/>
              <w:right w:val="single" w:sz="4" w:space="0" w:color="auto"/>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Муниципальный заказчик муниципальной программы</w:t>
            </w:r>
          </w:p>
        </w:tc>
        <w:tc>
          <w:tcPr>
            <w:tcW w:w="11468" w:type="dxa"/>
            <w:gridSpan w:val="8"/>
            <w:tcBorders>
              <w:top w:val="single" w:sz="4" w:space="0" w:color="auto"/>
              <w:left w:val="single" w:sz="4" w:space="0" w:color="auto"/>
              <w:bottom w:val="single" w:sz="4" w:space="0" w:color="auto"/>
            </w:tcBorders>
          </w:tcPr>
          <w:p w:rsidR="002D6736" w:rsidRPr="002D6736" w:rsidRDefault="009C7A20" w:rsidP="007D7E5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У</w:t>
            </w:r>
            <w:r w:rsidR="002D6736" w:rsidRPr="002D6736">
              <w:rPr>
                <w:rFonts w:ascii="Times New Roman CYR" w:eastAsia="Times New Roman" w:hAnsi="Times New Roman CYR" w:cs="Times New Roman CYR"/>
                <w:sz w:val="24"/>
                <w:szCs w:val="24"/>
                <w:lang w:eastAsia="ru-RU"/>
              </w:rPr>
              <w:t>правлени</w:t>
            </w:r>
            <w:r>
              <w:rPr>
                <w:rFonts w:ascii="Times New Roman CYR" w:eastAsia="Times New Roman" w:hAnsi="Times New Roman CYR" w:cs="Times New Roman CYR"/>
                <w:sz w:val="24"/>
                <w:szCs w:val="24"/>
                <w:lang w:eastAsia="ru-RU"/>
              </w:rPr>
              <w:t>е</w:t>
            </w:r>
            <w:r w:rsidR="002D6736" w:rsidRPr="002D6736">
              <w:rPr>
                <w:rFonts w:ascii="Times New Roman CYR" w:eastAsia="Times New Roman" w:hAnsi="Times New Roman CYR" w:cs="Times New Roman CYR"/>
                <w:sz w:val="24"/>
                <w:szCs w:val="24"/>
                <w:lang w:eastAsia="ru-RU"/>
              </w:rPr>
              <w:t xml:space="preserve"> </w:t>
            </w:r>
            <w:r w:rsidR="007D7E52">
              <w:rPr>
                <w:rFonts w:ascii="Times New Roman CYR" w:eastAsia="Times New Roman" w:hAnsi="Times New Roman CYR" w:cs="Times New Roman CYR"/>
                <w:sz w:val="24"/>
                <w:szCs w:val="24"/>
                <w:lang w:eastAsia="ru-RU"/>
              </w:rPr>
              <w:t>по жилищным вопросам</w:t>
            </w:r>
            <w:r w:rsidR="002E4F49">
              <w:rPr>
                <w:rFonts w:ascii="Times New Roman CYR" w:eastAsia="Times New Roman" w:hAnsi="Times New Roman CYR" w:cs="Times New Roman CYR"/>
                <w:sz w:val="24"/>
                <w:szCs w:val="24"/>
                <w:lang w:eastAsia="ru-RU"/>
              </w:rPr>
              <w:t xml:space="preserve"> Администрации</w:t>
            </w:r>
            <w:r w:rsidR="002D6736" w:rsidRPr="002D6736">
              <w:rPr>
                <w:rFonts w:ascii="Times New Roman CYR" w:eastAsia="Times New Roman" w:hAnsi="Times New Roman CYR" w:cs="Times New Roman CYR"/>
                <w:sz w:val="24"/>
                <w:szCs w:val="24"/>
                <w:lang w:eastAsia="ru-RU"/>
              </w:rPr>
              <w:t xml:space="preserve"> Рузского городского округа</w:t>
            </w:r>
          </w:p>
        </w:tc>
      </w:tr>
      <w:tr w:rsidR="002D6736" w:rsidRPr="002D6736" w:rsidTr="006D71C2">
        <w:tc>
          <w:tcPr>
            <w:tcW w:w="3148" w:type="dxa"/>
            <w:tcBorders>
              <w:top w:val="single" w:sz="4" w:space="0" w:color="auto"/>
              <w:bottom w:val="single" w:sz="4" w:space="0" w:color="auto"/>
              <w:right w:val="single" w:sz="4" w:space="0" w:color="auto"/>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Цели муниципальной программы</w:t>
            </w:r>
          </w:p>
        </w:tc>
        <w:tc>
          <w:tcPr>
            <w:tcW w:w="11468" w:type="dxa"/>
            <w:gridSpan w:val="8"/>
            <w:tcBorders>
              <w:top w:val="single" w:sz="4" w:space="0" w:color="auto"/>
              <w:left w:val="single" w:sz="4" w:space="0" w:color="auto"/>
              <w:bottom w:val="single" w:sz="4" w:space="0" w:color="auto"/>
            </w:tcBorders>
          </w:tcPr>
          <w:p w:rsidR="00EC44B1" w:rsidRDefault="00EC44B1" w:rsidP="00EC44B1">
            <w:pPr>
              <w:pStyle w:val="a5"/>
              <w:numPr>
                <w:ilvl w:val="0"/>
                <w:numId w:val="6"/>
              </w:numPr>
              <w:spacing w:after="0" w:line="240" w:lineRule="auto"/>
              <w:ind w:left="-113" w:firstLine="283"/>
              <w:jc w:val="both"/>
              <w:rPr>
                <w:rFonts w:ascii="Times New Roman" w:eastAsia="Times New Roman" w:hAnsi="Times New Roman" w:cs="Times New Roman"/>
                <w:sz w:val="24"/>
                <w:szCs w:val="24"/>
                <w:lang w:eastAsia="ru-RU"/>
              </w:rPr>
            </w:pPr>
            <w:r w:rsidRPr="00EC44B1">
              <w:rPr>
                <w:rFonts w:ascii="Times New Roman" w:eastAsia="Times New Roman" w:hAnsi="Times New Roman" w:cs="Times New Roman"/>
                <w:sz w:val="24"/>
                <w:szCs w:val="24"/>
                <w:lang w:eastAsia="ru-RU"/>
              </w:rPr>
              <w:t xml:space="preserve">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w:t>
            </w:r>
            <w:r>
              <w:rPr>
                <w:rFonts w:ascii="Times New Roman" w:eastAsia="Times New Roman" w:hAnsi="Times New Roman" w:cs="Times New Roman"/>
                <w:sz w:val="24"/>
                <w:szCs w:val="24"/>
                <w:lang w:eastAsia="ru-RU"/>
              </w:rPr>
              <w:t>износом в процессе эксплуатации.</w:t>
            </w:r>
          </w:p>
          <w:p w:rsidR="00EC44B1" w:rsidRPr="00EC44B1" w:rsidRDefault="00EC44B1" w:rsidP="00EC44B1">
            <w:pPr>
              <w:pStyle w:val="a5"/>
              <w:numPr>
                <w:ilvl w:val="0"/>
                <w:numId w:val="6"/>
              </w:numPr>
              <w:spacing w:after="0" w:line="240" w:lineRule="auto"/>
              <w:ind w:left="0" w:firstLine="170"/>
              <w:jc w:val="both"/>
              <w:rPr>
                <w:rFonts w:ascii="Times New Roman" w:eastAsia="Times New Roman" w:hAnsi="Times New Roman" w:cs="Times New Roman"/>
                <w:sz w:val="24"/>
                <w:szCs w:val="24"/>
                <w:lang w:eastAsia="ru-RU"/>
              </w:rPr>
            </w:pPr>
            <w:r w:rsidRPr="00EC44B1">
              <w:rPr>
                <w:rFonts w:ascii="Times New Roman" w:eastAsia="Times New Roman" w:hAnsi="Times New Roman" w:cs="Times New Roman"/>
                <w:sz w:val="24"/>
                <w:szCs w:val="24"/>
                <w:lang w:eastAsia="ru-RU"/>
              </w:rPr>
              <w:t xml:space="preserve">Создание безопасных и благоприятных условий проживания граждан и внедрение ресурсосберегающих, </w:t>
            </w:r>
            <w:proofErr w:type="spellStart"/>
            <w:r w:rsidRPr="00EC44B1">
              <w:rPr>
                <w:rFonts w:ascii="Times New Roman" w:eastAsia="Times New Roman" w:hAnsi="Times New Roman" w:cs="Times New Roman"/>
                <w:sz w:val="24"/>
                <w:szCs w:val="24"/>
                <w:lang w:eastAsia="ru-RU"/>
              </w:rPr>
              <w:t>энергоэффективных</w:t>
            </w:r>
            <w:proofErr w:type="spellEnd"/>
            <w:r w:rsidRPr="00EC44B1">
              <w:rPr>
                <w:rFonts w:ascii="Times New Roman" w:eastAsia="Times New Roman" w:hAnsi="Times New Roman" w:cs="Times New Roman"/>
                <w:sz w:val="24"/>
                <w:szCs w:val="24"/>
                <w:lang w:eastAsia="ru-RU"/>
              </w:rPr>
              <w:t xml:space="preserve"> технологий.</w:t>
            </w:r>
          </w:p>
          <w:p w:rsidR="002D6736" w:rsidRPr="002D6736" w:rsidRDefault="002D6736" w:rsidP="002D673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Задачи программы: </w:t>
            </w:r>
          </w:p>
          <w:p w:rsidR="002D6736" w:rsidRPr="002D6736" w:rsidRDefault="002D6736" w:rsidP="002D6736">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D6736">
              <w:rPr>
                <w:rFonts w:ascii="Times New Roman" w:eastAsia="Calibri" w:hAnsi="Times New Roman" w:cs="Times New Roman"/>
                <w:sz w:val="24"/>
                <w:szCs w:val="24"/>
              </w:rPr>
              <w:t xml:space="preserve">Качественное улучшение технических характеристик и повышение </w:t>
            </w:r>
            <w:proofErr w:type="spellStart"/>
            <w:r w:rsidRPr="002D6736">
              <w:rPr>
                <w:rFonts w:ascii="Times New Roman" w:eastAsia="Calibri" w:hAnsi="Times New Roman" w:cs="Times New Roman"/>
                <w:sz w:val="24"/>
                <w:szCs w:val="24"/>
              </w:rPr>
              <w:t>энергоэффективности</w:t>
            </w:r>
            <w:proofErr w:type="spellEnd"/>
            <w:r w:rsidRPr="002D6736">
              <w:rPr>
                <w:rFonts w:ascii="Times New Roman" w:eastAsia="Calibri" w:hAnsi="Times New Roman" w:cs="Times New Roman"/>
                <w:sz w:val="24"/>
                <w:szCs w:val="24"/>
              </w:rPr>
              <w:t xml:space="preserve"> при строительстве многоквартирных жилых домов для переселения граждан из аварийного жилищного фонда;</w:t>
            </w:r>
          </w:p>
          <w:p w:rsidR="002D6736" w:rsidRPr="002D6736" w:rsidRDefault="002D6736" w:rsidP="002D673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Координация решения финансовых и организационных вопросов расселения аварийных многоквартирных жилых домов, расположенных на территории Рузского городского округа;</w:t>
            </w:r>
          </w:p>
          <w:p w:rsidR="002D6736" w:rsidRPr="002D6736" w:rsidRDefault="002D6736" w:rsidP="002D673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Переселение граждан, проживающих в признанных аварийными многоквартирных жилых домах.</w:t>
            </w:r>
          </w:p>
        </w:tc>
      </w:tr>
      <w:tr w:rsidR="002D6736" w:rsidRPr="002D6736" w:rsidTr="006D71C2">
        <w:trPr>
          <w:trHeight w:val="1036"/>
        </w:trPr>
        <w:tc>
          <w:tcPr>
            <w:tcW w:w="3148" w:type="dxa"/>
            <w:tcBorders>
              <w:top w:val="single" w:sz="4" w:space="0" w:color="auto"/>
              <w:bottom w:val="single" w:sz="4" w:space="0" w:color="auto"/>
              <w:right w:val="single" w:sz="4" w:space="0" w:color="auto"/>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Перечень подпрограмм</w:t>
            </w:r>
          </w:p>
        </w:tc>
        <w:tc>
          <w:tcPr>
            <w:tcW w:w="11468" w:type="dxa"/>
            <w:gridSpan w:val="8"/>
            <w:tcBorders>
              <w:top w:val="single" w:sz="4" w:space="0" w:color="auto"/>
              <w:left w:val="single" w:sz="4" w:space="0" w:color="auto"/>
              <w:bottom w:val="single" w:sz="4" w:space="0" w:color="auto"/>
            </w:tcBorders>
          </w:tcPr>
          <w:p w:rsidR="002D6736" w:rsidRDefault="002D6736" w:rsidP="002D6736">
            <w:pPr>
              <w:spacing w:after="0" w:line="240" w:lineRule="auto"/>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Подпрограмма 1 «Обеспечение устойчивого сокращения непригодного для проживания жилищного фонда». Подпрограмма 2 «Обеспечение мероприятий по переселению граждан из аварийного жилищного фонда в Московской области».</w:t>
            </w:r>
          </w:p>
          <w:p w:rsidR="005D7114" w:rsidRPr="002D6736" w:rsidRDefault="005D7114" w:rsidP="00EC44B1">
            <w:pPr>
              <w:spacing w:after="0" w:line="240" w:lineRule="auto"/>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 xml:space="preserve">Подпрограмма 3 «Обеспечение мероприятий </w:t>
            </w:r>
            <w:r w:rsidR="00EC44B1">
              <w:rPr>
                <w:rFonts w:ascii="Times New Roman" w:eastAsia="Times New Roman" w:hAnsi="Times New Roman" w:cs="Times New Roman"/>
                <w:sz w:val="24"/>
                <w:szCs w:val="24"/>
              </w:rPr>
              <w:t>по завершению а</w:t>
            </w:r>
            <w:r w:rsidRPr="005D7114">
              <w:rPr>
                <w:rFonts w:ascii="Times New Roman" w:eastAsia="Times New Roman" w:hAnsi="Times New Roman" w:cs="Times New Roman"/>
                <w:sz w:val="24"/>
                <w:szCs w:val="24"/>
              </w:rPr>
              <w:t>дресной</w:t>
            </w:r>
            <w:r>
              <w:rPr>
                <w:rFonts w:ascii="Times New Roman" w:eastAsia="Times New Roman" w:hAnsi="Times New Roman" w:cs="Times New Roman"/>
                <w:sz w:val="24"/>
                <w:szCs w:val="24"/>
              </w:rPr>
              <w:t xml:space="preserve"> программы «</w:t>
            </w:r>
            <w:r w:rsidRPr="005D7114">
              <w:rPr>
                <w:rFonts w:ascii="Times New Roman" w:eastAsia="Times New Roman" w:hAnsi="Times New Roman" w:cs="Times New Roman"/>
                <w:sz w:val="24"/>
                <w:szCs w:val="24"/>
              </w:rPr>
              <w:t>Переселение граждан из аварийного жилищного фонда в Московской области»</w:t>
            </w:r>
          </w:p>
        </w:tc>
      </w:tr>
      <w:tr w:rsidR="002D6736" w:rsidRPr="002D6736" w:rsidTr="006D71C2">
        <w:trPr>
          <w:trHeight w:val="427"/>
        </w:trPr>
        <w:tc>
          <w:tcPr>
            <w:tcW w:w="3148" w:type="dxa"/>
            <w:vMerge w:val="restart"/>
            <w:tcBorders>
              <w:top w:val="single" w:sz="4" w:space="0" w:color="auto"/>
              <w:bottom w:val="nil"/>
              <w:right w:val="nil"/>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bookmarkStart w:id="1" w:name="sub_101"/>
            <w:r w:rsidRPr="002D6736">
              <w:rPr>
                <w:rFonts w:ascii="Times New Roman CYR" w:eastAsia="Times New Roman" w:hAnsi="Times New Roman CYR" w:cs="Times New Roman CYR"/>
                <w:sz w:val="24"/>
                <w:szCs w:val="24"/>
                <w:lang w:eastAsia="ru-RU"/>
              </w:rPr>
              <w:t xml:space="preserve">Источники финансирования муниципальной программы, </w:t>
            </w:r>
          </w:p>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в том числе по годам:</w:t>
            </w:r>
            <w:bookmarkEnd w:id="1"/>
          </w:p>
        </w:tc>
        <w:tc>
          <w:tcPr>
            <w:tcW w:w="11468" w:type="dxa"/>
            <w:gridSpan w:val="8"/>
            <w:tcBorders>
              <w:top w:val="single" w:sz="4" w:space="0" w:color="auto"/>
              <w:left w:val="single" w:sz="4" w:space="0" w:color="auto"/>
              <w:bottom w:val="nil"/>
            </w:tcBorders>
            <w:vAlign w:val="center"/>
          </w:tcPr>
          <w:p w:rsidR="002D6736" w:rsidRPr="002D6736" w:rsidRDefault="002D6736" w:rsidP="002D673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Расходы (тыс. рублей)</w:t>
            </w:r>
          </w:p>
        </w:tc>
      </w:tr>
      <w:tr w:rsidR="0099332A" w:rsidRPr="002D6736" w:rsidTr="006D71C2">
        <w:trPr>
          <w:gridAfter w:val="1"/>
          <w:wAfter w:w="23" w:type="dxa"/>
          <w:trHeight w:val="432"/>
        </w:trPr>
        <w:tc>
          <w:tcPr>
            <w:tcW w:w="3148" w:type="dxa"/>
            <w:vMerge/>
            <w:tcBorders>
              <w:top w:val="nil"/>
              <w:bottom w:val="nil"/>
              <w:right w:val="nil"/>
            </w:tcBorders>
          </w:tcPr>
          <w:p w:rsidR="0099332A" w:rsidRPr="002D6736" w:rsidRDefault="0099332A" w:rsidP="009933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268" w:type="dxa"/>
            <w:tcBorders>
              <w:top w:val="single" w:sz="4" w:space="0" w:color="auto"/>
              <w:left w:val="single" w:sz="4" w:space="0" w:color="auto"/>
              <w:bottom w:val="nil"/>
              <w:right w:val="nil"/>
            </w:tcBorders>
          </w:tcPr>
          <w:p w:rsidR="0099332A" w:rsidRPr="002D6736" w:rsidRDefault="0099332A" w:rsidP="009933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Всего</w:t>
            </w:r>
          </w:p>
        </w:tc>
        <w:tc>
          <w:tcPr>
            <w:tcW w:w="1984" w:type="dxa"/>
            <w:tcBorders>
              <w:top w:val="single" w:sz="4" w:space="0" w:color="auto"/>
              <w:left w:val="single" w:sz="4" w:space="0" w:color="auto"/>
              <w:bottom w:val="nil"/>
              <w:right w:val="nil"/>
            </w:tcBorders>
          </w:tcPr>
          <w:p w:rsidR="0099332A" w:rsidRPr="0099332A" w:rsidRDefault="0099332A" w:rsidP="009933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9332A">
              <w:rPr>
                <w:rFonts w:ascii="Times New Roman CYR" w:eastAsia="Times New Roman" w:hAnsi="Times New Roman CYR" w:cs="Times New Roman CYR"/>
                <w:sz w:val="24"/>
                <w:szCs w:val="24"/>
                <w:lang w:eastAsia="ru-RU"/>
              </w:rPr>
              <w:t>2020 год</w:t>
            </w:r>
          </w:p>
        </w:tc>
        <w:tc>
          <w:tcPr>
            <w:tcW w:w="1913" w:type="dxa"/>
            <w:tcBorders>
              <w:top w:val="single" w:sz="4" w:space="0" w:color="auto"/>
              <w:left w:val="single" w:sz="4" w:space="0" w:color="auto"/>
              <w:bottom w:val="nil"/>
              <w:right w:val="nil"/>
            </w:tcBorders>
          </w:tcPr>
          <w:p w:rsidR="0099332A" w:rsidRPr="002D6736" w:rsidRDefault="0099332A" w:rsidP="009933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2021 год</w:t>
            </w:r>
          </w:p>
        </w:tc>
        <w:tc>
          <w:tcPr>
            <w:tcW w:w="1701" w:type="dxa"/>
            <w:tcBorders>
              <w:top w:val="single" w:sz="4" w:space="0" w:color="auto"/>
              <w:left w:val="single" w:sz="4" w:space="0" w:color="auto"/>
              <w:bottom w:val="nil"/>
              <w:right w:val="nil"/>
            </w:tcBorders>
          </w:tcPr>
          <w:p w:rsidR="0099332A" w:rsidRPr="002D6736" w:rsidRDefault="0099332A" w:rsidP="009933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202</w:t>
            </w:r>
            <w:r>
              <w:rPr>
                <w:rFonts w:ascii="Times New Roman CYR" w:eastAsia="Times New Roman" w:hAnsi="Times New Roman CYR" w:cs="Times New Roman CYR"/>
                <w:sz w:val="24"/>
                <w:szCs w:val="24"/>
                <w:lang w:eastAsia="ru-RU"/>
              </w:rPr>
              <w:t>2</w:t>
            </w:r>
            <w:r w:rsidRPr="002D6736">
              <w:rPr>
                <w:rFonts w:ascii="Times New Roman CYR" w:eastAsia="Times New Roman" w:hAnsi="Times New Roman CYR" w:cs="Times New Roman CYR"/>
                <w:sz w:val="24"/>
                <w:szCs w:val="24"/>
                <w:lang w:eastAsia="ru-RU"/>
              </w:rPr>
              <w:t> год</w:t>
            </w:r>
          </w:p>
        </w:tc>
        <w:tc>
          <w:tcPr>
            <w:tcW w:w="1347" w:type="dxa"/>
            <w:tcBorders>
              <w:top w:val="single" w:sz="4" w:space="0" w:color="auto"/>
              <w:left w:val="single" w:sz="4" w:space="0" w:color="auto"/>
              <w:bottom w:val="nil"/>
              <w:right w:val="nil"/>
            </w:tcBorders>
          </w:tcPr>
          <w:p w:rsidR="0099332A" w:rsidRPr="002D6736" w:rsidRDefault="0099332A" w:rsidP="009933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202</w:t>
            </w:r>
            <w:r>
              <w:rPr>
                <w:rFonts w:ascii="Times New Roman CYR" w:eastAsia="Times New Roman" w:hAnsi="Times New Roman CYR" w:cs="Times New Roman CYR"/>
                <w:sz w:val="24"/>
                <w:szCs w:val="24"/>
                <w:lang w:eastAsia="ru-RU"/>
              </w:rPr>
              <w:t>3</w:t>
            </w:r>
            <w:r w:rsidRPr="002D6736">
              <w:rPr>
                <w:rFonts w:ascii="Times New Roman CYR" w:eastAsia="Times New Roman" w:hAnsi="Times New Roman CYR" w:cs="Times New Roman CYR"/>
                <w:sz w:val="24"/>
                <w:szCs w:val="24"/>
                <w:lang w:eastAsia="ru-RU"/>
              </w:rPr>
              <w:t> год</w:t>
            </w:r>
          </w:p>
        </w:tc>
        <w:tc>
          <w:tcPr>
            <w:tcW w:w="1134" w:type="dxa"/>
            <w:tcBorders>
              <w:top w:val="single" w:sz="4" w:space="0" w:color="auto"/>
              <w:left w:val="single" w:sz="4" w:space="0" w:color="auto"/>
              <w:bottom w:val="nil"/>
              <w:right w:val="nil"/>
            </w:tcBorders>
          </w:tcPr>
          <w:p w:rsidR="0099332A" w:rsidRPr="002D6736" w:rsidRDefault="0099332A" w:rsidP="009933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202</w:t>
            </w:r>
            <w:r>
              <w:rPr>
                <w:rFonts w:ascii="Times New Roman CYR" w:eastAsia="Times New Roman" w:hAnsi="Times New Roman CYR" w:cs="Times New Roman CYR"/>
                <w:sz w:val="24"/>
                <w:szCs w:val="24"/>
                <w:lang w:eastAsia="ru-RU"/>
              </w:rPr>
              <w:t>4</w:t>
            </w:r>
            <w:r w:rsidRPr="002D6736">
              <w:rPr>
                <w:rFonts w:ascii="Times New Roman CYR" w:eastAsia="Times New Roman" w:hAnsi="Times New Roman CYR" w:cs="Times New Roman CYR"/>
                <w:sz w:val="24"/>
                <w:szCs w:val="24"/>
                <w:lang w:eastAsia="ru-RU"/>
              </w:rPr>
              <w:t> год</w:t>
            </w:r>
          </w:p>
        </w:tc>
        <w:tc>
          <w:tcPr>
            <w:tcW w:w="1098" w:type="dxa"/>
            <w:tcBorders>
              <w:top w:val="single" w:sz="4" w:space="0" w:color="auto"/>
              <w:left w:val="single" w:sz="4" w:space="0" w:color="auto"/>
              <w:bottom w:val="nil"/>
            </w:tcBorders>
          </w:tcPr>
          <w:p w:rsidR="0099332A" w:rsidRPr="002D6736" w:rsidRDefault="0099332A" w:rsidP="009933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202</w:t>
            </w:r>
            <w:r>
              <w:rPr>
                <w:rFonts w:ascii="Times New Roman CYR" w:eastAsia="Times New Roman" w:hAnsi="Times New Roman CYR" w:cs="Times New Roman CYR"/>
                <w:sz w:val="24"/>
                <w:szCs w:val="24"/>
                <w:lang w:eastAsia="ru-RU"/>
              </w:rPr>
              <w:t>5</w:t>
            </w:r>
            <w:r w:rsidRPr="002D6736">
              <w:rPr>
                <w:rFonts w:ascii="Times New Roman CYR" w:eastAsia="Times New Roman" w:hAnsi="Times New Roman CYR" w:cs="Times New Roman CYR"/>
                <w:sz w:val="24"/>
                <w:szCs w:val="24"/>
                <w:lang w:eastAsia="ru-RU"/>
              </w:rPr>
              <w:t> год</w:t>
            </w:r>
          </w:p>
        </w:tc>
      </w:tr>
      <w:tr w:rsidR="002A4E0F" w:rsidRPr="002D6736" w:rsidTr="006D71C2">
        <w:trPr>
          <w:gridAfter w:val="1"/>
          <w:wAfter w:w="23" w:type="dxa"/>
        </w:trPr>
        <w:tc>
          <w:tcPr>
            <w:tcW w:w="3148" w:type="dxa"/>
            <w:tcBorders>
              <w:top w:val="single" w:sz="4" w:space="0" w:color="auto"/>
              <w:bottom w:val="nil"/>
              <w:right w:val="nil"/>
            </w:tcBorders>
          </w:tcPr>
          <w:p w:rsidR="002A4E0F" w:rsidRPr="002D6736" w:rsidRDefault="002A4E0F" w:rsidP="002A4E0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Средства бюджета Московской области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A4E0F" w:rsidRPr="009B7218" w:rsidRDefault="00BC597D" w:rsidP="00F8543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780 125,92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4E0F" w:rsidRPr="009B7218" w:rsidRDefault="002A4E0F" w:rsidP="002A4E0F">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358 671,17</w:t>
            </w:r>
          </w:p>
        </w:tc>
        <w:tc>
          <w:tcPr>
            <w:tcW w:w="1913" w:type="dxa"/>
            <w:tcBorders>
              <w:top w:val="single" w:sz="4" w:space="0" w:color="auto"/>
              <w:left w:val="single" w:sz="4" w:space="0" w:color="auto"/>
              <w:bottom w:val="single" w:sz="4" w:space="0" w:color="auto"/>
              <w:right w:val="single" w:sz="4" w:space="0" w:color="auto"/>
            </w:tcBorders>
            <w:shd w:val="clear" w:color="auto" w:fill="auto"/>
          </w:tcPr>
          <w:p w:rsidR="002A4E0F" w:rsidRPr="009B7218" w:rsidRDefault="002A4E0F" w:rsidP="002A4E0F">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34 843,35</w:t>
            </w:r>
          </w:p>
        </w:tc>
        <w:tc>
          <w:tcPr>
            <w:tcW w:w="1701" w:type="dxa"/>
            <w:tcBorders>
              <w:top w:val="single" w:sz="4" w:space="0" w:color="auto"/>
              <w:left w:val="nil"/>
              <w:bottom w:val="single" w:sz="4" w:space="0" w:color="auto"/>
              <w:right w:val="single" w:sz="4" w:space="0" w:color="auto"/>
            </w:tcBorders>
            <w:shd w:val="clear" w:color="auto" w:fill="auto"/>
          </w:tcPr>
          <w:p w:rsidR="002A4E0F" w:rsidRPr="009B7218" w:rsidRDefault="002A4E0F" w:rsidP="00BC597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189 473,</w:t>
            </w:r>
            <w:r w:rsidR="00BC597D">
              <w:rPr>
                <w:rFonts w:ascii="Times New Roman" w:eastAsia="Calibri" w:hAnsi="Times New Roman" w:cs="Times New Roman"/>
                <w:color w:val="000000" w:themeColor="text1"/>
                <w:sz w:val="24"/>
                <w:szCs w:val="24"/>
              </w:rPr>
              <w:t>28</w:t>
            </w:r>
          </w:p>
        </w:tc>
        <w:tc>
          <w:tcPr>
            <w:tcW w:w="1347" w:type="dxa"/>
            <w:tcBorders>
              <w:top w:val="single" w:sz="4" w:space="0" w:color="auto"/>
              <w:left w:val="nil"/>
              <w:bottom w:val="single" w:sz="4" w:space="0" w:color="auto"/>
              <w:right w:val="single" w:sz="4" w:space="0" w:color="auto"/>
            </w:tcBorders>
            <w:shd w:val="clear" w:color="auto" w:fill="auto"/>
          </w:tcPr>
          <w:p w:rsidR="002A4E0F" w:rsidRPr="009B7218" w:rsidRDefault="00BC597D" w:rsidP="002A4E0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197 138,12</w:t>
            </w:r>
          </w:p>
        </w:tc>
        <w:tc>
          <w:tcPr>
            <w:tcW w:w="1134" w:type="dxa"/>
            <w:tcBorders>
              <w:top w:val="single" w:sz="4" w:space="0" w:color="auto"/>
              <w:left w:val="nil"/>
              <w:bottom w:val="single" w:sz="4" w:space="0" w:color="auto"/>
              <w:right w:val="single" w:sz="4" w:space="0" w:color="auto"/>
            </w:tcBorders>
            <w:shd w:val="clear" w:color="auto" w:fill="auto"/>
          </w:tcPr>
          <w:p w:rsidR="002A4E0F" w:rsidRPr="00F10064" w:rsidRDefault="002A4E0F" w:rsidP="002A4E0F">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0</w:t>
            </w:r>
          </w:p>
        </w:tc>
        <w:tc>
          <w:tcPr>
            <w:tcW w:w="1098" w:type="dxa"/>
            <w:tcBorders>
              <w:top w:val="single" w:sz="4" w:space="0" w:color="auto"/>
              <w:left w:val="nil"/>
              <w:bottom w:val="single" w:sz="4" w:space="0" w:color="auto"/>
              <w:right w:val="single" w:sz="4" w:space="0" w:color="auto"/>
            </w:tcBorders>
            <w:shd w:val="clear" w:color="auto" w:fill="auto"/>
          </w:tcPr>
          <w:p w:rsidR="002A4E0F" w:rsidRPr="00F10064" w:rsidRDefault="002A4E0F" w:rsidP="002A4E0F">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0</w:t>
            </w:r>
          </w:p>
        </w:tc>
      </w:tr>
      <w:tr w:rsidR="002A4E0F" w:rsidRPr="002D6736" w:rsidTr="006D71C2">
        <w:trPr>
          <w:gridAfter w:val="1"/>
          <w:wAfter w:w="23" w:type="dxa"/>
          <w:trHeight w:val="555"/>
        </w:trPr>
        <w:tc>
          <w:tcPr>
            <w:tcW w:w="3148" w:type="dxa"/>
            <w:tcBorders>
              <w:top w:val="single" w:sz="4" w:space="0" w:color="auto"/>
              <w:bottom w:val="nil"/>
              <w:right w:val="nil"/>
            </w:tcBorders>
          </w:tcPr>
          <w:p w:rsidR="002A4E0F" w:rsidRPr="002D6736" w:rsidRDefault="002A4E0F" w:rsidP="002A4E0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lastRenderedPageBreak/>
              <w:t>Средства федерального бюджета</w:t>
            </w:r>
          </w:p>
        </w:tc>
        <w:tc>
          <w:tcPr>
            <w:tcW w:w="2268" w:type="dxa"/>
            <w:tcBorders>
              <w:top w:val="nil"/>
              <w:left w:val="single" w:sz="4" w:space="0" w:color="auto"/>
              <w:bottom w:val="single" w:sz="4" w:space="0" w:color="auto"/>
              <w:right w:val="single" w:sz="4" w:space="0" w:color="auto"/>
            </w:tcBorders>
            <w:shd w:val="clear" w:color="auto" w:fill="auto"/>
          </w:tcPr>
          <w:p w:rsidR="002A4E0F" w:rsidRPr="009B7218" w:rsidRDefault="002A4E0F" w:rsidP="002A4E0F">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1984" w:type="dxa"/>
            <w:tcBorders>
              <w:top w:val="nil"/>
              <w:left w:val="single" w:sz="4" w:space="0" w:color="auto"/>
              <w:bottom w:val="single" w:sz="4" w:space="0" w:color="auto"/>
              <w:right w:val="single" w:sz="4" w:space="0" w:color="auto"/>
            </w:tcBorders>
            <w:shd w:val="clear" w:color="auto" w:fill="auto"/>
          </w:tcPr>
          <w:p w:rsidR="002A4E0F" w:rsidRPr="009B7218" w:rsidRDefault="002A4E0F" w:rsidP="002A4E0F">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1913" w:type="dxa"/>
            <w:tcBorders>
              <w:top w:val="nil"/>
              <w:left w:val="single" w:sz="4" w:space="0" w:color="auto"/>
              <w:bottom w:val="single" w:sz="4" w:space="0" w:color="auto"/>
              <w:right w:val="single" w:sz="4" w:space="0" w:color="auto"/>
            </w:tcBorders>
            <w:shd w:val="clear" w:color="auto" w:fill="auto"/>
          </w:tcPr>
          <w:p w:rsidR="002A4E0F" w:rsidRPr="009B7218" w:rsidRDefault="002A4E0F" w:rsidP="002A4E0F">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1701" w:type="dxa"/>
            <w:tcBorders>
              <w:top w:val="nil"/>
              <w:left w:val="nil"/>
              <w:bottom w:val="single" w:sz="4" w:space="0" w:color="auto"/>
              <w:right w:val="single" w:sz="4" w:space="0" w:color="auto"/>
            </w:tcBorders>
            <w:shd w:val="clear" w:color="auto" w:fill="auto"/>
          </w:tcPr>
          <w:p w:rsidR="002A4E0F" w:rsidRPr="009B7218" w:rsidRDefault="002A4E0F" w:rsidP="002A4E0F">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1347" w:type="dxa"/>
            <w:tcBorders>
              <w:top w:val="nil"/>
              <w:left w:val="nil"/>
              <w:bottom w:val="single" w:sz="4" w:space="0" w:color="auto"/>
              <w:right w:val="single" w:sz="4" w:space="0" w:color="auto"/>
            </w:tcBorders>
            <w:shd w:val="clear" w:color="auto" w:fill="auto"/>
          </w:tcPr>
          <w:p w:rsidR="002A4E0F" w:rsidRPr="009B7218" w:rsidRDefault="002A4E0F" w:rsidP="002A4E0F">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1134" w:type="dxa"/>
            <w:tcBorders>
              <w:top w:val="nil"/>
              <w:left w:val="nil"/>
              <w:bottom w:val="single" w:sz="4" w:space="0" w:color="auto"/>
              <w:right w:val="single" w:sz="4" w:space="0" w:color="auto"/>
            </w:tcBorders>
            <w:shd w:val="clear" w:color="auto" w:fill="auto"/>
          </w:tcPr>
          <w:p w:rsidR="002A4E0F" w:rsidRPr="00F10064" w:rsidRDefault="002A4E0F" w:rsidP="002A4E0F">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0</w:t>
            </w:r>
          </w:p>
        </w:tc>
        <w:tc>
          <w:tcPr>
            <w:tcW w:w="1098" w:type="dxa"/>
            <w:tcBorders>
              <w:top w:val="nil"/>
              <w:left w:val="nil"/>
              <w:bottom w:val="single" w:sz="4" w:space="0" w:color="auto"/>
              <w:right w:val="single" w:sz="4" w:space="0" w:color="auto"/>
            </w:tcBorders>
            <w:shd w:val="clear" w:color="auto" w:fill="auto"/>
          </w:tcPr>
          <w:p w:rsidR="002A4E0F" w:rsidRPr="00F10064" w:rsidRDefault="002A4E0F" w:rsidP="002A4E0F">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0</w:t>
            </w:r>
          </w:p>
        </w:tc>
      </w:tr>
      <w:tr w:rsidR="002A4E0F" w:rsidRPr="002D6736" w:rsidTr="006D71C2">
        <w:trPr>
          <w:gridAfter w:val="1"/>
          <w:wAfter w:w="23" w:type="dxa"/>
        </w:trPr>
        <w:tc>
          <w:tcPr>
            <w:tcW w:w="3148" w:type="dxa"/>
            <w:tcBorders>
              <w:top w:val="single" w:sz="4" w:space="0" w:color="auto"/>
              <w:bottom w:val="nil"/>
              <w:right w:val="nil"/>
            </w:tcBorders>
          </w:tcPr>
          <w:p w:rsidR="002A4E0F" w:rsidRPr="002D6736" w:rsidRDefault="002A4E0F" w:rsidP="002A4E0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 xml:space="preserve">Средства бюджета Рузского городского округа </w:t>
            </w:r>
          </w:p>
        </w:tc>
        <w:tc>
          <w:tcPr>
            <w:tcW w:w="2268" w:type="dxa"/>
            <w:tcBorders>
              <w:top w:val="nil"/>
              <w:left w:val="single" w:sz="4" w:space="0" w:color="auto"/>
              <w:bottom w:val="single" w:sz="4" w:space="0" w:color="auto"/>
              <w:right w:val="single" w:sz="4" w:space="0" w:color="auto"/>
            </w:tcBorders>
            <w:shd w:val="clear" w:color="auto" w:fill="auto"/>
          </w:tcPr>
          <w:p w:rsidR="002A4E0F" w:rsidRPr="009B7218" w:rsidRDefault="00BC597D" w:rsidP="002A4E0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323 341,71</w:t>
            </w:r>
          </w:p>
        </w:tc>
        <w:tc>
          <w:tcPr>
            <w:tcW w:w="1984" w:type="dxa"/>
            <w:tcBorders>
              <w:top w:val="nil"/>
              <w:left w:val="single" w:sz="4" w:space="0" w:color="auto"/>
              <w:bottom w:val="single" w:sz="4" w:space="0" w:color="auto"/>
              <w:right w:val="single" w:sz="4" w:space="0" w:color="auto"/>
            </w:tcBorders>
            <w:shd w:val="clear" w:color="auto" w:fill="auto"/>
          </w:tcPr>
          <w:p w:rsidR="002A4E0F" w:rsidRPr="009B7218" w:rsidRDefault="002A4E0F" w:rsidP="002A4E0F">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155 554,39</w:t>
            </w:r>
          </w:p>
        </w:tc>
        <w:tc>
          <w:tcPr>
            <w:tcW w:w="1913" w:type="dxa"/>
            <w:tcBorders>
              <w:top w:val="nil"/>
              <w:left w:val="single" w:sz="4" w:space="0" w:color="auto"/>
              <w:bottom w:val="single" w:sz="4" w:space="0" w:color="auto"/>
              <w:right w:val="single" w:sz="4" w:space="0" w:color="auto"/>
            </w:tcBorders>
            <w:shd w:val="clear" w:color="auto" w:fill="auto"/>
          </w:tcPr>
          <w:p w:rsidR="002A4E0F" w:rsidRPr="009B7218" w:rsidRDefault="002A4E0F" w:rsidP="002A4E0F">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44 445,40</w:t>
            </w:r>
          </w:p>
        </w:tc>
        <w:tc>
          <w:tcPr>
            <w:tcW w:w="1701" w:type="dxa"/>
            <w:tcBorders>
              <w:top w:val="nil"/>
              <w:left w:val="nil"/>
              <w:bottom w:val="single" w:sz="4" w:space="0" w:color="auto"/>
              <w:right w:val="single" w:sz="4" w:space="0" w:color="auto"/>
            </w:tcBorders>
            <w:shd w:val="clear" w:color="auto" w:fill="auto"/>
          </w:tcPr>
          <w:p w:rsidR="002A4E0F" w:rsidRPr="009B7218" w:rsidRDefault="002A4E0F" w:rsidP="002A4E0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61 695,54</w:t>
            </w:r>
          </w:p>
        </w:tc>
        <w:tc>
          <w:tcPr>
            <w:tcW w:w="1347" w:type="dxa"/>
            <w:tcBorders>
              <w:top w:val="nil"/>
              <w:left w:val="nil"/>
              <w:bottom w:val="single" w:sz="4" w:space="0" w:color="auto"/>
              <w:right w:val="single" w:sz="4" w:space="0" w:color="auto"/>
            </w:tcBorders>
            <w:shd w:val="clear" w:color="auto" w:fill="auto"/>
          </w:tcPr>
          <w:p w:rsidR="002A4E0F" w:rsidRPr="009B7218" w:rsidRDefault="00BC597D" w:rsidP="002A4E0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61 646,38</w:t>
            </w:r>
          </w:p>
        </w:tc>
        <w:tc>
          <w:tcPr>
            <w:tcW w:w="1134" w:type="dxa"/>
            <w:tcBorders>
              <w:top w:val="nil"/>
              <w:left w:val="nil"/>
              <w:bottom w:val="single" w:sz="4" w:space="0" w:color="auto"/>
              <w:right w:val="single" w:sz="4" w:space="0" w:color="auto"/>
            </w:tcBorders>
            <w:shd w:val="clear" w:color="auto" w:fill="auto"/>
          </w:tcPr>
          <w:p w:rsidR="002A4E0F" w:rsidRPr="00F10064" w:rsidRDefault="002A4E0F" w:rsidP="002A4E0F">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0</w:t>
            </w:r>
          </w:p>
        </w:tc>
        <w:tc>
          <w:tcPr>
            <w:tcW w:w="1098" w:type="dxa"/>
            <w:tcBorders>
              <w:top w:val="nil"/>
              <w:left w:val="nil"/>
              <w:bottom w:val="single" w:sz="4" w:space="0" w:color="auto"/>
              <w:right w:val="single" w:sz="4" w:space="0" w:color="auto"/>
            </w:tcBorders>
            <w:shd w:val="clear" w:color="auto" w:fill="auto"/>
          </w:tcPr>
          <w:p w:rsidR="002A4E0F" w:rsidRPr="00F10064" w:rsidRDefault="002A4E0F" w:rsidP="002A4E0F">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0</w:t>
            </w:r>
          </w:p>
        </w:tc>
      </w:tr>
      <w:tr w:rsidR="002A4E0F" w:rsidRPr="002D6736" w:rsidTr="006D71C2">
        <w:trPr>
          <w:gridAfter w:val="1"/>
          <w:wAfter w:w="23" w:type="dxa"/>
          <w:trHeight w:val="415"/>
        </w:trPr>
        <w:tc>
          <w:tcPr>
            <w:tcW w:w="3148" w:type="dxa"/>
            <w:tcBorders>
              <w:top w:val="single" w:sz="4" w:space="0" w:color="auto"/>
              <w:bottom w:val="nil"/>
              <w:right w:val="nil"/>
            </w:tcBorders>
          </w:tcPr>
          <w:p w:rsidR="002A4E0F" w:rsidRPr="002D6736" w:rsidRDefault="002A4E0F" w:rsidP="002A4E0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Внебюджетные средства</w:t>
            </w:r>
          </w:p>
        </w:tc>
        <w:tc>
          <w:tcPr>
            <w:tcW w:w="2268" w:type="dxa"/>
            <w:tcBorders>
              <w:top w:val="nil"/>
              <w:left w:val="single" w:sz="4" w:space="0" w:color="auto"/>
              <w:bottom w:val="single" w:sz="4" w:space="0" w:color="auto"/>
              <w:right w:val="single" w:sz="4" w:space="0" w:color="auto"/>
            </w:tcBorders>
            <w:shd w:val="clear" w:color="auto" w:fill="auto"/>
          </w:tcPr>
          <w:p w:rsidR="002A4E0F" w:rsidRPr="009B7218" w:rsidRDefault="002A4E0F" w:rsidP="002A4E0F">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1984" w:type="dxa"/>
            <w:tcBorders>
              <w:top w:val="nil"/>
              <w:left w:val="single" w:sz="4" w:space="0" w:color="auto"/>
              <w:bottom w:val="single" w:sz="4" w:space="0" w:color="auto"/>
              <w:right w:val="single" w:sz="4" w:space="0" w:color="auto"/>
            </w:tcBorders>
            <w:shd w:val="clear" w:color="auto" w:fill="auto"/>
          </w:tcPr>
          <w:p w:rsidR="002A4E0F" w:rsidRPr="009B7218" w:rsidRDefault="002A4E0F" w:rsidP="002A4E0F">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1913" w:type="dxa"/>
            <w:tcBorders>
              <w:top w:val="nil"/>
              <w:left w:val="single" w:sz="4" w:space="0" w:color="auto"/>
              <w:bottom w:val="single" w:sz="4" w:space="0" w:color="auto"/>
              <w:right w:val="single" w:sz="4" w:space="0" w:color="auto"/>
            </w:tcBorders>
            <w:shd w:val="clear" w:color="auto" w:fill="auto"/>
          </w:tcPr>
          <w:p w:rsidR="002A4E0F" w:rsidRPr="009B7218" w:rsidRDefault="002A4E0F" w:rsidP="002A4E0F">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1701" w:type="dxa"/>
            <w:tcBorders>
              <w:top w:val="nil"/>
              <w:left w:val="nil"/>
              <w:bottom w:val="single" w:sz="4" w:space="0" w:color="auto"/>
              <w:right w:val="single" w:sz="4" w:space="0" w:color="auto"/>
            </w:tcBorders>
            <w:shd w:val="clear" w:color="auto" w:fill="auto"/>
          </w:tcPr>
          <w:p w:rsidR="002A4E0F" w:rsidRPr="009B7218" w:rsidRDefault="002A4E0F" w:rsidP="002A4E0F">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1347" w:type="dxa"/>
            <w:tcBorders>
              <w:top w:val="nil"/>
              <w:left w:val="nil"/>
              <w:bottom w:val="single" w:sz="4" w:space="0" w:color="auto"/>
              <w:right w:val="single" w:sz="4" w:space="0" w:color="auto"/>
            </w:tcBorders>
            <w:shd w:val="clear" w:color="auto" w:fill="auto"/>
          </w:tcPr>
          <w:p w:rsidR="002A4E0F" w:rsidRPr="009B7218" w:rsidRDefault="002A4E0F" w:rsidP="002A4E0F">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1134" w:type="dxa"/>
            <w:tcBorders>
              <w:top w:val="nil"/>
              <w:left w:val="nil"/>
              <w:bottom w:val="single" w:sz="4" w:space="0" w:color="auto"/>
              <w:right w:val="single" w:sz="4" w:space="0" w:color="auto"/>
            </w:tcBorders>
            <w:shd w:val="clear" w:color="auto" w:fill="auto"/>
          </w:tcPr>
          <w:p w:rsidR="002A4E0F" w:rsidRPr="00F10064" w:rsidRDefault="002A4E0F" w:rsidP="002A4E0F">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0</w:t>
            </w:r>
          </w:p>
        </w:tc>
        <w:tc>
          <w:tcPr>
            <w:tcW w:w="1098" w:type="dxa"/>
            <w:tcBorders>
              <w:top w:val="nil"/>
              <w:left w:val="nil"/>
              <w:bottom w:val="single" w:sz="4" w:space="0" w:color="auto"/>
              <w:right w:val="single" w:sz="4" w:space="0" w:color="auto"/>
            </w:tcBorders>
            <w:shd w:val="clear" w:color="auto" w:fill="auto"/>
          </w:tcPr>
          <w:p w:rsidR="002A4E0F" w:rsidRPr="00F10064" w:rsidRDefault="002A4E0F" w:rsidP="002A4E0F">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0</w:t>
            </w:r>
          </w:p>
        </w:tc>
      </w:tr>
      <w:tr w:rsidR="002A4E0F" w:rsidRPr="002D6736" w:rsidTr="006D71C2">
        <w:trPr>
          <w:gridAfter w:val="1"/>
          <w:wAfter w:w="23" w:type="dxa"/>
        </w:trPr>
        <w:tc>
          <w:tcPr>
            <w:tcW w:w="3148" w:type="dxa"/>
            <w:tcBorders>
              <w:top w:val="single" w:sz="4" w:space="0" w:color="auto"/>
              <w:bottom w:val="single" w:sz="4" w:space="0" w:color="auto"/>
              <w:right w:val="nil"/>
            </w:tcBorders>
          </w:tcPr>
          <w:p w:rsidR="002A4E0F" w:rsidRPr="002D6736" w:rsidRDefault="002A4E0F" w:rsidP="002A4E0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Всего, в том числе по годам:</w:t>
            </w:r>
          </w:p>
        </w:tc>
        <w:tc>
          <w:tcPr>
            <w:tcW w:w="2268" w:type="dxa"/>
            <w:tcBorders>
              <w:top w:val="nil"/>
              <w:left w:val="single" w:sz="4" w:space="0" w:color="auto"/>
              <w:bottom w:val="single" w:sz="4" w:space="0" w:color="auto"/>
              <w:right w:val="single" w:sz="4" w:space="0" w:color="auto"/>
            </w:tcBorders>
            <w:shd w:val="clear" w:color="auto" w:fill="auto"/>
          </w:tcPr>
          <w:p w:rsidR="002A4E0F" w:rsidRPr="009B7218" w:rsidRDefault="0087138F" w:rsidP="00F854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1 103 467,63</w:t>
            </w:r>
          </w:p>
        </w:tc>
        <w:tc>
          <w:tcPr>
            <w:tcW w:w="1984" w:type="dxa"/>
            <w:tcBorders>
              <w:top w:val="nil"/>
              <w:left w:val="single" w:sz="4" w:space="0" w:color="auto"/>
              <w:bottom w:val="single" w:sz="4" w:space="0" w:color="auto"/>
              <w:right w:val="single" w:sz="4" w:space="0" w:color="auto"/>
            </w:tcBorders>
            <w:shd w:val="clear" w:color="auto" w:fill="auto"/>
          </w:tcPr>
          <w:p w:rsidR="002A4E0F" w:rsidRPr="009B7218" w:rsidRDefault="002A4E0F" w:rsidP="002A4E0F">
            <w:pPr>
              <w:jc w:val="center"/>
              <w:rPr>
                <w:rFonts w:ascii="Times New Roman" w:hAnsi="Times New Roman" w:cs="Times New Roman"/>
                <w:color w:val="000000" w:themeColor="text1"/>
                <w:sz w:val="24"/>
                <w:szCs w:val="24"/>
              </w:rPr>
            </w:pPr>
            <w:r w:rsidRPr="009B7218">
              <w:rPr>
                <w:rFonts w:ascii="Times New Roman" w:hAnsi="Times New Roman" w:cs="Times New Roman"/>
                <w:color w:val="000000" w:themeColor="text1"/>
                <w:sz w:val="24"/>
                <w:szCs w:val="24"/>
              </w:rPr>
              <w:t>514 225,56</w:t>
            </w:r>
          </w:p>
        </w:tc>
        <w:tc>
          <w:tcPr>
            <w:tcW w:w="1913" w:type="dxa"/>
            <w:tcBorders>
              <w:top w:val="nil"/>
              <w:left w:val="single" w:sz="4" w:space="0" w:color="auto"/>
              <w:bottom w:val="single" w:sz="4" w:space="0" w:color="auto"/>
              <w:right w:val="single" w:sz="4" w:space="0" w:color="auto"/>
            </w:tcBorders>
            <w:shd w:val="clear" w:color="auto" w:fill="auto"/>
          </w:tcPr>
          <w:p w:rsidR="002A4E0F" w:rsidRPr="009B7218" w:rsidRDefault="002A4E0F" w:rsidP="002A4E0F">
            <w:pPr>
              <w:jc w:val="center"/>
              <w:rPr>
                <w:rFonts w:ascii="Times New Roman" w:hAnsi="Times New Roman" w:cs="Times New Roman"/>
                <w:color w:val="000000" w:themeColor="text1"/>
                <w:sz w:val="24"/>
                <w:szCs w:val="24"/>
              </w:rPr>
            </w:pPr>
            <w:r w:rsidRPr="009B7218">
              <w:rPr>
                <w:rFonts w:ascii="Times New Roman" w:hAnsi="Times New Roman" w:cs="Times New Roman"/>
                <w:color w:val="000000" w:themeColor="text1"/>
                <w:sz w:val="24"/>
                <w:szCs w:val="24"/>
              </w:rPr>
              <w:t>79 288,75</w:t>
            </w:r>
          </w:p>
        </w:tc>
        <w:tc>
          <w:tcPr>
            <w:tcW w:w="1701" w:type="dxa"/>
            <w:tcBorders>
              <w:top w:val="nil"/>
              <w:left w:val="nil"/>
              <w:bottom w:val="single" w:sz="4" w:space="0" w:color="auto"/>
              <w:right w:val="single" w:sz="4" w:space="0" w:color="auto"/>
            </w:tcBorders>
            <w:shd w:val="clear" w:color="auto" w:fill="auto"/>
          </w:tcPr>
          <w:p w:rsidR="002A4E0F" w:rsidRPr="009B7218" w:rsidRDefault="002A4E0F" w:rsidP="002A4E0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251 168,82</w:t>
            </w:r>
          </w:p>
        </w:tc>
        <w:tc>
          <w:tcPr>
            <w:tcW w:w="1347" w:type="dxa"/>
            <w:tcBorders>
              <w:top w:val="nil"/>
              <w:left w:val="nil"/>
              <w:bottom w:val="single" w:sz="4" w:space="0" w:color="auto"/>
              <w:right w:val="single" w:sz="4" w:space="0" w:color="auto"/>
            </w:tcBorders>
            <w:shd w:val="clear" w:color="auto" w:fill="auto"/>
          </w:tcPr>
          <w:p w:rsidR="002A4E0F" w:rsidRPr="009B7218" w:rsidRDefault="0087138F" w:rsidP="002A4E0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258 784,50</w:t>
            </w:r>
          </w:p>
        </w:tc>
        <w:tc>
          <w:tcPr>
            <w:tcW w:w="1134" w:type="dxa"/>
            <w:tcBorders>
              <w:top w:val="nil"/>
              <w:left w:val="nil"/>
              <w:bottom w:val="single" w:sz="4" w:space="0" w:color="auto"/>
              <w:right w:val="single" w:sz="4" w:space="0" w:color="auto"/>
            </w:tcBorders>
            <w:shd w:val="clear" w:color="auto" w:fill="auto"/>
          </w:tcPr>
          <w:p w:rsidR="002A4E0F" w:rsidRPr="00F10064" w:rsidRDefault="002A4E0F" w:rsidP="002A4E0F">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0</w:t>
            </w:r>
          </w:p>
        </w:tc>
        <w:tc>
          <w:tcPr>
            <w:tcW w:w="1098" w:type="dxa"/>
            <w:tcBorders>
              <w:top w:val="nil"/>
              <w:left w:val="nil"/>
              <w:bottom w:val="single" w:sz="4" w:space="0" w:color="auto"/>
              <w:right w:val="single" w:sz="4" w:space="0" w:color="auto"/>
            </w:tcBorders>
            <w:shd w:val="clear" w:color="auto" w:fill="auto"/>
          </w:tcPr>
          <w:p w:rsidR="002A4E0F" w:rsidRPr="00F10064" w:rsidRDefault="002A4E0F" w:rsidP="002A4E0F">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0</w:t>
            </w:r>
          </w:p>
        </w:tc>
      </w:tr>
    </w:tbl>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sectPr w:rsidR="002D6736" w:rsidRPr="002D6736" w:rsidSect="007F4AE2">
          <w:pgSz w:w="16837" w:h="11905" w:orient="landscape"/>
          <w:pgMar w:top="709" w:right="1134" w:bottom="992" w:left="1134" w:header="720" w:footer="720" w:gutter="0"/>
          <w:cols w:space="720"/>
          <w:noEndnote/>
          <w:docGrid w:linePitch="299"/>
        </w:sect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2" w:name="sub_1002"/>
      <w:r w:rsidRPr="002D6736">
        <w:rPr>
          <w:rFonts w:ascii="Times New Roman CYR" w:eastAsia="Times New Roman" w:hAnsi="Times New Roman CYR" w:cs="Times New Roman CYR"/>
          <w:b/>
          <w:bCs/>
          <w:sz w:val="24"/>
          <w:szCs w:val="24"/>
          <w:lang w:eastAsia="ru-RU"/>
        </w:rPr>
        <w:lastRenderedPageBreak/>
        <w:t>2. Общая характеристика сферы реализации муниципальной программы, в том числе формулировка основных проблем в указанной сфере</w:t>
      </w:r>
    </w:p>
    <w:bookmarkEnd w:id="2"/>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2D6736">
      <w:pPr>
        <w:spacing w:after="0" w:line="240" w:lineRule="auto"/>
        <w:ind w:firstLine="540"/>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2D6736" w:rsidRPr="002D6736" w:rsidRDefault="002D6736" w:rsidP="002D6736">
      <w:pPr>
        <w:spacing w:after="0" w:line="240" w:lineRule="auto"/>
        <w:ind w:right="-2" w:firstLine="567"/>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Мониторинг текущего состояния жилищного фонда на территории Рузского городского округа по состоянию на 31.12.2018 в соответствии с реестром «Сведения об общей площади жилых помещений в многоквартирных домах, которые признаны в установленном порядкедо1 января 2017 года аварийными и подлежащими сносу или реконструкции в связи с физическим износом в процессе эксплуатации (по состоянию на 1 января 2019 года)» выявил площадь аварийного жилищного фонда в Рузском городском округе, признанного таковым до 01.01.2017 – 12,03 </w:t>
      </w:r>
      <w:proofErr w:type="spellStart"/>
      <w:r w:rsidRPr="002D6736">
        <w:rPr>
          <w:rFonts w:ascii="Times New Roman" w:eastAsia="Times New Roman" w:hAnsi="Times New Roman" w:cs="Times New Roman"/>
          <w:sz w:val="24"/>
          <w:szCs w:val="24"/>
        </w:rPr>
        <w:t>тыс.кв.м</w:t>
      </w:r>
      <w:proofErr w:type="spellEnd"/>
      <w:r w:rsidRPr="002D6736">
        <w:rPr>
          <w:rFonts w:ascii="Times New Roman" w:eastAsia="Times New Roman" w:hAnsi="Times New Roman" w:cs="Times New Roman"/>
          <w:sz w:val="24"/>
          <w:szCs w:val="24"/>
        </w:rPr>
        <w:t xml:space="preserve">. Данный аварийный </w:t>
      </w:r>
      <w:r w:rsidR="0038389C">
        <w:rPr>
          <w:rFonts w:ascii="Times New Roman" w:eastAsia="Times New Roman" w:hAnsi="Times New Roman" w:cs="Times New Roman"/>
          <w:sz w:val="24"/>
          <w:szCs w:val="24"/>
        </w:rPr>
        <w:t xml:space="preserve">фонд подлежит расселению </w:t>
      </w:r>
      <w:r w:rsidRPr="002D6736">
        <w:rPr>
          <w:rFonts w:ascii="Times New Roman" w:eastAsia="Times New Roman" w:hAnsi="Times New Roman" w:cs="Times New Roman"/>
          <w:sz w:val="24"/>
          <w:szCs w:val="24"/>
        </w:rPr>
        <w:t>за счет средств консолидированного бюджета Московской области и за счет средств бюджета Рузского городского округа.</w:t>
      </w:r>
    </w:p>
    <w:p w:rsidR="002D6736" w:rsidRPr="002D6736" w:rsidRDefault="002D6736" w:rsidP="002D6736">
      <w:pPr>
        <w:spacing w:after="0" w:line="240" w:lineRule="auto"/>
        <w:ind w:firstLine="540"/>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 Программа Московской области «Переселение граждан из аварийного жилищного фонда в Московской области на 2019–2025 годы» (далее – муниципальная программа) определяет перечень многоквартирных домов: </w:t>
      </w:r>
    </w:p>
    <w:p w:rsidR="002D6736" w:rsidRPr="002D6736" w:rsidRDefault="002D6736" w:rsidP="002D6736">
      <w:pPr>
        <w:spacing w:after="0" w:line="240" w:lineRule="auto"/>
        <w:ind w:firstLine="540"/>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региональной адресной программы федерального проекта «Обеспечение устойчивого сокращения непригодного для проживания жилищного фонда» (далее – региональная программа)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расселяемых по иным программам Московской области, в рамках которых не предусмотрено финансирование за счет средств Фонда; </w:t>
      </w:r>
    </w:p>
    <w:p w:rsidR="002D6736" w:rsidRPr="002D6736" w:rsidRDefault="002D6736" w:rsidP="002D6736">
      <w:pPr>
        <w:spacing w:after="0" w:line="240" w:lineRule="auto"/>
        <w:ind w:firstLine="540"/>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перечень аварийных многоквартирных домов, подлежащих расселению только за счет средств консолидированного бюджета Московской области и за счет средств бюджета Рузского городского округа.</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Полнота и достоверность сведений об аварийных многоквартирных домах обеспечивается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3" w:name="sub_1003"/>
      <w:r w:rsidRPr="002D6736">
        <w:rPr>
          <w:rFonts w:ascii="Times New Roman CYR" w:eastAsia="Times New Roman" w:hAnsi="Times New Roman CYR" w:cs="Times New Roman CYR"/>
          <w:b/>
          <w:bCs/>
          <w:sz w:val="24"/>
          <w:szCs w:val="24"/>
          <w:lang w:eastAsia="ru-RU"/>
        </w:rPr>
        <w:t xml:space="preserve">3. </w:t>
      </w:r>
      <w:r w:rsidRPr="002D6736">
        <w:rPr>
          <w:rFonts w:ascii="Times New Roman" w:eastAsia="Times New Roman" w:hAnsi="Times New Roman" w:cs="Times New Roman"/>
          <w:b/>
          <w:sz w:val="24"/>
          <w:szCs w:val="24"/>
        </w:rPr>
        <w:t>Цели и задачи муниципальной программы</w:t>
      </w:r>
    </w:p>
    <w:bookmarkEnd w:id="3"/>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bookmarkStart w:id="4" w:name="sub_1004"/>
      <w:r w:rsidRPr="002D6736">
        <w:rPr>
          <w:rFonts w:ascii="Times New Roman" w:eastAsia="Times New Roman" w:hAnsi="Times New Roman" w:cs="Times New Roman"/>
          <w:sz w:val="24"/>
          <w:szCs w:val="24"/>
        </w:rPr>
        <w:t>Целями муниципальной программы являются:</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 xml:space="preserve">- создание безопасных и благоприятных условий проживания граждан и внедрение ресурсосберегающих, </w:t>
      </w:r>
      <w:proofErr w:type="spellStart"/>
      <w:r w:rsidRPr="002D6736">
        <w:rPr>
          <w:rFonts w:ascii="Times New Roman" w:eastAsia="Times New Roman" w:hAnsi="Times New Roman" w:cs="Times New Roman"/>
          <w:sz w:val="24"/>
          <w:szCs w:val="24"/>
          <w:lang w:eastAsia="ru-RU"/>
        </w:rPr>
        <w:t>энергоэффективных</w:t>
      </w:r>
      <w:proofErr w:type="spellEnd"/>
      <w:r w:rsidRPr="002D6736">
        <w:rPr>
          <w:rFonts w:ascii="Times New Roman" w:eastAsia="Times New Roman" w:hAnsi="Times New Roman" w:cs="Times New Roman"/>
          <w:sz w:val="24"/>
          <w:szCs w:val="24"/>
          <w:lang w:eastAsia="ru-RU"/>
        </w:rPr>
        <w:t xml:space="preserve"> технологий;</w:t>
      </w:r>
    </w:p>
    <w:p w:rsidR="002D6736" w:rsidRPr="002D6736" w:rsidRDefault="002D6736" w:rsidP="002D6736">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финансовое и организационное обеспечение переселения граждан из непригодного для проживания жилищного фонда.</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В ходе реализации муниципальной программы осуществляются:</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lastRenderedPageBreak/>
        <w:t>- финансовое и организационное обеспечение переселения граждан из аварийных многоквартирных домов;</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региональной 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 коммунального хозяйства Российской Федерации от 31.01.2019 № 65/</w:t>
      </w:r>
      <w:proofErr w:type="spellStart"/>
      <w:r w:rsidRPr="002D6736">
        <w:rPr>
          <w:rFonts w:ascii="Times New Roman" w:eastAsia="Times New Roman" w:hAnsi="Times New Roman" w:cs="Times New Roman"/>
          <w:sz w:val="24"/>
          <w:szCs w:val="24"/>
        </w:rPr>
        <w:t>пр</w:t>
      </w:r>
      <w:proofErr w:type="spellEnd"/>
      <w:r w:rsidRPr="002D6736">
        <w:rPr>
          <w:rFonts w:ascii="Times New Roman" w:eastAsia="Times New Roman" w:hAnsi="Times New Roman" w:cs="Times New Roman"/>
          <w:sz w:val="24"/>
          <w:szCs w:val="24"/>
        </w:rPr>
        <w:t>;</w:t>
      </w:r>
    </w:p>
    <w:p w:rsidR="002D6736" w:rsidRPr="002D6736" w:rsidRDefault="002D6736" w:rsidP="002D673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2D6736" w:rsidRPr="002D6736" w:rsidRDefault="002D6736" w:rsidP="002D673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установление единого порядка реализации мероприятий по переселению граждан из аварийного жилищного фонда.</w:t>
      </w:r>
    </w:p>
    <w:p w:rsidR="002D6736" w:rsidRPr="002D6736" w:rsidRDefault="002D6736" w:rsidP="002D6736">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 xml:space="preserve">4. </w:t>
      </w:r>
      <w:r w:rsidRPr="002D6736">
        <w:rPr>
          <w:rFonts w:ascii="Times New Roman" w:eastAsia="Times New Roman" w:hAnsi="Times New Roman" w:cs="Times New Roman"/>
          <w:b/>
          <w:sz w:val="24"/>
          <w:szCs w:val="24"/>
        </w:rPr>
        <w:t>Объемы и источники финансирования муниципальной программы</w:t>
      </w:r>
    </w:p>
    <w:bookmarkEnd w:id="4"/>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452092">
      <w:pPr>
        <w:widowControl w:val="0"/>
        <w:numPr>
          <w:ilvl w:val="0"/>
          <w:numId w:val="5"/>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bookmarkStart w:id="5" w:name="sub_1005"/>
      <w:r w:rsidRPr="002D6736">
        <w:rPr>
          <w:rFonts w:ascii="Times New Roman" w:eastAsia="Times New Roman" w:hAnsi="Times New Roman" w:cs="Times New Roman"/>
          <w:sz w:val="24"/>
          <w:szCs w:val="24"/>
        </w:rPr>
        <w:t>Источниками финансирования муниципальной программы в части реализации Подпрограммы 1 являются средства Фонда, средства бюджета Московской области и средства бюджета Рузского городского округа.</w:t>
      </w:r>
    </w:p>
    <w:p w:rsidR="002D6736" w:rsidRPr="002D6736" w:rsidRDefault="002D6736" w:rsidP="002D6736">
      <w:pPr>
        <w:autoSpaceDE w:val="0"/>
        <w:autoSpaceDN w:val="0"/>
        <w:adjustRightInd w:val="0"/>
        <w:spacing w:after="0" w:line="240" w:lineRule="auto"/>
        <w:ind w:firstLine="737"/>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Объем долевого финансирования региональной программы за счет средств федерального бюджета рассчитан с учетом распоряжения Правите</w:t>
      </w:r>
      <w:r w:rsidR="000E57C9">
        <w:rPr>
          <w:rFonts w:ascii="Times New Roman" w:eastAsia="Times New Roman" w:hAnsi="Times New Roman" w:cs="Times New Roman"/>
          <w:sz w:val="24"/>
          <w:szCs w:val="24"/>
        </w:rPr>
        <w:t>льства Российской Федерации от 14</w:t>
      </w:r>
      <w:r w:rsidRPr="002D6736">
        <w:rPr>
          <w:rFonts w:ascii="Times New Roman" w:eastAsia="Times New Roman" w:hAnsi="Times New Roman" w:cs="Times New Roman"/>
          <w:sz w:val="24"/>
          <w:szCs w:val="24"/>
        </w:rPr>
        <w:t>.</w:t>
      </w:r>
      <w:r w:rsidR="000E57C9" w:rsidRPr="000E57C9">
        <w:rPr>
          <w:rFonts w:ascii="Times New Roman" w:eastAsia="Times New Roman" w:hAnsi="Times New Roman" w:cs="Times New Roman"/>
          <w:sz w:val="24"/>
          <w:szCs w:val="24"/>
        </w:rPr>
        <w:t>05</w:t>
      </w:r>
      <w:r w:rsidRPr="002D6736">
        <w:rPr>
          <w:rFonts w:ascii="Times New Roman" w:eastAsia="Times New Roman" w:hAnsi="Times New Roman" w:cs="Times New Roman"/>
          <w:sz w:val="24"/>
          <w:szCs w:val="24"/>
        </w:rPr>
        <w:t>.20</w:t>
      </w:r>
      <w:r w:rsidR="000E57C9" w:rsidRPr="000E57C9">
        <w:rPr>
          <w:rFonts w:ascii="Times New Roman" w:eastAsia="Times New Roman" w:hAnsi="Times New Roman" w:cs="Times New Roman"/>
          <w:sz w:val="24"/>
          <w:szCs w:val="24"/>
        </w:rPr>
        <w:t>21</w:t>
      </w:r>
      <w:r w:rsidRPr="002D6736">
        <w:rPr>
          <w:rFonts w:ascii="Times New Roman" w:eastAsia="Times New Roman" w:hAnsi="Times New Roman" w:cs="Times New Roman"/>
          <w:sz w:val="24"/>
          <w:szCs w:val="24"/>
        </w:rPr>
        <w:t xml:space="preserve"> № </w:t>
      </w:r>
      <w:r w:rsidR="000E57C9" w:rsidRPr="000E57C9">
        <w:rPr>
          <w:rFonts w:ascii="Times New Roman" w:eastAsia="Times New Roman" w:hAnsi="Times New Roman" w:cs="Times New Roman"/>
          <w:sz w:val="24"/>
          <w:szCs w:val="24"/>
        </w:rPr>
        <w:t>24</w:t>
      </w:r>
      <w:r w:rsidR="000E57C9">
        <w:rPr>
          <w:rFonts w:ascii="Times New Roman" w:eastAsia="Times New Roman" w:hAnsi="Times New Roman" w:cs="Times New Roman"/>
          <w:sz w:val="24"/>
          <w:szCs w:val="24"/>
        </w:rPr>
        <w:t>РВ-47</w:t>
      </w:r>
      <w:r w:rsidRPr="002D6736">
        <w:rPr>
          <w:rFonts w:ascii="Times New Roman" w:eastAsia="Times New Roman" w:hAnsi="Times New Roman" w:cs="Times New Roman"/>
          <w:sz w:val="24"/>
          <w:szCs w:val="24"/>
        </w:rPr>
        <w:t xml:space="preserve"> и составляет </w:t>
      </w:r>
      <w:r w:rsidR="000E57C9">
        <w:rPr>
          <w:rFonts w:ascii="Times New Roman" w:eastAsia="Times New Roman" w:hAnsi="Times New Roman" w:cs="Times New Roman"/>
          <w:sz w:val="24"/>
          <w:szCs w:val="24"/>
        </w:rPr>
        <w:t>80,3</w:t>
      </w:r>
      <w:r w:rsidRPr="002D6736">
        <w:rPr>
          <w:rFonts w:ascii="Times New Roman" w:eastAsia="Times New Roman" w:hAnsi="Times New Roman" w:cs="Times New Roman"/>
          <w:sz w:val="24"/>
          <w:szCs w:val="24"/>
        </w:rPr>
        <w:t xml:space="preserve"> % от общей стоимости региональной программы; за счет средств консолидированного бюджета Московской области составляет </w:t>
      </w:r>
      <w:r w:rsidR="000E57C9">
        <w:rPr>
          <w:rFonts w:ascii="Times New Roman" w:eastAsia="Times New Roman" w:hAnsi="Times New Roman" w:cs="Times New Roman"/>
          <w:sz w:val="24"/>
          <w:szCs w:val="24"/>
        </w:rPr>
        <w:t>19,7</w:t>
      </w:r>
      <w:r w:rsidRPr="002D6736">
        <w:rPr>
          <w:rFonts w:ascii="Times New Roman" w:eastAsia="Times New Roman" w:hAnsi="Times New Roman" w:cs="Times New Roman"/>
          <w:sz w:val="24"/>
          <w:szCs w:val="24"/>
        </w:rPr>
        <w:t xml:space="preserve"> % от общей стоимости.</w:t>
      </w:r>
    </w:p>
    <w:p w:rsidR="002D6736" w:rsidRPr="002D6736" w:rsidRDefault="002D6736" w:rsidP="002D6736">
      <w:pPr>
        <w:autoSpaceDE w:val="0"/>
        <w:autoSpaceDN w:val="0"/>
        <w:adjustRightInd w:val="0"/>
        <w:spacing w:after="0" w:line="240" w:lineRule="auto"/>
        <w:ind w:firstLine="737"/>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w:t>
      </w:r>
      <w:r w:rsidR="000E57C9">
        <w:rPr>
          <w:rFonts w:ascii="Times New Roman" w:eastAsia="Times New Roman" w:hAnsi="Times New Roman" w:cs="Times New Roman"/>
          <w:sz w:val="24"/>
          <w:szCs w:val="24"/>
        </w:rPr>
        <w:t>108 488</w:t>
      </w:r>
      <w:r w:rsidRPr="002D6736">
        <w:rPr>
          <w:rFonts w:ascii="Times New Roman" w:eastAsia="Times New Roman" w:hAnsi="Times New Roman" w:cs="Times New Roman"/>
          <w:sz w:val="24"/>
          <w:szCs w:val="24"/>
        </w:rPr>
        <w:t xml:space="preserve"> рублям.</w:t>
      </w:r>
    </w:p>
    <w:p w:rsidR="002D6736" w:rsidRPr="002D6736" w:rsidRDefault="002D6736" w:rsidP="002D6736">
      <w:pPr>
        <w:autoSpaceDE w:val="0"/>
        <w:autoSpaceDN w:val="0"/>
        <w:adjustRightInd w:val="0"/>
        <w:spacing w:after="0" w:line="240" w:lineRule="auto"/>
        <w:ind w:firstLine="737"/>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w:t>
      </w:r>
      <w:r w:rsidR="000E57C9">
        <w:rPr>
          <w:rFonts w:ascii="Times New Roman" w:eastAsia="Times New Roman" w:hAnsi="Times New Roman" w:cs="Times New Roman"/>
          <w:sz w:val="24"/>
          <w:szCs w:val="24"/>
        </w:rPr>
        <w:t>108 488</w:t>
      </w:r>
      <w:r w:rsidRPr="002D6736">
        <w:rPr>
          <w:rFonts w:ascii="Times New Roman" w:eastAsia="Times New Roman" w:hAnsi="Times New Roman" w:cs="Times New Roman"/>
          <w:sz w:val="24"/>
          <w:szCs w:val="24"/>
        </w:rPr>
        <w:t xml:space="preserve"> рублям.</w:t>
      </w:r>
    </w:p>
    <w:p w:rsidR="002D6736" w:rsidRPr="002D6736" w:rsidRDefault="002D6736" w:rsidP="002D6736">
      <w:pPr>
        <w:autoSpaceDE w:val="0"/>
        <w:autoSpaceDN w:val="0"/>
        <w:adjustRightInd w:val="0"/>
        <w:spacing w:after="0" w:line="240" w:lineRule="auto"/>
        <w:ind w:firstLine="737"/>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бюджета Рузского городского округа. </w:t>
      </w:r>
    </w:p>
    <w:p w:rsidR="002D6736" w:rsidRPr="002D6736" w:rsidRDefault="002D6736" w:rsidP="002D6736">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w:t>
      </w:r>
      <w:r w:rsidRPr="002D6736">
        <w:rPr>
          <w:rFonts w:ascii="Times New Roman" w:eastAsia="Times New Roman" w:hAnsi="Times New Roman" w:cs="Times New Roman"/>
          <w:sz w:val="24"/>
          <w:szCs w:val="24"/>
        </w:rPr>
        <w:lastRenderedPageBreak/>
        <w:t>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Средства на строительство жилых помещений расходуются в пределах цен, определенных исходя из стоимости заключённых контрактов.</w:t>
      </w:r>
    </w:p>
    <w:p w:rsidR="002D6736" w:rsidRPr="002D6736" w:rsidRDefault="002D6736" w:rsidP="002D6736">
      <w:pPr>
        <w:spacing w:after="0" w:line="240" w:lineRule="auto"/>
        <w:ind w:firstLine="53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2. Источниками финансирования муниципальной программы в части реализации Подпрограммы 2 финансирование осуществляется за счет средств консолидированного бюджета Московской области: в пределах средств, предусмотренных адресной программой Московской области «Переселение граждан из аварийного жилищного фонда в Московской области на 2016-202</w:t>
      </w:r>
      <w:r w:rsidR="00995CC9">
        <w:rPr>
          <w:rFonts w:ascii="Times New Roman" w:eastAsia="Times New Roman" w:hAnsi="Times New Roman" w:cs="Times New Roman"/>
          <w:sz w:val="24"/>
          <w:szCs w:val="24"/>
        </w:rPr>
        <w:t>1</w:t>
      </w:r>
      <w:r w:rsidRPr="002D6736">
        <w:rPr>
          <w:rFonts w:ascii="Times New Roman" w:eastAsia="Times New Roman" w:hAnsi="Times New Roman" w:cs="Times New Roman"/>
          <w:sz w:val="24"/>
          <w:szCs w:val="24"/>
        </w:rPr>
        <w:t xml:space="preserve">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w:t>
      </w:r>
      <w:r w:rsidR="00995CC9">
        <w:rPr>
          <w:rFonts w:ascii="Times New Roman" w:eastAsia="Times New Roman" w:hAnsi="Times New Roman" w:cs="Times New Roman"/>
          <w:sz w:val="24"/>
          <w:szCs w:val="24"/>
        </w:rPr>
        <w:t>1</w:t>
      </w:r>
      <w:r w:rsidRPr="002D6736">
        <w:rPr>
          <w:rFonts w:ascii="Times New Roman" w:eastAsia="Times New Roman" w:hAnsi="Times New Roman" w:cs="Times New Roman"/>
          <w:sz w:val="24"/>
          <w:szCs w:val="24"/>
        </w:rPr>
        <w:t xml:space="preserve"> годы» и в пределах средств, предусмотренных основным мероприятием 01 «Переселение из АЖФ до 2025 года» подраздела 10.5 «Перечень мероприятий подпрограммы 2 «Мероприятия по переселению граждан из аварийного жилищного фонда до 2025 года» Подпрограммы 2 к настоящей муниципальной программе.</w:t>
      </w:r>
    </w:p>
    <w:p w:rsidR="002D6736" w:rsidRPr="002D6736" w:rsidRDefault="002D6736" w:rsidP="002D6736">
      <w:pPr>
        <w:widowControl w:val="0"/>
        <w:autoSpaceDE w:val="0"/>
        <w:autoSpaceDN w:val="0"/>
        <w:adjustRightInd w:val="0"/>
        <w:spacing w:after="0" w:line="240" w:lineRule="auto"/>
        <w:outlineLvl w:val="0"/>
        <w:rPr>
          <w:rFonts w:ascii="Times New Roman CYR" w:eastAsia="Times New Roman" w:hAnsi="Times New Roman CYR" w:cs="Times New Roman CYR"/>
          <w:b/>
          <w:bCs/>
          <w:sz w:val="24"/>
          <w:szCs w:val="24"/>
          <w:lang w:eastAsia="ru-RU"/>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 xml:space="preserve">5. </w:t>
      </w:r>
      <w:r w:rsidRPr="002D6736">
        <w:rPr>
          <w:rFonts w:ascii="Times New Roman" w:eastAsia="Times New Roman" w:hAnsi="Times New Roman" w:cs="Times New Roman"/>
          <w:b/>
          <w:sz w:val="24"/>
          <w:szCs w:val="24"/>
        </w:rPr>
        <w:t>Механизм реализации муниципальной программы</w:t>
      </w:r>
    </w:p>
    <w:bookmarkEnd w:id="5"/>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2D67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При реализации мероприятий муниципальной программы необходимо исходить из следующих положений:</w:t>
      </w:r>
    </w:p>
    <w:p w:rsidR="002D6736" w:rsidRPr="002D6736" w:rsidRDefault="002D6736" w:rsidP="002D67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5.1.1. Принятие решений и проведение мероприятий по переселению граждан из аварийного жилищного фонда, в том числе за счет средств областного и местных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2D6736" w:rsidRPr="002D6736" w:rsidRDefault="002D6736" w:rsidP="002D67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2D6736" w:rsidRPr="002D6736" w:rsidRDefault="002D6736" w:rsidP="002D67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5.1.2.  Переселение граждан из аварийного жилищного фонда осуществляется следующими способами:</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приобретение жилых помещений, в том числе:</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в многоквартирных домах;</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строительство многоквартирных домов, указанных в пункте 2 части 2 статьи 49 Градостроительного кодекса Российской Федерации;</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lastRenderedPageBreak/>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5.1.3. Жилые помещения, созданные либо приобретенные за счет средств, предусмотренных настоящей государственной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2D6736" w:rsidRPr="002D6736" w:rsidRDefault="002D6736" w:rsidP="002D673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Администрация Рузского городского округа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Минстроя России от 31.01.2019 № 65/</w:t>
      </w:r>
      <w:proofErr w:type="spellStart"/>
      <w:r w:rsidRPr="002D6736">
        <w:rPr>
          <w:rFonts w:ascii="Times New Roman" w:eastAsia="Times New Roman" w:hAnsi="Times New Roman" w:cs="Times New Roman"/>
          <w:sz w:val="24"/>
          <w:szCs w:val="24"/>
        </w:rPr>
        <w:t>пр</w:t>
      </w:r>
      <w:proofErr w:type="spellEnd"/>
      <w:r w:rsidRPr="002D6736">
        <w:rPr>
          <w:rFonts w:ascii="Times New Roman" w:eastAsia="Times New Roman" w:hAnsi="Times New Roman" w:cs="Times New Roman"/>
          <w:sz w:val="24"/>
          <w:szCs w:val="24"/>
        </w:rPr>
        <w:t>, а именно:</w:t>
      </w:r>
    </w:p>
    <w:p w:rsidR="002D6736" w:rsidRPr="002D6736" w:rsidRDefault="002D6736" w:rsidP="002D6736">
      <w:pPr>
        <w:spacing w:after="0" w:line="240" w:lineRule="auto"/>
        <w:jc w:val="center"/>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4560"/>
        <w:gridCol w:w="10311"/>
      </w:tblGrid>
      <w:tr w:rsidR="002D6736" w:rsidRPr="002D6736" w:rsidTr="002D6736">
        <w:tc>
          <w:tcPr>
            <w:tcW w:w="301" w:type="pct"/>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 п/п</w:t>
            </w:r>
          </w:p>
        </w:tc>
        <w:tc>
          <w:tcPr>
            <w:tcW w:w="1441" w:type="pct"/>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Наименование рекомендуемого требования</w:t>
            </w:r>
          </w:p>
        </w:tc>
        <w:tc>
          <w:tcPr>
            <w:tcW w:w="3258" w:type="pct"/>
          </w:tcPr>
          <w:p w:rsidR="002D6736" w:rsidRPr="002D6736" w:rsidRDefault="002D6736" w:rsidP="002D6736">
            <w:pPr>
              <w:spacing w:after="0" w:line="240" w:lineRule="auto"/>
              <w:ind w:firstLine="394"/>
              <w:jc w:val="center"/>
              <w:rPr>
                <w:rFonts w:ascii="Times New Roman" w:eastAsia="Times New Roman" w:hAnsi="Times New Roman" w:cs="Times New Roman"/>
              </w:rPr>
            </w:pPr>
            <w:r w:rsidRPr="002D6736">
              <w:rPr>
                <w:rFonts w:ascii="Times New Roman" w:eastAsia="Times New Roman" w:hAnsi="Times New Roman" w:cs="Times New Roman"/>
              </w:rPr>
              <w:t>Содержание рекомендуемого требования</w:t>
            </w:r>
          </w:p>
        </w:tc>
      </w:tr>
      <w:tr w:rsidR="002D6736" w:rsidRPr="002D6736" w:rsidTr="002D6736">
        <w:tc>
          <w:tcPr>
            <w:tcW w:w="301" w:type="pct"/>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1</w:t>
            </w:r>
          </w:p>
        </w:tc>
        <w:tc>
          <w:tcPr>
            <w:tcW w:w="1441" w:type="pct"/>
          </w:tcPr>
          <w:p w:rsidR="002D6736" w:rsidRPr="002D6736" w:rsidRDefault="002D6736" w:rsidP="002D6736">
            <w:pPr>
              <w:spacing w:after="0" w:line="240" w:lineRule="auto"/>
              <w:rPr>
                <w:rFonts w:ascii="Times New Roman" w:eastAsia="Times New Roman" w:hAnsi="Times New Roman" w:cs="Times New Roman"/>
              </w:rPr>
            </w:pPr>
            <w:r w:rsidRPr="002D6736">
              <w:rPr>
                <w:rFonts w:ascii="Times New Roman" w:eastAsia="Times New Roman" w:hAnsi="Times New Roman" w:cs="Times New Roman"/>
              </w:rPr>
              <w:t>Требования к проектной документации на дом</w:t>
            </w:r>
          </w:p>
        </w:tc>
        <w:tc>
          <w:tcPr>
            <w:tcW w:w="3258" w:type="pct"/>
          </w:tcPr>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Проектная документация разрабатывается в соответствии с требованиями: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Федерального закона от 22.07.2008 № 123–ФЗ «Технический регламент о требованиях пожарной безопасности»;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Федерального закона от 30.12.2009 № 384–ФЗ «Технический регламент о безопасности зданий и сооружений»;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СП 42.13330.2016 «Градостроительство. Планировка и застройка городских и сельских поселений»;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СП 54.13330.2016 «Здания жилые многоквартирные»;</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СП 59.13330.2016 «Доступность зданий и сооружений для маломобильных групп населения»;</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СП 14.13330.2014 «Строительство в сейсмических районах»;</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СП 22.13330.2016 «Основания зданий и сооружений»;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СП 2.13130.2012 «Системы противопожарной защиты. Обеспечение огнестойкости объектов защиты»;</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СП 4.13130.2013 «Системы противопожарной защиты. Ограничение распространения пожара на объектах защиты. </w:t>
            </w:r>
            <w:r w:rsidRPr="002D6736">
              <w:rPr>
                <w:rFonts w:ascii="Times New Roman" w:eastAsia="Times New Roman" w:hAnsi="Times New Roman" w:cs="Times New Roman"/>
                <w:noProof/>
                <w:lang w:eastAsia="ru-RU"/>
              </w:rPr>
              <w:drawing>
                <wp:inline distT="0" distB="0" distL="0" distR="0" wp14:anchorId="7C24FFBD" wp14:editId="3273E814">
                  <wp:extent cx="11430" cy="1143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Требования к объемно-планировочным и конструктивным решениям»;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СП 255.1325800 «Здания и сооружения. Правила эксплуатации. Общие положения».</w:t>
            </w:r>
          </w:p>
          <w:p w:rsidR="002D6736" w:rsidRPr="002D6736" w:rsidRDefault="002D6736" w:rsidP="002D6736">
            <w:pPr>
              <w:spacing w:after="0" w:line="240" w:lineRule="auto"/>
              <w:jc w:val="both"/>
              <w:rPr>
                <w:rFonts w:ascii="Times New Roman" w:eastAsia="Times New Roman" w:hAnsi="Times New Roman" w:cs="Times New Roman"/>
              </w:rPr>
            </w:pPr>
            <w:r w:rsidRPr="002D6736">
              <w:rPr>
                <w:rFonts w:ascii="Times New Roman" w:eastAsia="Times New Roman" w:hAnsi="Times New Roman" w:cs="Times New Roman"/>
              </w:rPr>
              <w:lastRenderedPageBreak/>
              <w:t xml:space="preserve">     Оформление проектной документации осуществляется в соответствии с ГОСТ Р 21.1101-2013 «Основные требования к проектной и рабочей документации».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Планируемые к строительству (строящиеся) многоквартирные дома, </w:t>
            </w:r>
            <w:r w:rsidRPr="002D6736">
              <w:rPr>
                <w:rFonts w:ascii="Times New Roman" w:eastAsia="Times New Roman" w:hAnsi="Times New Roman" w:cs="Times New Roman"/>
                <w:noProof/>
                <w:lang w:eastAsia="ru-RU"/>
              </w:rPr>
              <w:drawing>
                <wp:inline distT="0" distB="0" distL="0" distR="0" wp14:anchorId="239B08D4" wp14:editId="0DAE8463">
                  <wp:extent cx="11430" cy="34290"/>
                  <wp:effectExtent l="0" t="0" r="7620" b="381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2D6736">
              <w:rPr>
                <w:rFonts w:ascii="Times New Roman" w:eastAsia="Times New Roman" w:hAnsi="Times New Roman" w:cs="Times New Roman"/>
              </w:rPr>
              <w:t xml:space="preserve">указанные в пункте 2 части 2 статьи 49 Градостроительного кодекса </w:t>
            </w:r>
            <w:r w:rsidRPr="002D6736">
              <w:rPr>
                <w:rFonts w:ascii="Times New Roman" w:eastAsia="Times New Roman" w:hAnsi="Times New Roman" w:cs="Times New Roman"/>
                <w:noProof/>
                <w:lang w:eastAsia="ru-RU"/>
              </w:rPr>
              <w:drawing>
                <wp:inline distT="0" distB="0" distL="0" distR="0" wp14:anchorId="7B19757F" wp14:editId="1ABD776F">
                  <wp:extent cx="11430" cy="1143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В отношении </w:t>
            </w:r>
            <w:r w:rsidRPr="002D6736">
              <w:rPr>
                <w:rFonts w:ascii="Times New Roman" w:eastAsia="Times New Roman" w:hAnsi="Times New Roman" w:cs="Times New Roman"/>
                <w:noProof/>
                <w:lang w:eastAsia="ru-RU"/>
              </w:rPr>
              <w:drawing>
                <wp:inline distT="0" distB="0" distL="0" distR="0" wp14:anchorId="719B9F2F" wp14:editId="7A36C150">
                  <wp:extent cx="11430" cy="1143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noProof/>
                <w:lang w:eastAsia="ru-RU"/>
              </w:rPr>
              <w:drawing>
                <wp:inline distT="0" distB="0" distL="0" distR="0" wp14:anchorId="21A301FD" wp14:editId="05901E5B">
                  <wp:extent cx="11430" cy="91440"/>
                  <wp:effectExtent l="0" t="0" r="7620" b="381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2D6736">
              <w:rPr>
                <w:rFonts w:ascii="Times New Roman" w:eastAsia="Times New Roman" w:hAnsi="Times New Roman" w:cs="Times New Roman"/>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2D6736">
              <w:rPr>
                <w:rFonts w:ascii="Times New Roman" w:eastAsia="Times New Roman" w:hAnsi="Times New Roman" w:cs="Times New Roman"/>
                <w:noProof/>
                <w:lang w:eastAsia="ru-RU"/>
              </w:rPr>
              <w:drawing>
                <wp:inline distT="0" distB="0" distL="0" distR="0" wp14:anchorId="04E93B90" wp14:editId="029EC720">
                  <wp:extent cx="11430" cy="1143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требованиями градостроительного законодательства Российской Федерации экспертизы</w:t>
            </w:r>
          </w:p>
        </w:tc>
      </w:tr>
      <w:tr w:rsidR="002D6736" w:rsidRPr="002D6736" w:rsidTr="00BB0E3F">
        <w:trPr>
          <w:trHeight w:val="1127"/>
        </w:trPr>
        <w:tc>
          <w:tcPr>
            <w:tcW w:w="301" w:type="pct"/>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lastRenderedPageBreak/>
              <w:t>2</w:t>
            </w:r>
          </w:p>
        </w:tc>
        <w:tc>
          <w:tcPr>
            <w:tcW w:w="1441" w:type="pct"/>
          </w:tcPr>
          <w:p w:rsidR="002D6736" w:rsidRPr="002D6736" w:rsidRDefault="002D6736" w:rsidP="002D6736">
            <w:pPr>
              <w:spacing w:after="0" w:line="240" w:lineRule="auto"/>
              <w:rPr>
                <w:rFonts w:ascii="Times New Roman" w:eastAsia="Times New Roman" w:hAnsi="Times New Roman" w:cs="Times New Roman"/>
              </w:rPr>
            </w:pPr>
            <w:r w:rsidRPr="002D6736">
              <w:rPr>
                <w:rFonts w:ascii="Times New Roman" w:eastAsia="Times New Roman" w:hAnsi="Times New Roman" w:cs="Times New Roman"/>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3258" w:type="pct"/>
          </w:tcPr>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В строящихся домах обеспечивается наличие:</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несущих строительных конструкций, выполненных из следующих материалов:</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б) перекрытия из сборных и монолитных железобетонных конструкций;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в) фундаменты из сборных и монолитных железобетонных и каменных конструкций.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Не рекомендуется строительство домов и приобретение жилья в домах, выполненных из легких стальных тонкостенных конструкций (ЛСТК), </w:t>
            </w:r>
            <w:proofErr w:type="spellStart"/>
            <w:r w:rsidRPr="002D6736">
              <w:rPr>
                <w:rFonts w:ascii="Times New Roman" w:eastAsia="Times New Roman" w:hAnsi="Times New Roman" w:cs="Times New Roman"/>
              </w:rPr>
              <w:t>SIPпанелей</w:t>
            </w:r>
            <w:proofErr w:type="spellEnd"/>
            <w:r w:rsidRPr="002D6736">
              <w:rPr>
                <w:rFonts w:ascii="Times New Roman" w:eastAsia="Times New Roman" w:hAnsi="Times New Roman" w:cs="Times New Roman"/>
              </w:rPr>
              <w:t>, металлических сэндвич панелей;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подключения к централизованным </w:t>
            </w:r>
            <w:r w:rsidRPr="002D6736">
              <w:rPr>
                <w:rFonts w:ascii="Times New Roman" w:eastAsia="Times New Roman" w:hAnsi="Times New Roman" w:cs="Times New Roman"/>
                <w:noProof/>
                <w:lang w:eastAsia="ru-RU"/>
              </w:rPr>
              <w:drawing>
                <wp:inline distT="0" distB="0" distL="0" distR="0" wp14:anchorId="2049D8DD" wp14:editId="4C115FA4">
                  <wp:extent cx="11430" cy="1143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 xml:space="preserve">сетям инженерно-технического обеспечения по выданным соответствующими </w:t>
            </w:r>
            <w:r w:rsidRPr="002D6736">
              <w:rPr>
                <w:rFonts w:ascii="Times New Roman" w:eastAsia="Times New Roman" w:hAnsi="Times New Roman" w:cs="Times New Roman"/>
                <w:noProof/>
                <w:lang w:eastAsia="ru-RU"/>
              </w:rPr>
              <w:drawing>
                <wp:inline distT="0" distB="0" distL="0" distR="0" wp14:anchorId="518F00C0" wp14:editId="761CAE59">
                  <wp:extent cx="11430" cy="1143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noProof/>
                <w:lang w:eastAsia="ru-RU"/>
              </w:rPr>
              <w:drawing>
                <wp:inline distT="0" distB="0" distL="0" distR="0" wp14:anchorId="45597C0D" wp14:editId="14F8D1F9">
                  <wp:extent cx="11430" cy="1143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roofErr w:type="spellStart"/>
            <w:r w:rsidRPr="002D6736">
              <w:rPr>
                <w:rFonts w:ascii="Times New Roman" w:eastAsia="Times New Roman" w:hAnsi="Times New Roman" w:cs="Times New Roman"/>
              </w:rPr>
              <w:t>ресурсоснабжающими</w:t>
            </w:r>
            <w:proofErr w:type="spellEnd"/>
            <w:r w:rsidRPr="002D6736">
              <w:rPr>
                <w:rFonts w:ascii="Times New Roman" w:eastAsia="Times New Roman" w:hAnsi="Times New Roman" w:cs="Times New Roman"/>
              </w:rPr>
              <w:t xml:space="preserve"> и иными организациями техническим условиям;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санитарного узла (раздельного или совмещенного), который должен быть внутриквартирным и включать ванну, унитаз, раковину;</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w:t>
            </w:r>
            <w:r w:rsidRPr="002D6736">
              <w:rPr>
                <w:rFonts w:ascii="Times New Roman" w:eastAsia="Times New Roman" w:hAnsi="Times New Roman" w:cs="Times New Roman"/>
                <w:noProof/>
                <w:lang w:eastAsia="ru-RU"/>
              </w:rPr>
              <w:drawing>
                <wp:inline distT="0" distB="0" distL="0" distR="0" wp14:anchorId="289BE95E" wp14:editId="00547F90">
                  <wp:extent cx="11430" cy="1143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внутридомовых инженерных систем, включая системы:</w:t>
            </w:r>
            <w:r w:rsidRPr="002D6736">
              <w:rPr>
                <w:rFonts w:ascii="Times New Roman" w:eastAsia="Times New Roman" w:hAnsi="Times New Roman" w:cs="Times New Roman"/>
                <w:noProof/>
                <w:lang w:eastAsia="ru-RU"/>
              </w:rPr>
              <w:drawing>
                <wp:inline distT="0" distB="0" distL="0" distR="0" wp14:anchorId="44AE6492" wp14:editId="715503CA">
                  <wp:extent cx="11430" cy="1143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2D6736" w:rsidRPr="002D6736" w:rsidRDefault="002D6736" w:rsidP="00452092">
            <w:pPr>
              <w:spacing w:after="0" w:line="240" w:lineRule="auto"/>
              <w:ind w:firstLine="394"/>
              <w:rPr>
                <w:rFonts w:ascii="Times New Roman" w:eastAsia="Times New Roman" w:hAnsi="Times New Roman" w:cs="Times New Roman"/>
              </w:rPr>
            </w:pPr>
            <w:r w:rsidRPr="002D6736">
              <w:rPr>
                <w:rFonts w:ascii="Times New Roman" w:eastAsia="Times New Roman" w:hAnsi="Times New Roman" w:cs="Times New Roman"/>
              </w:rPr>
              <w:t>а) электроснабжения (с силовым и иным электрооборудованием в соответствии с проектной документацией);</w:t>
            </w:r>
          </w:p>
          <w:p w:rsidR="002D6736" w:rsidRPr="002D6736" w:rsidRDefault="002D6736" w:rsidP="00452092">
            <w:pPr>
              <w:spacing w:after="0" w:line="240" w:lineRule="auto"/>
              <w:ind w:firstLine="394"/>
              <w:rPr>
                <w:rFonts w:ascii="Times New Roman" w:eastAsia="Times New Roman" w:hAnsi="Times New Roman" w:cs="Times New Roman"/>
              </w:rPr>
            </w:pPr>
            <w:r w:rsidRPr="002D6736">
              <w:rPr>
                <w:rFonts w:ascii="Times New Roman" w:eastAsia="Times New Roman" w:hAnsi="Times New Roman" w:cs="Times New Roman"/>
              </w:rPr>
              <w:t>б) холодного водоснабжения;</w:t>
            </w:r>
          </w:p>
          <w:p w:rsidR="002D6736" w:rsidRPr="002D6736" w:rsidRDefault="002D6736" w:rsidP="00452092">
            <w:pPr>
              <w:spacing w:after="0" w:line="240" w:lineRule="auto"/>
              <w:ind w:firstLine="394"/>
              <w:rPr>
                <w:rFonts w:ascii="Times New Roman" w:eastAsia="Times New Roman" w:hAnsi="Times New Roman" w:cs="Times New Roman"/>
              </w:rPr>
            </w:pPr>
            <w:r w:rsidRPr="002D6736">
              <w:rPr>
                <w:rFonts w:ascii="Times New Roman" w:eastAsia="Times New Roman" w:hAnsi="Times New Roman" w:cs="Times New Roman"/>
              </w:rPr>
              <w:t>в) водоотведения (канализации);</w:t>
            </w:r>
            <w:r w:rsidRPr="002D6736">
              <w:rPr>
                <w:rFonts w:ascii="Times New Roman" w:eastAsia="Times New Roman" w:hAnsi="Times New Roman" w:cs="Times New Roman"/>
                <w:noProof/>
                <w:lang w:eastAsia="ru-RU"/>
              </w:rPr>
              <w:drawing>
                <wp:inline distT="0" distB="0" distL="0" distR="0" wp14:anchorId="657F40EF" wp14:editId="5DEB0809">
                  <wp:extent cx="11430" cy="1143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2D6736">
              <w:rPr>
                <w:rFonts w:ascii="Times New Roman" w:eastAsia="Times New Roman" w:hAnsi="Times New Roman" w:cs="Times New Roman"/>
              </w:rPr>
              <w:t>легкосбрасываемых</w:t>
            </w:r>
            <w:proofErr w:type="spellEnd"/>
            <w:r w:rsidRPr="002D6736">
              <w:rPr>
                <w:rFonts w:ascii="Times New Roman" w:eastAsia="Times New Roman" w:hAnsi="Times New Roman" w:cs="Times New Roman"/>
              </w:rPr>
              <w:t xml:space="preserve"> оконных блоков (в соответствии с проектной документацией);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е) горячего водоснабжения;</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lastRenderedPageBreak/>
              <w:t>ж) противопожарной безопасности (в соответствии с проектной документацией);</w:t>
            </w:r>
            <w:r w:rsidRPr="002D6736">
              <w:rPr>
                <w:rFonts w:ascii="Times New Roman" w:eastAsia="Times New Roman" w:hAnsi="Times New Roman" w:cs="Times New Roman"/>
                <w:noProof/>
                <w:lang w:eastAsia="ru-RU"/>
              </w:rPr>
              <w:drawing>
                <wp:inline distT="0" distB="0" distL="0" distR="0" wp14:anchorId="1CA01ABD" wp14:editId="452E737E">
                  <wp:extent cx="11430" cy="1143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з) </w:t>
            </w:r>
            <w:proofErr w:type="spellStart"/>
            <w:r w:rsidRPr="002D6736">
              <w:rPr>
                <w:rFonts w:ascii="Times New Roman" w:eastAsia="Times New Roman" w:hAnsi="Times New Roman" w:cs="Times New Roman"/>
              </w:rPr>
              <w:t>мусороудаления</w:t>
            </w:r>
            <w:proofErr w:type="spellEnd"/>
            <w:r w:rsidRPr="002D6736">
              <w:rPr>
                <w:rFonts w:ascii="Times New Roman" w:eastAsia="Times New Roman" w:hAnsi="Times New Roman" w:cs="Times New Roman"/>
              </w:rPr>
              <w:t xml:space="preserve"> (при наличии в соответствии с проектной документацией);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в случае экономической целесообразности рекомендуется использовать локальные системы энергоснабжения;</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Лифты рекомендуется оснащать:</w:t>
            </w:r>
            <w:r w:rsidRPr="002D6736">
              <w:rPr>
                <w:rFonts w:ascii="Times New Roman" w:eastAsia="Times New Roman" w:hAnsi="Times New Roman" w:cs="Times New Roman"/>
                <w:noProof/>
                <w:lang w:eastAsia="ru-RU"/>
              </w:rPr>
              <w:drawing>
                <wp:inline distT="0" distB="0" distL="0" distR="0" wp14:anchorId="22117068" wp14:editId="12121223">
                  <wp:extent cx="11430" cy="34290"/>
                  <wp:effectExtent l="0" t="0" r="762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а) кабиной, предназначенной для пользования инвалидом на кресле-коляске с сопровождающим лицом;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б) оборудованием для связи с диспетчером;</w:t>
            </w:r>
            <w:r w:rsidRPr="002D6736">
              <w:rPr>
                <w:rFonts w:ascii="Times New Roman" w:eastAsia="Times New Roman" w:hAnsi="Times New Roman" w:cs="Times New Roman"/>
                <w:noProof/>
                <w:lang w:eastAsia="ru-RU"/>
              </w:rPr>
              <w:drawing>
                <wp:inline distT="0" distB="0" distL="0" distR="0" wp14:anchorId="5A4E7FB6" wp14:editId="10864F66">
                  <wp:extent cx="11430" cy="91440"/>
                  <wp:effectExtent l="0" t="0" r="762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в) аварийным освещением кабины лифта;</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noProof/>
                <w:lang w:eastAsia="ru-RU"/>
              </w:rPr>
              <w:drawing>
                <wp:inline distT="0" distB="0" distL="0" distR="0" wp14:anchorId="0BA0AD36" wp14:editId="2E21AA17">
                  <wp:extent cx="11430" cy="102870"/>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2D6736">
              <w:rPr>
                <w:rFonts w:ascii="Times New Roman" w:eastAsia="Times New Roman" w:hAnsi="Times New Roman" w:cs="Times New Roman"/>
              </w:rPr>
              <w:t>г) светодиодным освещением кабины лифта в антивандальном исполнении;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noProof/>
                <w:lang w:eastAsia="ru-RU"/>
              </w:rPr>
              <w:drawing>
                <wp:anchor distT="0" distB="0" distL="114300" distR="114300" simplePos="0" relativeHeight="251659264" behindDoc="0" locked="0" layoutInCell="1" allowOverlap="0" wp14:anchorId="5C86F40B" wp14:editId="404D32F9">
                  <wp:simplePos x="0" y="0"/>
                  <wp:positionH relativeFrom="page">
                    <wp:posOffset>4121150</wp:posOffset>
                  </wp:positionH>
                  <wp:positionV relativeFrom="page">
                    <wp:posOffset>557530</wp:posOffset>
                  </wp:positionV>
                  <wp:extent cx="4445" cy="4445"/>
                  <wp:effectExtent l="0" t="0" r="0" b="0"/>
                  <wp:wrapTopAndBottom/>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2D6736">
              <w:rPr>
                <w:rFonts w:ascii="Times New Roman" w:eastAsia="Times New Roman" w:hAnsi="Times New Roman" w:cs="Times New Roman"/>
              </w:rPr>
              <w:t>д) панелью управления кабиной лифта в антивандальном исполнении;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внесенных в Государственный реестр средств измерений, поверенных предприятиями-изготовителями, принятых в эксплуатацию соответствующими </w:t>
            </w:r>
            <w:proofErr w:type="spellStart"/>
            <w:r w:rsidRPr="002D6736">
              <w:rPr>
                <w:rFonts w:ascii="Times New Roman" w:eastAsia="Times New Roman" w:hAnsi="Times New Roman" w:cs="Times New Roman"/>
              </w:rPr>
              <w:t>ресурсоснабжающими</w:t>
            </w:r>
            <w:proofErr w:type="spellEnd"/>
            <w:r w:rsidRPr="002D6736">
              <w:rPr>
                <w:rFonts w:ascii="Times New Roman" w:eastAsia="Times New Roman" w:hAnsi="Times New Roman" w:cs="Times New Roman"/>
              </w:rPr>
              <w:t xml:space="preserve">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оконных блоков со стеклопакетом класса </w:t>
            </w:r>
            <w:proofErr w:type="spellStart"/>
            <w:r w:rsidRPr="002D6736">
              <w:rPr>
                <w:rFonts w:ascii="Times New Roman" w:eastAsia="Times New Roman" w:hAnsi="Times New Roman" w:cs="Times New Roman"/>
              </w:rPr>
              <w:t>энергоэффективности</w:t>
            </w:r>
            <w:proofErr w:type="spellEnd"/>
            <w:r w:rsidRPr="002D6736">
              <w:rPr>
                <w:rFonts w:ascii="Times New Roman" w:eastAsia="Times New Roman" w:hAnsi="Times New Roman" w:cs="Times New Roman"/>
              </w:rPr>
              <w:t xml:space="preserve"> в соответствии с классом </w:t>
            </w:r>
            <w:proofErr w:type="spellStart"/>
            <w:r w:rsidRPr="002D6736">
              <w:rPr>
                <w:rFonts w:ascii="Times New Roman" w:eastAsia="Times New Roman" w:hAnsi="Times New Roman" w:cs="Times New Roman"/>
              </w:rPr>
              <w:t>энергоэффективности</w:t>
            </w:r>
            <w:proofErr w:type="spellEnd"/>
            <w:r w:rsidRPr="002D6736">
              <w:rPr>
                <w:rFonts w:ascii="Times New Roman" w:eastAsia="Times New Roman" w:hAnsi="Times New Roman" w:cs="Times New Roman"/>
              </w:rPr>
              <w:t xml:space="preserve"> дома;</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освещения этажных лестничных площадок дома с </w:t>
            </w:r>
            <w:r w:rsidRPr="002D6736">
              <w:rPr>
                <w:rFonts w:ascii="Times New Roman" w:eastAsia="Times New Roman" w:hAnsi="Times New Roman" w:cs="Times New Roman"/>
                <w:noProof/>
                <w:lang w:eastAsia="ru-RU"/>
              </w:rPr>
              <w:drawing>
                <wp:inline distT="0" distB="0" distL="0" distR="0" wp14:anchorId="6CA9404A" wp14:editId="34143BD0">
                  <wp:extent cx="11430" cy="1143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noProof/>
                <w:lang w:eastAsia="ru-RU"/>
              </w:rPr>
              <w:drawing>
                <wp:inline distT="0" distB="0" distL="0" distR="0" wp14:anchorId="074767D1" wp14:editId="59667AD1">
                  <wp:extent cx="11430" cy="1143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использованием светильников в антивандальном исполнении со светодиодным источником света, датчиков движения и освещенности;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w:t>
            </w:r>
            <w:proofErr w:type="spellStart"/>
            <w:r w:rsidRPr="002D6736">
              <w:rPr>
                <w:rFonts w:ascii="Times New Roman" w:eastAsia="Times New Roman" w:hAnsi="Times New Roman" w:cs="Times New Roman"/>
              </w:rPr>
              <w:t>автодоводчиком</w:t>
            </w:r>
            <w:proofErr w:type="spellEnd"/>
            <w:r w:rsidRPr="002D6736">
              <w:rPr>
                <w:rFonts w:ascii="Times New Roman" w:eastAsia="Times New Roman" w:hAnsi="Times New Roman" w:cs="Times New Roman"/>
              </w:rPr>
              <w:t>;</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во входах в подвал (техническое подполье) дома металлических дверных блоков с замком, ручками и </w:t>
            </w:r>
            <w:proofErr w:type="spellStart"/>
            <w:r w:rsidRPr="002D6736">
              <w:rPr>
                <w:rFonts w:ascii="Times New Roman" w:eastAsia="Times New Roman" w:hAnsi="Times New Roman" w:cs="Times New Roman"/>
              </w:rPr>
              <w:t>автодоводчиком</w:t>
            </w:r>
            <w:proofErr w:type="spellEnd"/>
            <w:r w:rsidRPr="002D6736">
              <w:rPr>
                <w:rFonts w:ascii="Times New Roman" w:eastAsia="Times New Roman" w:hAnsi="Times New Roman" w:cs="Times New Roman"/>
              </w:rPr>
              <w:t>;</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w:t>
            </w:r>
            <w:proofErr w:type="spellStart"/>
            <w:r w:rsidRPr="002D6736">
              <w:rPr>
                <w:rFonts w:ascii="Times New Roman" w:eastAsia="Times New Roman" w:hAnsi="Times New Roman" w:cs="Times New Roman"/>
              </w:rPr>
              <w:t>отмостки</w:t>
            </w:r>
            <w:proofErr w:type="spellEnd"/>
            <w:r w:rsidRPr="002D6736">
              <w:rPr>
                <w:rFonts w:ascii="Times New Roman" w:eastAsia="Times New Roman" w:hAnsi="Times New Roman" w:cs="Times New Roman"/>
              </w:rPr>
              <w:t xml:space="preserve"> из армированного бетона, асфальта, устроенной по всему</w:t>
            </w:r>
            <w:r w:rsidRPr="002D6736">
              <w:rPr>
                <w:rFonts w:ascii="Times New Roman" w:eastAsia="Times New Roman" w:hAnsi="Times New Roman" w:cs="Times New Roman"/>
                <w:noProof/>
                <w:lang w:eastAsia="ru-RU"/>
              </w:rPr>
              <w:drawing>
                <wp:inline distT="0" distB="0" distL="0" distR="0" wp14:anchorId="4B827F1D" wp14:editId="6853578C">
                  <wp:extent cx="11430" cy="1143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периметру дома и обеспечивающей отвод воды от фундаментов;</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организованного водостока;</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noProof/>
                <w:lang w:eastAsia="ru-RU"/>
              </w:rPr>
              <w:drawing>
                <wp:anchor distT="0" distB="0" distL="114300" distR="114300" simplePos="0" relativeHeight="251660288" behindDoc="0" locked="0" layoutInCell="1" allowOverlap="0" wp14:anchorId="605271CB" wp14:editId="55E47414">
                  <wp:simplePos x="0" y="0"/>
                  <wp:positionH relativeFrom="column">
                    <wp:posOffset>6172200</wp:posOffset>
                  </wp:positionH>
                  <wp:positionV relativeFrom="paragraph">
                    <wp:posOffset>198120</wp:posOffset>
                  </wp:positionV>
                  <wp:extent cx="8890" cy="68580"/>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2D6736">
              <w:rPr>
                <w:rFonts w:ascii="Times New Roman" w:eastAsia="Times New Roman" w:hAnsi="Times New Roman" w:cs="Times New Roman"/>
              </w:rPr>
              <w:t xml:space="preserve">– благоустройства придомовой территории, в том числе наличие </w:t>
            </w:r>
            <w:r w:rsidRPr="002D6736">
              <w:rPr>
                <w:rFonts w:ascii="Times New Roman" w:eastAsia="Times New Roman" w:hAnsi="Times New Roman" w:cs="Times New Roman"/>
                <w:noProof/>
                <w:lang w:eastAsia="ru-RU"/>
              </w:rPr>
              <w:drawing>
                <wp:inline distT="0" distB="0" distL="0" distR="0" wp14:anchorId="3845FC5B" wp14:editId="6FEF07C5">
                  <wp:extent cx="11430" cy="114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2D6736" w:rsidRPr="002D6736" w:rsidTr="002D6736">
        <w:tc>
          <w:tcPr>
            <w:tcW w:w="301" w:type="pct"/>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lastRenderedPageBreak/>
              <w:t>3</w:t>
            </w:r>
          </w:p>
        </w:tc>
        <w:tc>
          <w:tcPr>
            <w:tcW w:w="1441" w:type="pct"/>
          </w:tcPr>
          <w:p w:rsidR="002D6736" w:rsidRPr="002D6736" w:rsidRDefault="002D6736" w:rsidP="002D6736">
            <w:pPr>
              <w:spacing w:after="0" w:line="240" w:lineRule="auto"/>
              <w:rPr>
                <w:rFonts w:ascii="Times New Roman" w:eastAsia="Times New Roman" w:hAnsi="Times New Roman" w:cs="Times New Roman"/>
              </w:rPr>
            </w:pPr>
            <w:r w:rsidRPr="002D6736">
              <w:rPr>
                <w:rFonts w:ascii="Times New Roman" w:eastAsia="Times New Roman" w:hAnsi="Times New Roman" w:cs="Times New Roman"/>
              </w:rPr>
              <w:t>Требования к функциональному оснащению и отделке помещений</w:t>
            </w:r>
          </w:p>
        </w:tc>
        <w:tc>
          <w:tcPr>
            <w:tcW w:w="3258" w:type="pct"/>
          </w:tcPr>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Для переселения граждан из аварийного </w:t>
            </w:r>
            <w:r w:rsidRPr="002D6736">
              <w:rPr>
                <w:rFonts w:ascii="Times New Roman" w:eastAsia="Times New Roman" w:hAnsi="Times New Roman" w:cs="Times New Roman"/>
                <w:noProof/>
                <w:lang w:eastAsia="ru-RU"/>
              </w:rPr>
              <w:drawing>
                <wp:inline distT="0" distB="0" distL="0" distR="0" wp14:anchorId="400A132B" wp14:editId="5D8E232C">
                  <wp:extent cx="11430" cy="114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2D6736">
              <w:rPr>
                <w:rFonts w:ascii="Times New Roman" w:eastAsia="Times New Roman" w:hAnsi="Times New Roman" w:cs="Times New Roman"/>
                <w:noProof/>
                <w:lang w:eastAsia="ru-RU"/>
              </w:rPr>
              <w:drawing>
                <wp:inline distT="0" distB="0" distL="0" distR="0" wp14:anchorId="30E844EC" wp14:editId="59A8E7D3">
                  <wp:extent cx="11430" cy="114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цокольного, технического, мансардного, 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lastRenderedPageBreak/>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а) электроснабжения с электрическим щитком с устройствами защитного отключения;</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б) холодного водоснабжения;</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в) горячего водоснабжения (централизованного или автономного);</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noProof/>
                <w:lang w:eastAsia="ru-RU"/>
              </w:rPr>
              <w:drawing>
                <wp:inline distT="0" distB="0" distL="0" distR="0" wp14:anchorId="3FD27E8A" wp14:editId="094D5BC3">
                  <wp:extent cx="11430" cy="228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2D6736">
              <w:rPr>
                <w:rFonts w:ascii="Times New Roman" w:eastAsia="Times New Roman" w:hAnsi="Times New Roman" w:cs="Times New Roman"/>
              </w:rPr>
              <w:t>г) водоотведения (канализации);</w:t>
            </w:r>
            <w:r w:rsidRPr="002D6736">
              <w:rPr>
                <w:rFonts w:ascii="Times New Roman" w:eastAsia="Times New Roman" w:hAnsi="Times New Roman" w:cs="Times New Roman"/>
                <w:noProof/>
                <w:lang w:eastAsia="ru-RU"/>
              </w:rPr>
              <w:drawing>
                <wp:inline distT="0" distB="0" distL="0" distR="0" wp14:anchorId="77C60354" wp14:editId="027AB644">
                  <wp:extent cx="11430" cy="114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д) отопления (централизованного или автономного);</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е) вентиляции;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 сбрасываемых оконных блоков (в соответствии с проектной документацией);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з) внесенными в Государственный реестр средств измерений, </w:t>
            </w:r>
            <w:r w:rsidRPr="002D6736">
              <w:rPr>
                <w:rFonts w:ascii="Times New Roman" w:eastAsia="Times New Roman" w:hAnsi="Times New Roman" w:cs="Times New Roman"/>
                <w:noProof/>
                <w:lang w:eastAsia="ru-RU"/>
              </w:rPr>
              <w:drawing>
                <wp:inline distT="0" distB="0" distL="0" distR="0" wp14:anchorId="38AEEED9" wp14:editId="2A0DD1C1">
                  <wp:extent cx="11430" cy="114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 xml:space="preserve">поверенными предприятиями-изготовителями, принятыми в эксплуатацию соответствующими </w:t>
            </w:r>
            <w:proofErr w:type="spellStart"/>
            <w:r w:rsidRPr="002D6736">
              <w:rPr>
                <w:rFonts w:ascii="Times New Roman" w:eastAsia="Times New Roman" w:hAnsi="Times New Roman" w:cs="Times New Roman"/>
              </w:rPr>
              <w:t>ресурсоснабжающими</w:t>
            </w:r>
            <w:proofErr w:type="spellEnd"/>
            <w:r w:rsidRPr="002D6736">
              <w:rPr>
                <w:rFonts w:ascii="Times New Roman" w:eastAsia="Times New Roman" w:hAnsi="Times New Roman" w:cs="Times New Roman"/>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имеющие чистовую отделку «под ключ», в том числе:</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а) входную утепленную дверь с замком, ручками и дверным глазком;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б) межкомнатные двери с наличниками и ручками;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в) оконные блоки со стеклопакетом класса </w:t>
            </w:r>
            <w:proofErr w:type="spellStart"/>
            <w:r w:rsidRPr="002D6736">
              <w:rPr>
                <w:rFonts w:ascii="Times New Roman" w:eastAsia="Times New Roman" w:hAnsi="Times New Roman" w:cs="Times New Roman"/>
              </w:rPr>
              <w:t>энергоэффективности</w:t>
            </w:r>
            <w:proofErr w:type="spellEnd"/>
            <w:r w:rsidRPr="002D6736">
              <w:rPr>
                <w:rFonts w:ascii="Times New Roman" w:eastAsia="Times New Roman" w:hAnsi="Times New Roman" w:cs="Times New Roman"/>
              </w:rPr>
              <w:t xml:space="preserve"> в соответствии с классом </w:t>
            </w:r>
            <w:proofErr w:type="spellStart"/>
            <w:r w:rsidRPr="002D6736">
              <w:rPr>
                <w:rFonts w:ascii="Times New Roman" w:eastAsia="Times New Roman" w:hAnsi="Times New Roman" w:cs="Times New Roman"/>
              </w:rPr>
              <w:t>энергоэффективности</w:t>
            </w:r>
            <w:proofErr w:type="spellEnd"/>
            <w:r w:rsidRPr="002D6736">
              <w:rPr>
                <w:rFonts w:ascii="Times New Roman" w:eastAsia="Times New Roman" w:hAnsi="Times New Roman" w:cs="Times New Roman"/>
              </w:rPr>
              <w:t xml:space="preserve"> дома;</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г) вентиляционные решетки;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д) подвесные крюки для потолочных осветительных приборов во всех помещениях квартиры;</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е) установленные и подключенные к соответствующим внутриквартирным инженерным сетям: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звонковую сигнализацию (в соответствии с проектной документацией);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мойку со смесителем и сифоном;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умывальник со смесителем и сифоном;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унитаз с сиденьем и сливным бачком;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ванну с заземлением, со смесителем и сифоном;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одно-, двухклавишные </w:t>
            </w:r>
            <w:proofErr w:type="spellStart"/>
            <w:r w:rsidRPr="002D6736">
              <w:rPr>
                <w:rFonts w:ascii="Times New Roman" w:eastAsia="Times New Roman" w:hAnsi="Times New Roman" w:cs="Times New Roman"/>
              </w:rPr>
              <w:t>электровыключатели</w:t>
            </w:r>
            <w:proofErr w:type="spellEnd"/>
            <w:r w:rsidRPr="002D6736">
              <w:rPr>
                <w:rFonts w:ascii="Times New Roman" w:eastAsia="Times New Roman" w:hAnsi="Times New Roman" w:cs="Times New Roman"/>
              </w:rPr>
              <w:t>;</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w:t>
            </w:r>
            <w:proofErr w:type="spellStart"/>
            <w:r w:rsidRPr="002D6736">
              <w:rPr>
                <w:rFonts w:ascii="Times New Roman" w:eastAsia="Times New Roman" w:hAnsi="Times New Roman" w:cs="Times New Roman"/>
              </w:rPr>
              <w:t>электророзетки</w:t>
            </w:r>
            <w:proofErr w:type="spellEnd"/>
            <w:r w:rsidRPr="002D6736">
              <w:rPr>
                <w:rFonts w:ascii="Times New Roman" w:eastAsia="Times New Roman" w:hAnsi="Times New Roman" w:cs="Times New Roman"/>
              </w:rPr>
              <w:t>;</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выпуски электропроводки и патроны во всех помещениях квартиры;</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газовую или электрическую плиту (в соответствии с проектным решением);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lastRenderedPageBreak/>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2D6736" w:rsidRPr="002D6736" w:rsidTr="002D6736">
        <w:tc>
          <w:tcPr>
            <w:tcW w:w="301" w:type="pct"/>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lastRenderedPageBreak/>
              <w:t>4</w:t>
            </w:r>
          </w:p>
        </w:tc>
        <w:tc>
          <w:tcPr>
            <w:tcW w:w="1441" w:type="pct"/>
          </w:tcPr>
          <w:p w:rsidR="002D6736" w:rsidRPr="002D6736" w:rsidRDefault="002D6736" w:rsidP="002D6736">
            <w:pPr>
              <w:spacing w:after="0" w:line="240" w:lineRule="auto"/>
              <w:rPr>
                <w:rFonts w:ascii="Times New Roman" w:eastAsia="Times New Roman" w:hAnsi="Times New Roman" w:cs="Times New Roman"/>
              </w:rPr>
            </w:pPr>
            <w:r w:rsidRPr="002D6736">
              <w:rPr>
                <w:rFonts w:ascii="Times New Roman" w:eastAsia="Times New Roman" w:hAnsi="Times New Roman" w:cs="Times New Roman"/>
              </w:rPr>
              <w:t>Требования к материалам, изделиям и оборудованию</w:t>
            </w:r>
          </w:p>
        </w:tc>
        <w:tc>
          <w:tcPr>
            <w:tcW w:w="3258" w:type="pct"/>
          </w:tcPr>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Выполняемые работы и применяемые строительные материалы в процессе строительства дома, жилые помещения в котором </w:t>
            </w:r>
            <w:r w:rsidRPr="002D6736">
              <w:rPr>
                <w:rFonts w:ascii="Times New Roman" w:eastAsia="Times New Roman" w:hAnsi="Times New Roman" w:cs="Times New Roman"/>
                <w:noProof/>
                <w:lang w:eastAsia="ru-RU"/>
              </w:rPr>
              <w:drawing>
                <wp:inline distT="0" distB="0" distL="0" distR="0" wp14:anchorId="6F349833" wp14:editId="4FBFDA7B">
                  <wp:extent cx="11430" cy="8001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2D6736">
              <w:rPr>
                <w:rFonts w:ascii="Times New Roman" w:eastAsia="Times New Roman" w:hAnsi="Times New Roman" w:cs="Times New Roman"/>
              </w:rPr>
              <w:t xml:space="preserve">приобретаются в соответствии с муниципальным контрактом в целях </w:t>
            </w:r>
            <w:r w:rsidRPr="002D6736">
              <w:rPr>
                <w:rFonts w:ascii="Times New Roman" w:eastAsia="Times New Roman" w:hAnsi="Times New Roman" w:cs="Times New Roman"/>
                <w:noProof/>
                <w:lang w:eastAsia="ru-RU"/>
              </w:rPr>
              <w:drawing>
                <wp:inline distT="0" distB="0" distL="0" distR="0" wp14:anchorId="0E2D8790" wp14:editId="03B661DA">
                  <wp:extent cx="11430" cy="114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2D6736">
              <w:rPr>
                <w:rFonts w:ascii="Times New Roman" w:eastAsia="Times New Roman" w:hAnsi="Times New Roman" w:cs="Times New Roman"/>
                <w:noProof/>
                <w:lang w:eastAsia="ru-RU"/>
              </w:rPr>
              <w:drawing>
                <wp:inline distT="0" distB="0" distL="0" distR="0" wp14:anchorId="06D4A710" wp14:editId="2719D380">
                  <wp:extent cx="11430" cy="114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 xml:space="preserve">оснащенности объекта капитального строительства приборами учета </w:t>
            </w:r>
            <w:r w:rsidRPr="002D6736">
              <w:rPr>
                <w:rFonts w:ascii="Times New Roman" w:eastAsia="Times New Roman" w:hAnsi="Times New Roman" w:cs="Times New Roman"/>
                <w:noProof/>
                <w:lang w:eastAsia="ru-RU"/>
              </w:rPr>
              <w:drawing>
                <wp:inline distT="0" distB="0" distL="0" distR="0" wp14:anchorId="24D3A24E" wp14:editId="660644C7">
                  <wp:extent cx="11430" cy="1143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используемых энергетических ресурсов</w:t>
            </w:r>
          </w:p>
        </w:tc>
      </w:tr>
      <w:tr w:rsidR="002D6736" w:rsidRPr="002D6736" w:rsidTr="002D6736">
        <w:tc>
          <w:tcPr>
            <w:tcW w:w="301" w:type="pct"/>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5</w:t>
            </w:r>
          </w:p>
        </w:tc>
        <w:tc>
          <w:tcPr>
            <w:tcW w:w="1441" w:type="pct"/>
          </w:tcPr>
          <w:p w:rsidR="002D6736" w:rsidRPr="002D6736" w:rsidRDefault="002D6736" w:rsidP="002D6736">
            <w:pPr>
              <w:spacing w:after="0" w:line="240" w:lineRule="auto"/>
              <w:rPr>
                <w:rFonts w:ascii="Times New Roman" w:eastAsia="Times New Roman" w:hAnsi="Times New Roman" w:cs="Times New Roman"/>
              </w:rPr>
            </w:pPr>
            <w:r w:rsidRPr="002D6736">
              <w:rPr>
                <w:rFonts w:ascii="Times New Roman" w:eastAsia="Times New Roman" w:hAnsi="Times New Roman" w:cs="Times New Roman"/>
              </w:rPr>
              <w:t xml:space="preserve">Требование к </w:t>
            </w:r>
            <w:proofErr w:type="spellStart"/>
            <w:r w:rsidRPr="002D6736">
              <w:rPr>
                <w:rFonts w:ascii="Times New Roman" w:eastAsia="Times New Roman" w:hAnsi="Times New Roman" w:cs="Times New Roman"/>
              </w:rPr>
              <w:t>энергоэффективности</w:t>
            </w:r>
            <w:proofErr w:type="spellEnd"/>
            <w:r w:rsidRPr="002D6736">
              <w:rPr>
                <w:rFonts w:ascii="Times New Roman" w:eastAsia="Times New Roman" w:hAnsi="Times New Roman" w:cs="Times New Roman"/>
              </w:rPr>
              <w:t xml:space="preserve"> дома</w:t>
            </w:r>
          </w:p>
        </w:tc>
        <w:tc>
          <w:tcPr>
            <w:tcW w:w="3258" w:type="pct"/>
          </w:tcPr>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w:t>
            </w:r>
            <w:proofErr w:type="spellStart"/>
            <w:r w:rsidRPr="002D6736">
              <w:rPr>
                <w:rFonts w:ascii="Times New Roman" w:eastAsia="Times New Roman" w:hAnsi="Times New Roman" w:cs="Times New Roman"/>
              </w:rPr>
              <w:t>пр</w:t>
            </w:r>
            <w:proofErr w:type="spellEnd"/>
            <w:r w:rsidRPr="002D6736">
              <w:rPr>
                <w:rFonts w:ascii="Times New Roman" w:eastAsia="Times New Roman" w:hAnsi="Times New Roman" w:cs="Times New Roman"/>
              </w:rPr>
              <w:t xml:space="preserve"> «Об утверждении правил определения класса энергетической эффективности многоквартирных домов».</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Рекомендуется предусматривать следующие мероприятия, направленные на повышение </w:t>
            </w:r>
            <w:proofErr w:type="spellStart"/>
            <w:r w:rsidRPr="002D6736">
              <w:rPr>
                <w:rFonts w:ascii="Times New Roman" w:eastAsia="Times New Roman" w:hAnsi="Times New Roman" w:cs="Times New Roman"/>
              </w:rPr>
              <w:t>энергоэффективности</w:t>
            </w:r>
            <w:proofErr w:type="spellEnd"/>
            <w:r w:rsidRPr="002D6736">
              <w:rPr>
                <w:rFonts w:ascii="Times New Roman" w:eastAsia="Times New Roman" w:hAnsi="Times New Roman" w:cs="Times New Roman"/>
              </w:rPr>
              <w:t xml:space="preserve"> дома:</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предъявлять к оконным блокам в квартирах и в помещениях общего пользования дополнительные требования, указанные выше;</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 проводить освещение придомовой территории с использованием светодиодных светильников и датчиков освещенности;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lastRenderedPageBreak/>
              <w:t xml:space="preserve"> – выполнять теплоизоляцию подвального (цокольного) и чердачного перекрытий (в соответствии с проектной документацией);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 проводить устройство входных дверей в подъезды дома с утеплением и оборудованием </w:t>
            </w:r>
            <w:proofErr w:type="spellStart"/>
            <w:r w:rsidRPr="002D6736">
              <w:rPr>
                <w:rFonts w:ascii="Times New Roman" w:eastAsia="Times New Roman" w:hAnsi="Times New Roman" w:cs="Times New Roman"/>
              </w:rPr>
              <w:t>автодоводчиками</w:t>
            </w:r>
            <w:proofErr w:type="spellEnd"/>
            <w:r w:rsidRPr="002D6736">
              <w:rPr>
                <w:rFonts w:ascii="Times New Roman" w:eastAsia="Times New Roman" w:hAnsi="Times New Roman" w:cs="Times New Roman"/>
              </w:rPr>
              <w:t>;</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 устраивать входные тамбуры в подъезды дома с утеплением стен, устанавливать утепленные двери тамбура (входную и проходную) с </w:t>
            </w:r>
            <w:proofErr w:type="spellStart"/>
            <w:r w:rsidRPr="002D6736">
              <w:rPr>
                <w:rFonts w:ascii="Times New Roman" w:eastAsia="Times New Roman" w:hAnsi="Times New Roman" w:cs="Times New Roman"/>
              </w:rPr>
              <w:t>автодоводчиками</w:t>
            </w:r>
            <w:proofErr w:type="spellEnd"/>
            <w:r w:rsidRPr="002D6736">
              <w:rPr>
                <w:rFonts w:ascii="Times New Roman" w:eastAsia="Times New Roman" w:hAnsi="Times New Roman" w:cs="Times New Roman"/>
              </w:rPr>
              <w:t>.</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w:t>
            </w:r>
            <w:proofErr w:type="spellStart"/>
            <w:r w:rsidRPr="002D6736">
              <w:rPr>
                <w:rFonts w:ascii="Times New Roman" w:eastAsia="Times New Roman" w:hAnsi="Times New Roman" w:cs="Times New Roman"/>
              </w:rPr>
              <w:t>пр</w:t>
            </w:r>
            <w:proofErr w:type="spellEnd"/>
            <w:r w:rsidRPr="002D6736">
              <w:rPr>
                <w:rFonts w:ascii="Times New Roman" w:eastAsia="Times New Roman" w:hAnsi="Times New Roman" w:cs="Times New Roman"/>
              </w:rPr>
              <w:t xml:space="preserve"> «Об утверждении правил определения класса энергетической эффективности многоквартирных домов».</w:t>
            </w:r>
          </w:p>
        </w:tc>
      </w:tr>
      <w:tr w:rsidR="002D6736" w:rsidRPr="002D6736" w:rsidTr="002D6736">
        <w:tc>
          <w:tcPr>
            <w:tcW w:w="301" w:type="pct"/>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lastRenderedPageBreak/>
              <w:t>6</w:t>
            </w:r>
          </w:p>
        </w:tc>
        <w:tc>
          <w:tcPr>
            <w:tcW w:w="1441" w:type="pct"/>
          </w:tcPr>
          <w:p w:rsidR="002D6736" w:rsidRPr="002D6736" w:rsidRDefault="002D6736" w:rsidP="002D6736">
            <w:pPr>
              <w:spacing w:after="0" w:line="240" w:lineRule="auto"/>
              <w:rPr>
                <w:rFonts w:ascii="Times New Roman" w:eastAsia="Times New Roman" w:hAnsi="Times New Roman" w:cs="Times New Roman"/>
              </w:rPr>
            </w:pPr>
            <w:r w:rsidRPr="002D6736">
              <w:rPr>
                <w:rFonts w:ascii="Times New Roman" w:eastAsia="Times New Roman" w:hAnsi="Times New Roman" w:cs="Times New Roman"/>
              </w:rPr>
              <w:t>Требования к эксплуатационной документации дома</w:t>
            </w:r>
          </w:p>
        </w:tc>
        <w:tc>
          <w:tcPr>
            <w:tcW w:w="3258" w:type="pct"/>
          </w:tcPr>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F964BD" w:rsidRPr="002D6736" w:rsidRDefault="00F964BD" w:rsidP="002D6736">
      <w:pPr>
        <w:spacing w:after="0" w:line="240" w:lineRule="auto"/>
        <w:ind w:firstLine="567"/>
        <w:jc w:val="both"/>
        <w:rPr>
          <w:rFonts w:ascii="Times New Roman" w:eastAsia="Times New Roman" w:hAnsi="Times New Roman" w:cs="Times New Roman"/>
          <w:sz w:val="20"/>
          <w:szCs w:val="20"/>
        </w:rPr>
      </w:pPr>
    </w:p>
    <w:p w:rsid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6. Планируемые результаты реализации Муниципальной программы</w:t>
      </w:r>
    </w:p>
    <w:tbl>
      <w:tblPr>
        <w:tblW w:w="1476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
        <w:gridCol w:w="2828"/>
        <w:gridCol w:w="22"/>
        <w:gridCol w:w="1794"/>
        <w:gridCol w:w="29"/>
        <w:gridCol w:w="1388"/>
        <w:gridCol w:w="29"/>
        <w:gridCol w:w="1163"/>
        <w:gridCol w:w="829"/>
        <w:gridCol w:w="713"/>
        <w:gridCol w:w="864"/>
        <w:gridCol w:w="15"/>
        <w:gridCol w:w="822"/>
        <w:gridCol w:w="853"/>
        <w:gridCol w:w="709"/>
        <w:gridCol w:w="51"/>
        <w:gridCol w:w="1894"/>
        <w:gridCol w:w="37"/>
        <w:gridCol w:w="14"/>
      </w:tblGrid>
      <w:tr w:rsidR="001E1DE5" w:rsidRPr="001E1DE5" w:rsidTr="003034E8">
        <w:tc>
          <w:tcPr>
            <w:tcW w:w="708" w:type="dxa"/>
            <w:vMerge w:val="restart"/>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 xml:space="preserve">№ </w:t>
            </w:r>
          </w:p>
          <w:p w:rsidR="001E1DE5" w:rsidRPr="001E1DE5" w:rsidRDefault="001E1DE5"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п/п</w:t>
            </w:r>
          </w:p>
        </w:tc>
        <w:tc>
          <w:tcPr>
            <w:tcW w:w="2828" w:type="dxa"/>
            <w:vMerge w:val="restart"/>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0"/>
                <w:szCs w:val="20"/>
              </w:rPr>
            </w:pPr>
            <w:r w:rsidRPr="001E1DE5">
              <w:rPr>
                <w:rFonts w:ascii="Times New Roman" w:eastAsia="Calibri" w:hAnsi="Times New Roman" w:cs="Times New Roman"/>
                <w:sz w:val="20"/>
                <w:szCs w:val="20"/>
              </w:rPr>
              <w:t>Показатели реализации муниципальной программы</w:t>
            </w:r>
          </w:p>
        </w:tc>
        <w:tc>
          <w:tcPr>
            <w:tcW w:w="1816" w:type="dxa"/>
            <w:gridSpan w:val="2"/>
            <w:vMerge w:val="restart"/>
            <w:tcBorders>
              <w:top w:val="single" w:sz="4" w:space="0" w:color="000000"/>
              <w:left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Тип показателя</w:t>
            </w: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Единица измерения</w:t>
            </w:r>
          </w:p>
        </w:tc>
        <w:tc>
          <w:tcPr>
            <w:tcW w:w="1192" w:type="dxa"/>
            <w:gridSpan w:val="2"/>
            <w:vMerge w:val="restart"/>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0"/>
                <w:szCs w:val="20"/>
              </w:rPr>
            </w:pPr>
            <w:r w:rsidRPr="001E1DE5">
              <w:rPr>
                <w:rFonts w:ascii="Times New Roman" w:eastAsia="Calibri" w:hAnsi="Times New Roman" w:cs="Times New Roman"/>
                <w:sz w:val="20"/>
                <w:szCs w:val="20"/>
              </w:rPr>
              <w:t xml:space="preserve">Базовое значение на начало реализации </w:t>
            </w:r>
            <w:r w:rsidRPr="001E1DE5">
              <w:rPr>
                <w:rFonts w:ascii="Times New Roman" w:eastAsia="Calibri" w:hAnsi="Times New Roman" w:cs="Times New Roman"/>
                <w:sz w:val="20"/>
                <w:szCs w:val="20"/>
              </w:rPr>
              <w:lastRenderedPageBreak/>
              <w:t>Подпрограммы</w:t>
            </w:r>
          </w:p>
        </w:tc>
        <w:tc>
          <w:tcPr>
            <w:tcW w:w="4856" w:type="dxa"/>
            <w:gridSpan w:val="8"/>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lastRenderedPageBreak/>
              <w:t>Планируемое значение по годам реализации</w:t>
            </w:r>
          </w:p>
        </w:tc>
        <w:tc>
          <w:tcPr>
            <w:tcW w:w="1945" w:type="dxa"/>
            <w:gridSpan w:val="3"/>
            <w:tcBorders>
              <w:top w:val="single" w:sz="4" w:space="0" w:color="000000"/>
              <w:left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0"/>
                <w:szCs w:val="20"/>
              </w:rPr>
            </w:pPr>
            <w:r w:rsidRPr="001E1DE5">
              <w:rPr>
                <w:rFonts w:ascii="Times New Roman" w:eastAsia="Calibri" w:hAnsi="Times New Roman" w:cs="Times New Roman"/>
                <w:sz w:val="20"/>
                <w:szCs w:val="20"/>
              </w:rPr>
              <w:t>Номер основного мероприятия в перечне мероприятий Подпрограммы</w:t>
            </w:r>
          </w:p>
        </w:tc>
      </w:tr>
      <w:tr w:rsidR="00E60E14" w:rsidRPr="001E1DE5" w:rsidTr="003034E8">
        <w:trPr>
          <w:gridAfter w:val="2"/>
          <w:wAfter w:w="51" w:type="dxa"/>
          <w:trHeight w:val="697"/>
        </w:trPr>
        <w:tc>
          <w:tcPr>
            <w:tcW w:w="708" w:type="dxa"/>
            <w:vMerge/>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828" w:type="dxa"/>
            <w:vMerge/>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816" w:type="dxa"/>
            <w:gridSpan w:val="2"/>
            <w:vMerge/>
            <w:tcBorders>
              <w:top w:val="single" w:sz="4" w:space="0" w:color="000000"/>
              <w:left w:val="single" w:sz="4" w:space="0" w:color="000000"/>
              <w:right w:val="single" w:sz="4" w:space="0" w:color="000000"/>
            </w:tcBorders>
          </w:tcPr>
          <w:p w:rsidR="00E60E14" w:rsidRPr="001E1DE5" w:rsidRDefault="00E60E14" w:rsidP="001E1DE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417" w:type="dxa"/>
            <w:gridSpan w:val="2"/>
            <w:vMerge/>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92" w:type="dxa"/>
            <w:gridSpan w:val="2"/>
            <w:vMerge/>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r w:rsidRPr="001E1DE5">
              <w:rPr>
                <w:rFonts w:ascii="Times New Roman" w:eastAsia="Times New Roman" w:hAnsi="Times New Roman" w:cs="Times New Roman"/>
                <w:sz w:val="20"/>
                <w:szCs w:val="20"/>
              </w:rPr>
              <w:t xml:space="preserve"> год</w:t>
            </w:r>
          </w:p>
        </w:tc>
        <w:tc>
          <w:tcPr>
            <w:tcW w:w="713" w:type="dxa"/>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2021 год</w:t>
            </w:r>
          </w:p>
        </w:tc>
        <w:tc>
          <w:tcPr>
            <w:tcW w:w="879" w:type="dxa"/>
            <w:gridSpan w:val="2"/>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2022 год</w:t>
            </w:r>
          </w:p>
        </w:tc>
        <w:tc>
          <w:tcPr>
            <w:tcW w:w="822" w:type="dxa"/>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2023 год</w:t>
            </w:r>
          </w:p>
        </w:tc>
        <w:tc>
          <w:tcPr>
            <w:tcW w:w="853" w:type="dxa"/>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2024 год</w:t>
            </w:r>
          </w:p>
        </w:tc>
        <w:tc>
          <w:tcPr>
            <w:tcW w:w="709" w:type="dxa"/>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2025 год</w:t>
            </w:r>
          </w:p>
        </w:tc>
        <w:tc>
          <w:tcPr>
            <w:tcW w:w="1945" w:type="dxa"/>
            <w:gridSpan w:val="2"/>
            <w:tcBorders>
              <w:top w:val="single" w:sz="4" w:space="0" w:color="000000"/>
              <w:left w:val="single" w:sz="4" w:space="0" w:color="000000"/>
              <w:right w:val="single" w:sz="4" w:space="0" w:color="000000"/>
            </w:tcBorders>
          </w:tcPr>
          <w:p w:rsidR="00E60E14" w:rsidRPr="001E1DE5" w:rsidRDefault="00E60E14" w:rsidP="001E1DE5">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E60E14" w:rsidRPr="001E1DE5" w:rsidTr="003034E8">
        <w:trPr>
          <w:gridAfter w:val="2"/>
          <w:wAfter w:w="51" w:type="dxa"/>
          <w:trHeight w:val="151"/>
        </w:trPr>
        <w:tc>
          <w:tcPr>
            <w:tcW w:w="708" w:type="dxa"/>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1</w:t>
            </w:r>
          </w:p>
        </w:tc>
        <w:tc>
          <w:tcPr>
            <w:tcW w:w="2828" w:type="dxa"/>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2</w:t>
            </w:r>
          </w:p>
        </w:tc>
        <w:tc>
          <w:tcPr>
            <w:tcW w:w="1816" w:type="dxa"/>
            <w:gridSpan w:val="2"/>
            <w:tcBorders>
              <w:left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3</w:t>
            </w:r>
          </w:p>
        </w:tc>
        <w:tc>
          <w:tcPr>
            <w:tcW w:w="1417" w:type="dxa"/>
            <w:gridSpan w:val="2"/>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4</w:t>
            </w:r>
          </w:p>
        </w:tc>
        <w:tc>
          <w:tcPr>
            <w:tcW w:w="1192" w:type="dxa"/>
            <w:gridSpan w:val="2"/>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5</w:t>
            </w:r>
          </w:p>
        </w:tc>
        <w:tc>
          <w:tcPr>
            <w:tcW w:w="829" w:type="dxa"/>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6</w:t>
            </w:r>
          </w:p>
        </w:tc>
        <w:tc>
          <w:tcPr>
            <w:tcW w:w="713" w:type="dxa"/>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7</w:t>
            </w:r>
          </w:p>
        </w:tc>
        <w:tc>
          <w:tcPr>
            <w:tcW w:w="879" w:type="dxa"/>
            <w:gridSpan w:val="2"/>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p>
        </w:tc>
        <w:tc>
          <w:tcPr>
            <w:tcW w:w="822" w:type="dxa"/>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9</w:t>
            </w:r>
          </w:p>
        </w:tc>
        <w:tc>
          <w:tcPr>
            <w:tcW w:w="853" w:type="dxa"/>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11</w:t>
            </w:r>
          </w:p>
        </w:tc>
        <w:tc>
          <w:tcPr>
            <w:tcW w:w="1945" w:type="dxa"/>
            <w:gridSpan w:val="2"/>
            <w:tcBorders>
              <w:left w:val="single" w:sz="4" w:space="0" w:color="000000"/>
              <w:right w:val="single" w:sz="4" w:space="0" w:color="000000"/>
            </w:tcBorders>
          </w:tcPr>
          <w:p w:rsidR="00E60E14" w:rsidRPr="001E1DE5" w:rsidRDefault="00E60E14" w:rsidP="00E60E14">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1</w:t>
            </w:r>
            <w:r>
              <w:rPr>
                <w:rFonts w:ascii="Times New Roman" w:eastAsia="Times New Roman" w:hAnsi="Times New Roman" w:cs="Times New Roman"/>
                <w:i/>
                <w:sz w:val="20"/>
                <w:szCs w:val="20"/>
              </w:rPr>
              <w:t>2</w:t>
            </w:r>
          </w:p>
        </w:tc>
      </w:tr>
      <w:tr w:rsidR="001E1DE5" w:rsidRPr="001E1DE5" w:rsidTr="003034E8">
        <w:trPr>
          <w:trHeight w:val="620"/>
        </w:trPr>
        <w:tc>
          <w:tcPr>
            <w:tcW w:w="708" w:type="dxa"/>
            <w:tcBorders>
              <w:top w:val="single" w:sz="4" w:space="0" w:color="000000"/>
              <w:left w:val="single" w:sz="4" w:space="0" w:color="000000"/>
              <w:bottom w:val="single" w:sz="4" w:space="0" w:color="000000"/>
              <w:right w:val="single" w:sz="4" w:space="0" w:color="auto"/>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p>
          <w:p w:rsidR="001E1DE5" w:rsidRPr="001E1DE5" w:rsidRDefault="001E1DE5" w:rsidP="001E1DE5">
            <w:pPr>
              <w:spacing w:after="0" w:line="240" w:lineRule="auto"/>
              <w:jc w:val="center"/>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1</w:t>
            </w:r>
          </w:p>
        </w:tc>
        <w:tc>
          <w:tcPr>
            <w:tcW w:w="14054" w:type="dxa"/>
            <w:gridSpan w:val="18"/>
            <w:tcBorders>
              <w:top w:val="single" w:sz="4" w:space="0" w:color="000000"/>
              <w:left w:val="single" w:sz="4" w:space="0" w:color="auto"/>
              <w:bottom w:val="single" w:sz="4" w:space="0" w:color="000000"/>
              <w:right w:val="single" w:sz="4" w:space="0" w:color="000000"/>
            </w:tcBorders>
          </w:tcPr>
          <w:p w:rsidR="001E1DE5" w:rsidRPr="001E1DE5" w:rsidRDefault="001E1DE5" w:rsidP="001E1DE5">
            <w:pPr>
              <w:widowControl w:val="0"/>
              <w:autoSpaceDE w:val="0"/>
              <w:autoSpaceDN w:val="0"/>
              <w:adjustRightInd w:val="0"/>
              <w:spacing w:after="0" w:line="240" w:lineRule="auto"/>
              <w:rPr>
                <w:rFonts w:ascii="Times New Roman" w:eastAsia="Times New Roman" w:hAnsi="Times New Roman" w:cs="Times New Roman"/>
                <w:sz w:val="24"/>
                <w:szCs w:val="24"/>
              </w:rPr>
            </w:pPr>
          </w:p>
          <w:p w:rsidR="001E1DE5" w:rsidRPr="001E1DE5" w:rsidRDefault="001E1DE5" w:rsidP="001E1DE5">
            <w:pPr>
              <w:widowControl w:val="0"/>
              <w:autoSpaceDE w:val="0"/>
              <w:autoSpaceDN w:val="0"/>
              <w:adjustRightInd w:val="0"/>
              <w:spacing w:after="0" w:line="240" w:lineRule="auto"/>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Подпрограмма 1 «Обеспечение устойчивого сокращения непригодного для проживания жилищного фонда»</w:t>
            </w:r>
          </w:p>
          <w:p w:rsidR="001E1DE5" w:rsidRPr="001E1DE5" w:rsidRDefault="001E1DE5" w:rsidP="001E1DE5">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E60E14" w:rsidRPr="001E1DE5" w:rsidTr="003034E8">
        <w:trPr>
          <w:gridAfter w:val="2"/>
          <w:wAfter w:w="51" w:type="dxa"/>
          <w:trHeight w:val="1316"/>
        </w:trPr>
        <w:tc>
          <w:tcPr>
            <w:tcW w:w="708" w:type="dxa"/>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1.1</w:t>
            </w:r>
          </w:p>
        </w:tc>
        <w:tc>
          <w:tcPr>
            <w:tcW w:w="2828" w:type="dxa"/>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ind w:left="-108"/>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расселенного аварийного жилищного фонда</w:t>
            </w:r>
          </w:p>
        </w:tc>
        <w:tc>
          <w:tcPr>
            <w:tcW w:w="1816" w:type="dxa"/>
            <w:gridSpan w:val="2"/>
            <w:tcBorders>
              <w:left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Тысяча </w:t>
            </w:r>
          </w:p>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квадратных метров</w:t>
            </w:r>
          </w:p>
        </w:tc>
        <w:tc>
          <w:tcPr>
            <w:tcW w:w="1192" w:type="dxa"/>
            <w:gridSpan w:val="2"/>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Calibri" w:hAnsi="Times New Roman" w:cs="Times New Roman"/>
                <w:b/>
                <w:sz w:val="28"/>
              </w:rPr>
            </w:pPr>
          </w:p>
          <w:p w:rsidR="00E60E14" w:rsidRPr="001E1DE5" w:rsidRDefault="00E60E14" w:rsidP="001E1DE5">
            <w:pPr>
              <w:spacing w:after="0" w:line="240" w:lineRule="auto"/>
              <w:jc w:val="center"/>
              <w:rPr>
                <w:rFonts w:ascii="Times New Roman" w:eastAsia="Calibri" w:hAnsi="Times New Roman" w:cs="Times New Roman"/>
                <w:b/>
                <w:sz w:val="28"/>
              </w:rPr>
            </w:pPr>
            <w:r w:rsidRPr="001E1DE5">
              <w:rPr>
                <w:rFonts w:ascii="Times New Roman" w:eastAsia="Calibri" w:hAnsi="Times New Roman" w:cs="Times New Roman"/>
                <w:b/>
                <w:sz w:val="28"/>
              </w:rPr>
              <w:t>-</w:t>
            </w:r>
          </w:p>
          <w:p w:rsidR="00E60E14" w:rsidRPr="001E1DE5" w:rsidRDefault="00E60E14" w:rsidP="001E1DE5">
            <w:pPr>
              <w:spacing w:after="0" w:line="240" w:lineRule="auto"/>
              <w:jc w:val="center"/>
              <w:rPr>
                <w:rFonts w:ascii="Times New Roman" w:eastAsia="Calibri" w:hAnsi="Times New Roman" w:cs="Times New Roman"/>
                <w:b/>
                <w:sz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13"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840172" w:rsidP="001E1D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79" w:type="dxa"/>
            <w:gridSpan w:val="2"/>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2"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45" w:type="dxa"/>
            <w:gridSpan w:val="2"/>
            <w:vMerge w:val="restart"/>
            <w:tcBorders>
              <w:left w:val="single" w:sz="4" w:space="0" w:color="000000"/>
              <w:right w:val="single" w:sz="4" w:space="0" w:color="auto"/>
            </w:tcBorders>
            <w:vAlign w:val="center"/>
          </w:tcPr>
          <w:p w:rsidR="00E60E14" w:rsidRPr="00D43363" w:rsidRDefault="00D43363" w:rsidP="001E1DE5">
            <w:pPr>
              <w:spacing w:after="0" w:line="240" w:lineRule="auto"/>
              <w:jc w:val="center"/>
              <w:rPr>
                <w:rFonts w:ascii="Times New Roman" w:eastAsia="Times New Roman" w:hAnsi="Times New Roman" w:cs="Times New Roman"/>
                <w:b/>
              </w:rPr>
            </w:pPr>
            <w:r w:rsidRPr="00D43363">
              <w:rPr>
                <w:rFonts w:ascii="Times New Roman" w:hAnsi="Times New Roman" w:cs="Times New Roman"/>
                <w:sz w:val="20"/>
                <w:szCs w:val="20"/>
                <w:lang w:val="en-US"/>
              </w:rPr>
              <w:t>F</w:t>
            </w:r>
            <w:r w:rsidRPr="00D43363">
              <w:rPr>
                <w:rFonts w:ascii="Times New Roman" w:hAnsi="Times New Roman" w:cs="Times New Roman"/>
                <w:sz w:val="20"/>
                <w:szCs w:val="20"/>
              </w:rPr>
              <w:t xml:space="preserve">3.01, </w:t>
            </w:r>
            <w:r w:rsidRPr="00D43363">
              <w:rPr>
                <w:rFonts w:ascii="Times New Roman" w:hAnsi="Times New Roman" w:cs="Times New Roman"/>
                <w:sz w:val="20"/>
                <w:szCs w:val="20"/>
                <w:lang w:val="en-US"/>
              </w:rPr>
              <w:t>F</w:t>
            </w:r>
            <w:r w:rsidRPr="00D43363">
              <w:rPr>
                <w:rFonts w:ascii="Times New Roman" w:hAnsi="Times New Roman" w:cs="Times New Roman"/>
                <w:sz w:val="20"/>
                <w:szCs w:val="20"/>
              </w:rPr>
              <w:t xml:space="preserve">3.02, </w:t>
            </w:r>
            <w:r w:rsidRPr="00D43363">
              <w:rPr>
                <w:rFonts w:ascii="Times New Roman" w:hAnsi="Times New Roman" w:cs="Times New Roman"/>
                <w:sz w:val="20"/>
                <w:szCs w:val="20"/>
                <w:lang w:val="en-US"/>
              </w:rPr>
              <w:t>F</w:t>
            </w:r>
            <w:r w:rsidRPr="00D43363">
              <w:rPr>
                <w:rFonts w:ascii="Times New Roman" w:hAnsi="Times New Roman" w:cs="Times New Roman"/>
                <w:sz w:val="20"/>
                <w:szCs w:val="20"/>
              </w:rPr>
              <w:t xml:space="preserve">3.03, </w:t>
            </w:r>
            <w:r w:rsidRPr="00D43363">
              <w:rPr>
                <w:rFonts w:ascii="Times New Roman" w:hAnsi="Times New Roman" w:cs="Times New Roman"/>
                <w:sz w:val="20"/>
                <w:szCs w:val="20"/>
                <w:lang w:val="en-US"/>
              </w:rPr>
              <w:t>F</w:t>
            </w:r>
            <w:r w:rsidRPr="00D43363">
              <w:rPr>
                <w:rFonts w:ascii="Times New Roman" w:hAnsi="Times New Roman" w:cs="Times New Roman"/>
                <w:sz w:val="20"/>
                <w:szCs w:val="20"/>
              </w:rPr>
              <w:t xml:space="preserve">3.04, </w:t>
            </w:r>
            <w:r w:rsidRPr="00D43363">
              <w:rPr>
                <w:rFonts w:ascii="Times New Roman" w:hAnsi="Times New Roman" w:cs="Times New Roman"/>
                <w:sz w:val="20"/>
                <w:szCs w:val="20"/>
                <w:lang w:val="en-US"/>
              </w:rPr>
              <w:t>F</w:t>
            </w:r>
            <w:r w:rsidRPr="00D43363">
              <w:rPr>
                <w:rFonts w:ascii="Times New Roman" w:hAnsi="Times New Roman" w:cs="Times New Roman"/>
                <w:sz w:val="20"/>
                <w:szCs w:val="20"/>
              </w:rPr>
              <w:t xml:space="preserve">3.05, </w:t>
            </w:r>
            <w:r w:rsidRPr="00D43363">
              <w:rPr>
                <w:rFonts w:ascii="Times New Roman" w:hAnsi="Times New Roman" w:cs="Times New Roman"/>
                <w:sz w:val="20"/>
                <w:szCs w:val="20"/>
                <w:lang w:val="en-US"/>
              </w:rPr>
              <w:t>F</w:t>
            </w:r>
            <w:r w:rsidRPr="00D43363">
              <w:rPr>
                <w:rFonts w:ascii="Times New Roman" w:hAnsi="Times New Roman" w:cs="Times New Roman"/>
                <w:sz w:val="20"/>
                <w:szCs w:val="20"/>
              </w:rPr>
              <w:t xml:space="preserve">3.06, </w:t>
            </w:r>
            <w:r w:rsidRPr="00D43363">
              <w:rPr>
                <w:rFonts w:ascii="Times New Roman" w:hAnsi="Times New Roman" w:cs="Times New Roman"/>
                <w:sz w:val="20"/>
                <w:szCs w:val="20"/>
                <w:lang w:val="en-US"/>
              </w:rPr>
              <w:t>F</w:t>
            </w:r>
            <w:r w:rsidRPr="00D43363">
              <w:rPr>
                <w:rFonts w:ascii="Times New Roman" w:hAnsi="Times New Roman" w:cs="Times New Roman"/>
                <w:sz w:val="20"/>
                <w:szCs w:val="20"/>
              </w:rPr>
              <w:t xml:space="preserve">3.07, </w:t>
            </w:r>
            <w:r w:rsidRPr="00D43363">
              <w:rPr>
                <w:rFonts w:ascii="Times New Roman" w:hAnsi="Times New Roman" w:cs="Times New Roman"/>
                <w:sz w:val="20"/>
                <w:szCs w:val="20"/>
                <w:lang w:val="en-US"/>
              </w:rPr>
              <w:t>F</w:t>
            </w:r>
            <w:r w:rsidRPr="00D43363">
              <w:rPr>
                <w:rFonts w:ascii="Times New Roman" w:hAnsi="Times New Roman" w:cs="Times New Roman"/>
                <w:sz w:val="20"/>
                <w:szCs w:val="20"/>
              </w:rPr>
              <w:t xml:space="preserve">3.08, </w:t>
            </w:r>
            <w:r w:rsidRPr="00D43363">
              <w:rPr>
                <w:rFonts w:ascii="Times New Roman" w:hAnsi="Times New Roman" w:cs="Times New Roman"/>
                <w:sz w:val="20"/>
                <w:szCs w:val="20"/>
                <w:lang w:val="en-US"/>
              </w:rPr>
              <w:t>F</w:t>
            </w:r>
            <w:r w:rsidRPr="00D43363">
              <w:rPr>
                <w:rFonts w:ascii="Times New Roman" w:hAnsi="Times New Roman" w:cs="Times New Roman"/>
                <w:sz w:val="20"/>
                <w:szCs w:val="20"/>
              </w:rPr>
              <w:t>3.09, 01.01</w:t>
            </w:r>
          </w:p>
        </w:tc>
      </w:tr>
      <w:tr w:rsidR="00E60E14" w:rsidRPr="001E1DE5" w:rsidTr="003034E8">
        <w:trPr>
          <w:gridAfter w:val="2"/>
          <w:wAfter w:w="51" w:type="dxa"/>
          <w:trHeight w:val="312"/>
        </w:trPr>
        <w:tc>
          <w:tcPr>
            <w:tcW w:w="708" w:type="dxa"/>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1.2</w:t>
            </w:r>
          </w:p>
        </w:tc>
        <w:tc>
          <w:tcPr>
            <w:tcW w:w="2828" w:type="dxa"/>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ind w:left="-63"/>
              <w:rPr>
                <w:rFonts w:ascii="Times New Roman" w:eastAsia="Times New Roman" w:hAnsi="Times New Roman" w:cs="Times New Roman"/>
                <w:sz w:val="28"/>
              </w:rPr>
            </w:pPr>
            <w:r w:rsidRPr="001E1DE5">
              <w:rPr>
                <w:rFonts w:ascii="Times New Roman" w:eastAsia="Times New Roman" w:hAnsi="Times New Roman" w:cs="Times New Roman"/>
                <w:sz w:val="24"/>
                <w:szCs w:val="24"/>
              </w:rPr>
              <w:t>Количество граждан, расселенных из аварийного жилищного фонда</w:t>
            </w:r>
          </w:p>
        </w:tc>
        <w:tc>
          <w:tcPr>
            <w:tcW w:w="1816" w:type="dxa"/>
            <w:gridSpan w:val="2"/>
            <w:tcBorders>
              <w:left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Приоритетный,</w:t>
            </w:r>
          </w:p>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192" w:type="dxa"/>
            <w:gridSpan w:val="2"/>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b/>
                <w:sz w:val="28"/>
              </w:rPr>
            </w:pPr>
          </w:p>
          <w:p w:rsidR="00E60E14" w:rsidRPr="001E1DE5" w:rsidRDefault="00E60E14" w:rsidP="001E1DE5">
            <w:pPr>
              <w:spacing w:after="0" w:line="240" w:lineRule="auto"/>
              <w:jc w:val="center"/>
              <w:rPr>
                <w:rFonts w:ascii="Times New Roman" w:eastAsia="Times New Roman" w:hAnsi="Times New Roman" w:cs="Times New Roman"/>
                <w:b/>
                <w:sz w:val="28"/>
              </w:rPr>
            </w:pPr>
            <w:r w:rsidRPr="001E1DE5">
              <w:rPr>
                <w:rFonts w:ascii="Times New Roman" w:eastAsia="Times New Roman" w:hAnsi="Times New Roman" w:cs="Times New Roman"/>
                <w:b/>
                <w:sz w:val="28"/>
              </w:rPr>
              <w:t>-</w:t>
            </w:r>
          </w:p>
        </w:tc>
        <w:tc>
          <w:tcPr>
            <w:tcW w:w="829"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13"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840172" w:rsidP="001E1D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79" w:type="dxa"/>
            <w:gridSpan w:val="2"/>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2"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45" w:type="dxa"/>
            <w:gridSpan w:val="2"/>
            <w:vMerge/>
            <w:tcBorders>
              <w:left w:val="single" w:sz="4" w:space="0" w:color="000000"/>
              <w:right w:val="single" w:sz="4" w:space="0" w:color="auto"/>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p>
        </w:tc>
      </w:tr>
      <w:tr w:rsidR="001E1DE5" w:rsidRPr="001E1DE5" w:rsidTr="003034E8">
        <w:trPr>
          <w:trHeight w:val="572"/>
        </w:trPr>
        <w:tc>
          <w:tcPr>
            <w:tcW w:w="708" w:type="dxa"/>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jc w:val="center"/>
              <w:rPr>
                <w:rFonts w:ascii="Times New Roman" w:eastAsia="Calibri" w:hAnsi="Times New Roman" w:cs="Times New Roman"/>
                <w:sz w:val="24"/>
                <w:szCs w:val="24"/>
              </w:rPr>
            </w:pPr>
          </w:p>
          <w:p w:rsidR="001E1DE5" w:rsidRPr="001E1DE5" w:rsidRDefault="001E1DE5" w:rsidP="001E1DE5">
            <w:pPr>
              <w:spacing w:after="0" w:line="240" w:lineRule="auto"/>
              <w:jc w:val="center"/>
              <w:rPr>
                <w:rFonts w:ascii="Times New Roman" w:eastAsia="Calibri" w:hAnsi="Times New Roman" w:cs="Times New Roman"/>
                <w:b/>
                <w:sz w:val="24"/>
                <w:szCs w:val="24"/>
              </w:rPr>
            </w:pPr>
            <w:r w:rsidRPr="001E1DE5">
              <w:rPr>
                <w:rFonts w:ascii="Times New Roman" w:eastAsia="Calibri" w:hAnsi="Times New Roman" w:cs="Times New Roman"/>
                <w:b/>
                <w:sz w:val="24"/>
                <w:szCs w:val="24"/>
              </w:rPr>
              <w:t>2</w:t>
            </w:r>
          </w:p>
        </w:tc>
        <w:tc>
          <w:tcPr>
            <w:tcW w:w="14054" w:type="dxa"/>
            <w:gridSpan w:val="18"/>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jc w:val="both"/>
              <w:rPr>
                <w:rFonts w:ascii="Times New Roman" w:eastAsia="Times New Roman" w:hAnsi="Times New Roman" w:cs="Times New Roman"/>
                <w:b/>
                <w:sz w:val="24"/>
                <w:szCs w:val="24"/>
              </w:rPr>
            </w:pPr>
          </w:p>
          <w:p w:rsidR="001E1DE5" w:rsidRPr="001E1DE5" w:rsidRDefault="001E1DE5" w:rsidP="001E1DE5">
            <w:pPr>
              <w:spacing w:after="0" w:line="240" w:lineRule="auto"/>
              <w:jc w:val="both"/>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 xml:space="preserve">Подпрограмма 2 «Обеспечение мероприятий по переселению граждан из аварийного жилищного фонда в Московской области»  </w:t>
            </w:r>
          </w:p>
          <w:p w:rsidR="001E1DE5" w:rsidRPr="001E1DE5" w:rsidRDefault="001E1DE5" w:rsidP="001E1DE5">
            <w:pPr>
              <w:spacing w:after="0" w:line="240" w:lineRule="auto"/>
              <w:jc w:val="both"/>
              <w:rPr>
                <w:rFonts w:ascii="Times New Roman" w:eastAsia="Calibri" w:hAnsi="Times New Roman" w:cs="Times New Roman"/>
                <w:b/>
                <w:sz w:val="24"/>
                <w:szCs w:val="24"/>
              </w:rPr>
            </w:pPr>
            <w:r w:rsidRPr="001E1DE5">
              <w:rPr>
                <w:rFonts w:ascii="Times New Roman" w:eastAsia="Times New Roman" w:hAnsi="Times New Roman" w:cs="Times New Roman"/>
                <w:b/>
                <w:sz w:val="24"/>
                <w:szCs w:val="24"/>
              </w:rPr>
              <w:t xml:space="preserve">                                          </w:t>
            </w:r>
          </w:p>
        </w:tc>
      </w:tr>
      <w:tr w:rsidR="00E60E14" w:rsidRPr="001E1DE5" w:rsidTr="003034E8">
        <w:trPr>
          <w:gridAfter w:val="1"/>
          <w:wAfter w:w="14" w:type="dxa"/>
          <w:trHeight w:val="453"/>
        </w:trPr>
        <w:tc>
          <w:tcPr>
            <w:tcW w:w="708" w:type="dxa"/>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2.1</w:t>
            </w:r>
          </w:p>
        </w:tc>
        <w:tc>
          <w:tcPr>
            <w:tcW w:w="2850" w:type="dxa"/>
            <w:gridSpan w:val="2"/>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расселенного аварийного жилищного фонда за счет средств внебюджетных источников</w:t>
            </w:r>
          </w:p>
        </w:tc>
        <w:tc>
          <w:tcPr>
            <w:tcW w:w="1823" w:type="dxa"/>
            <w:gridSpan w:val="2"/>
            <w:tcBorders>
              <w:left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163"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Calibri" w:hAnsi="Times New Roman" w:cs="Times New Roman"/>
              </w:rPr>
            </w:pPr>
            <w:r w:rsidRPr="001E1DE5">
              <w:rPr>
                <w:rFonts w:ascii="Times New Roman" w:eastAsia="Calibri" w:hAnsi="Times New Roman" w:cs="Times New Roman"/>
              </w:rPr>
              <w:t>-</w:t>
            </w:r>
          </w:p>
        </w:tc>
        <w:tc>
          <w:tcPr>
            <w:tcW w:w="829"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Calibri" w:hAnsi="Times New Roman" w:cs="Times New Roman"/>
              </w:rPr>
            </w:pPr>
            <w:r w:rsidRPr="001E1DE5">
              <w:rPr>
                <w:rFonts w:ascii="Times New Roman" w:eastAsia="Calibri" w:hAnsi="Times New Roman" w:cs="Times New Roman"/>
              </w:rPr>
              <w:t>-</w:t>
            </w:r>
          </w:p>
        </w:tc>
        <w:tc>
          <w:tcPr>
            <w:tcW w:w="713"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DF5259" w:rsidP="001E1DE5">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2" w:type="dxa"/>
            <w:gridSpan w:val="3"/>
            <w:vMerge w:val="restart"/>
            <w:tcBorders>
              <w:left w:val="single" w:sz="4" w:space="0" w:color="000000"/>
            </w:tcBorders>
          </w:tcPr>
          <w:p w:rsidR="00E60E14" w:rsidRPr="001E1DE5" w:rsidRDefault="00E60E14" w:rsidP="001E1DE5">
            <w:pPr>
              <w:spacing w:after="0" w:line="240" w:lineRule="auto"/>
              <w:jc w:val="center"/>
              <w:rPr>
                <w:rFonts w:ascii="Times New Roman" w:eastAsia="Calibri" w:hAnsi="Times New Roman" w:cs="Times New Roman"/>
                <w:sz w:val="20"/>
                <w:szCs w:val="20"/>
              </w:rPr>
            </w:pPr>
          </w:p>
          <w:p w:rsidR="00E60E14" w:rsidRPr="001E1DE5" w:rsidRDefault="00E60E14" w:rsidP="001E1DE5">
            <w:pPr>
              <w:spacing w:after="0" w:line="240" w:lineRule="auto"/>
              <w:jc w:val="center"/>
              <w:rPr>
                <w:rFonts w:ascii="Times New Roman" w:eastAsia="Calibri" w:hAnsi="Times New Roman" w:cs="Times New Roman"/>
                <w:sz w:val="20"/>
                <w:szCs w:val="20"/>
              </w:rPr>
            </w:pPr>
          </w:p>
          <w:p w:rsidR="00E60E14" w:rsidRPr="001E1DE5" w:rsidRDefault="00E60E14" w:rsidP="001E1DE5">
            <w:pPr>
              <w:spacing w:after="0" w:line="240" w:lineRule="auto"/>
              <w:jc w:val="center"/>
              <w:rPr>
                <w:rFonts w:ascii="Times New Roman" w:eastAsia="Calibri" w:hAnsi="Times New Roman" w:cs="Times New Roman"/>
                <w:sz w:val="20"/>
                <w:szCs w:val="20"/>
              </w:rPr>
            </w:pPr>
          </w:p>
          <w:p w:rsidR="00E60E14" w:rsidRPr="001E1DE5" w:rsidRDefault="00E60E14" w:rsidP="001E1DE5">
            <w:pPr>
              <w:spacing w:after="0" w:line="240" w:lineRule="auto"/>
              <w:jc w:val="center"/>
              <w:rPr>
                <w:rFonts w:ascii="Times New Roman" w:eastAsia="Calibri" w:hAnsi="Times New Roman" w:cs="Times New Roman"/>
                <w:sz w:val="20"/>
                <w:szCs w:val="20"/>
              </w:rPr>
            </w:pPr>
          </w:p>
          <w:p w:rsidR="00E60E14" w:rsidRPr="001E1DE5" w:rsidRDefault="00E60E14" w:rsidP="001E1DE5">
            <w:pPr>
              <w:spacing w:after="0" w:line="240" w:lineRule="auto"/>
              <w:jc w:val="center"/>
              <w:rPr>
                <w:rFonts w:ascii="Times New Roman" w:eastAsia="Calibri" w:hAnsi="Times New Roman" w:cs="Times New Roman"/>
                <w:sz w:val="20"/>
                <w:szCs w:val="20"/>
              </w:rPr>
            </w:pPr>
          </w:p>
          <w:p w:rsidR="00E60E14" w:rsidRPr="001E1DE5" w:rsidRDefault="00E60E14" w:rsidP="001E1DE5">
            <w:pPr>
              <w:spacing w:after="0" w:line="240" w:lineRule="auto"/>
              <w:jc w:val="center"/>
              <w:rPr>
                <w:rFonts w:ascii="Times New Roman" w:eastAsia="Calibri" w:hAnsi="Times New Roman" w:cs="Times New Roman"/>
                <w:sz w:val="20"/>
                <w:szCs w:val="20"/>
              </w:rPr>
            </w:pPr>
          </w:p>
          <w:p w:rsidR="00E60E14" w:rsidRPr="001E1DE5" w:rsidRDefault="00E60E14" w:rsidP="001E1DE5">
            <w:pPr>
              <w:spacing w:after="0" w:line="240" w:lineRule="auto"/>
              <w:jc w:val="center"/>
              <w:rPr>
                <w:rFonts w:ascii="Times New Roman" w:eastAsia="Calibri" w:hAnsi="Times New Roman" w:cs="Times New Roman"/>
                <w:sz w:val="20"/>
                <w:szCs w:val="20"/>
              </w:rPr>
            </w:pPr>
          </w:p>
          <w:p w:rsidR="00E60E14" w:rsidRPr="001E1DE5" w:rsidRDefault="00E60E14" w:rsidP="001E1DE5">
            <w:pPr>
              <w:spacing w:after="0" w:line="240" w:lineRule="auto"/>
              <w:jc w:val="center"/>
              <w:rPr>
                <w:rFonts w:ascii="Times New Roman" w:eastAsia="Calibri" w:hAnsi="Times New Roman" w:cs="Times New Roman"/>
                <w:sz w:val="20"/>
                <w:szCs w:val="20"/>
              </w:rPr>
            </w:pPr>
          </w:p>
          <w:p w:rsidR="00E60E14" w:rsidRPr="001E1DE5" w:rsidRDefault="00E60E14" w:rsidP="001E1DE5">
            <w:pPr>
              <w:spacing w:after="0" w:line="240" w:lineRule="auto"/>
              <w:jc w:val="center"/>
              <w:rPr>
                <w:rFonts w:ascii="Times New Roman" w:eastAsia="Calibri" w:hAnsi="Times New Roman" w:cs="Times New Roman"/>
                <w:sz w:val="20"/>
                <w:szCs w:val="20"/>
              </w:rPr>
            </w:pPr>
          </w:p>
          <w:p w:rsidR="00E60E14" w:rsidRPr="00D43363" w:rsidRDefault="00D43363" w:rsidP="00D43363">
            <w:pPr>
              <w:spacing w:after="0" w:line="240" w:lineRule="auto"/>
              <w:jc w:val="center"/>
              <w:rPr>
                <w:rFonts w:ascii="Times New Roman" w:eastAsia="Calibri" w:hAnsi="Times New Roman" w:cs="Times New Roman"/>
                <w:sz w:val="20"/>
                <w:szCs w:val="20"/>
              </w:rPr>
            </w:pPr>
            <w:r w:rsidRPr="00D43363">
              <w:rPr>
                <w:rFonts w:ascii="Times New Roman" w:hAnsi="Times New Roman" w:cs="Times New Roman"/>
                <w:sz w:val="20"/>
                <w:szCs w:val="20"/>
                <w:lang w:val="en-US"/>
              </w:rPr>
              <w:t>F</w:t>
            </w:r>
            <w:r w:rsidRPr="00D43363">
              <w:rPr>
                <w:rFonts w:ascii="Times New Roman" w:hAnsi="Times New Roman" w:cs="Times New Roman"/>
                <w:sz w:val="20"/>
                <w:szCs w:val="20"/>
              </w:rPr>
              <w:t xml:space="preserve">3.01, </w:t>
            </w:r>
            <w:r w:rsidRPr="00D43363">
              <w:rPr>
                <w:rFonts w:ascii="Times New Roman" w:hAnsi="Times New Roman" w:cs="Times New Roman"/>
                <w:sz w:val="20"/>
                <w:szCs w:val="20"/>
                <w:lang w:val="en-US"/>
              </w:rPr>
              <w:t>F</w:t>
            </w:r>
            <w:r w:rsidRPr="00D43363">
              <w:rPr>
                <w:rFonts w:ascii="Times New Roman" w:hAnsi="Times New Roman" w:cs="Times New Roman"/>
                <w:sz w:val="20"/>
                <w:szCs w:val="20"/>
              </w:rPr>
              <w:t xml:space="preserve">3.02, </w:t>
            </w:r>
            <w:r w:rsidRPr="00D43363">
              <w:rPr>
                <w:rFonts w:ascii="Times New Roman" w:hAnsi="Times New Roman" w:cs="Times New Roman"/>
                <w:sz w:val="20"/>
                <w:szCs w:val="20"/>
                <w:lang w:val="en-US"/>
              </w:rPr>
              <w:t>F</w:t>
            </w:r>
            <w:r w:rsidRPr="00D43363">
              <w:rPr>
                <w:rFonts w:ascii="Times New Roman" w:hAnsi="Times New Roman" w:cs="Times New Roman"/>
                <w:sz w:val="20"/>
                <w:szCs w:val="20"/>
              </w:rPr>
              <w:t xml:space="preserve">3.03, </w:t>
            </w:r>
            <w:r w:rsidRPr="00D43363">
              <w:rPr>
                <w:rFonts w:ascii="Times New Roman" w:hAnsi="Times New Roman" w:cs="Times New Roman"/>
                <w:sz w:val="20"/>
                <w:szCs w:val="20"/>
                <w:lang w:val="en-US"/>
              </w:rPr>
              <w:t>F</w:t>
            </w:r>
            <w:r w:rsidRPr="00D43363">
              <w:rPr>
                <w:rFonts w:ascii="Times New Roman" w:hAnsi="Times New Roman" w:cs="Times New Roman"/>
                <w:sz w:val="20"/>
                <w:szCs w:val="20"/>
              </w:rPr>
              <w:t>3.04.</w:t>
            </w:r>
          </w:p>
        </w:tc>
      </w:tr>
      <w:tr w:rsidR="00E60E14" w:rsidRPr="001E1DE5" w:rsidTr="003034E8">
        <w:trPr>
          <w:gridAfter w:val="1"/>
          <w:wAfter w:w="14" w:type="dxa"/>
          <w:trHeight w:val="343"/>
        </w:trPr>
        <w:tc>
          <w:tcPr>
            <w:tcW w:w="708" w:type="dxa"/>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2.2</w:t>
            </w:r>
          </w:p>
        </w:tc>
        <w:tc>
          <w:tcPr>
            <w:tcW w:w="2850" w:type="dxa"/>
            <w:gridSpan w:val="2"/>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аварийного жилищного фонда за счет средств внебюджетных источников</w:t>
            </w:r>
          </w:p>
        </w:tc>
        <w:tc>
          <w:tcPr>
            <w:tcW w:w="1823" w:type="dxa"/>
            <w:gridSpan w:val="2"/>
            <w:tcBorders>
              <w:left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163"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9"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13"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DF5259" w:rsidP="001E1D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2" w:type="dxa"/>
            <w:gridSpan w:val="3"/>
            <w:vMerge/>
            <w:tcBorders>
              <w:left w:val="single" w:sz="4" w:space="0" w:color="000000"/>
            </w:tcBorders>
          </w:tcPr>
          <w:p w:rsidR="00E60E14" w:rsidRPr="001E1DE5" w:rsidRDefault="00E60E14" w:rsidP="001E1DE5">
            <w:pPr>
              <w:spacing w:after="0" w:line="240" w:lineRule="auto"/>
              <w:rPr>
                <w:rFonts w:ascii="Times New Roman" w:eastAsia="Calibri" w:hAnsi="Times New Roman" w:cs="Times New Roman"/>
                <w:sz w:val="20"/>
                <w:szCs w:val="20"/>
              </w:rPr>
            </w:pPr>
          </w:p>
        </w:tc>
      </w:tr>
      <w:tr w:rsidR="00E60E14" w:rsidRPr="001E1DE5" w:rsidTr="003034E8">
        <w:trPr>
          <w:gridAfter w:val="1"/>
          <w:wAfter w:w="14" w:type="dxa"/>
          <w:trHeight w:val="343"/>
        </w:trPr>
        <w:tc>
          <w:tcPr>
            <w:tcW w:w="708" w:type="dxa"/>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2.3</w:t>
            </w:r>
          </w:p>
        </w:tc>
        <w:tc>
          <w:tcPr>
            <w:tcW w:w="2850" w:type="dxa"/>
            <w:gridSpan w:val="2"/>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Количество квадратных метров расселенного аварийного жилищного </w:t>
            </w:r>
            <w:r w:rsidRPr="001E1DE5">
              <w:rPr>
                <w:rFonts w:ascii="Times New Roman" w:eastAsia="Times New Roman" w:hAnsi="Times New Roman" w:cs="Times New Roman"/>
                <w:sz w:val="24"/>
                <w:szCs w:val="24"/>
              </w:rPr>
              <w:lastRenderedPageBreak/>
              <w:t>фонда, за счет муниципальных программ</w:t>
            </w:r>
          </w:p>
        </w:tc>
        <w:tc>
          <w:tcPr>
            <w:tcW w:w="1823" w:type="dxa"/>
            <w:gridSpan w:val="2"/>
            <w:tcBorders>
              <w:left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lastRenderedPageBreak/>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163"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9"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13"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DF5259" w:rsidP="001E1D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2" w:type="dxa"/>
            <w:gridSpan w:val="3"/>
            <w:vMerge/>
            <w:tcBorders>
              <w:left w:val="single" w:sz="4" w:space="0" w:color="000000"/>
            </w:tcBorders>
          </w:tcPr>
          <w:p w:rsidR="00E60E14" w:rsidRPr="001E1DE5" w:rsidRDefault="00E60E14" w:rsidP="001E1DE5">
            <w:pPr>
              <w:spacing w:after="0" w:line="240" w:lineRule="auto"/>
              <w:rPr>
                <w:rFonts w:ascii="Times New Roman" w:eastAsia="Calibri" w:hAnsi="Times New Roman" w:cs="Times New Roman"/>
                <w:sz w:val="20"/>
                <w:szCs w:val="20"/>
              </w:rPr>
            </w:pPr>
          </w:p>
        </w:tc>
      </w:tr>
      <w:tr w:rsidR="00E60E14" w:rsidRPr="001E1DE5" w:rsidTr="003034E8">
        <w:trPr>
          <w:gridAfter w:val="1"/>
          <w:wAfter w:w="14" w:type="dxa"/>
          <w:trHeight w:val="343"/>
        </w:trPr>
        <w:tc>
          <w:tcPr>
            <w:tcW w:w="708" w:type="dxa"/>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2.4</w:t>
            </w:r>
          </w:p>
        </w:tc>
        <w:tc>
          <w:tcPr>
            <w:tcW w:w="2850" w:type="dxa"/>
            <w:gridSpan w:val="2"/>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аварийного жилищного фонда, за счет муниципальных программ</w:t>
            </w:r>
          </w:p>
        </w:tc>
        <w:tc>
          <w:tcPr>
            <w:tcW w:w="1823" w:type="dxa"/>
            <w:gridSpan w:val="2"/>
            <w:tcBorders>
              <w:left w:val="single" w:sz="4" w:space="0" w:color="000000"/>
              <w:right w:val="single" w:sz="4" w:space="0" w:color="000000"/>
            </w:tcBorders>
          </w:tcPr>
          <w:p w:rsidR="00E60E14" w:rsidRPr="001E1DE5" w:rsidRDefault="00E60E14" w:rsidP="001E1DE5">
            <w:pPr>
              <w:spacing w:after="0" w:line="240" w:lineRule="auto"/>
              <w:rPr>
                <w:rFonts w:ascii="Times New Roman" w:eastAsia="Calibri" w:hAnsi="Times New Roman" w:cs="Times New Roman"/>
                <w:sz w:val="28"/>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163"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9"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13"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DF5259" w:rsidP="001E1D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2" w:type="dxa"/>
            <w:gridSpan w:val="3"/>
            <w:vMerge/>
            <w:tcBorders>
              <w:left w:val="single" w:sz="4" w:space="0" w:color="000000"/>
            </w:tcBorders>
          </w:tcPr>
          <w:p w:rsidR="00E60E14" w:rsidRPr="001E1DE5" w:rsidRDefault="00E60E14" w:rsidP="001E1DE5">
            <w:pPr>
              <w:spacing w:after="0" w:line="240" w:lineRule="auto"/>
              <w:rPr>
                <w:rFonts w:ascii="Times New Roman" w:eastAsia="Calibri" w:hAnsi="Times New Roman" w:cs="Times New Roman"/>
                <w:sz w:val="20"/>
                <w:szCs w:val="20"/>
              </w:rPr>
            </w:pPr>
          </w:p>
        </w:tc>
      </w:tr>
      <w:tr w:rsidR="00DF5259" w:rsidRPr="001E1DE5" w:rsidTr="003034E8">
        <w:trPr>
          <w:gridAfter w:val="1"/>
          <w:wAfter w:w="14" w:type="dxa"/>
          <w:trHeight w:val="343"/>
        </w:trPr>
        <w:tc>
          <w:tcPr>
            <w:tcW w:w="708" w:type="dxa"/>
            <w:tcBorders>
              <w:top w:val="single" w:sz="4" w:space="0" w:color="000000"/>
              <w:left w:val="single" w:sz="4" w:space="0" w:color="000000"/>
              <w:bottom w:val="single" w:sz="4" w:space="0" w:color="000000"/>
              <w:right w:val="single" w:sz="4" w:space="0" w:color="000000"/>
            </w:tcBorders>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2.5</w:t>
            </w:r>
          </w:p>
        </w:tc>
        <w:tc>
          <w:tcPr>
            <w:tcW w:w="2850" w:type="dxa"/>
            <w:gridSpan w:val="2"/>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Количество квадратных метров непригодного для проживания жилищного фонда, признанного аварийными </w:t>
            </w:r>
            <w:r w:rsidRPr="001E1DE5">
              <w:rPr>
                <w:rFonts w:ascii="Times New Roman" w:eastAsia="Times New Roman" w:hAnsi="Times New Roman" w:cs="Times New Roman"/>
                <w:b/>
                <w:bCs/>
                <w:sz w:val="24"/>
                <w:szCs w:val="24"/>
              </w:rPr>
              <w:t>до 01.01.2017</w:t>
            </w:r>
            <w:r w:rsidRPr="001E1DE5">
              <w:rPr>
                <w:rFonts w:ascii="Times New Roman" w:eastAsia="Times New Roman" w:hAnsi="Times New Roman" w:cs="Times New Roman"/>
                <w:sz w:val="24"/>
                <w:szCs w:val="24"/>
              </w:rPr>
              <w:t xml:space="preserve"> года, расселенного по Подпрограмме 2.</w:t>
            </w:r>
          </w:p>
        </w:tc>
        <w:tc>
          <w:tcPr>
            <w:tcW w:w="1823" w:type="dxa"/>
            <w:gridSpan w:val="2"/>
            <w:tcBorders>
              <w:left w:val="single" w:sz="4" w:space="0" w:color="000000"/>
              <w:right w:val="single" w:sz="4" w:space="0" w:color="000000"/>
            </w:tcBorders>
          </w:tcPr>
          <w:p w:rsidR="00DF5259" w:rsidRPr="001E1DE5" w:rsidRDefault="00DF5259" w:rsidP="00DF5259">
            <w:pPr>
              <w:spacing w:after="0" w:line="240" w:lineRule="auto"/>
              <w:rPr>
                <w:rFonts w:ascii="Times New Roman" w:eastAsia="Calibri" w:hAnsi="Times New Roman" w:cs="Times New Roman"/>
                <w:sz w:val="28"/>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163"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9" w:type="dxa"/>
            <w:tcBorders>
              <w:top w:val="single" w:sz="4" w:space="0" w:color="000000"/>
              <w:left w:val="single" w:sz="4" w:space="0" w:color="000000"/>
              <w:bottom w:val="single" w:sz="4" w:space="0" w:color="000000"/>
              <w:right w:val="single" w:sz="4" w:space="0" w:color="000000"/>
            </w:tcBorders>
            <w:vAlign w:val="center"/>
          </w:tcPr>
          <w:p w:rsidR="00DF5259" w:rsidRPr="003034E8" w:rsidRDefault="00DF5259" w:rsidP="00DF5259">
            <w:pPr>
              <w:spacing w:after="0" w:line="240" w:lineRule="auto"/>
              <w:jc w:val="center"/>
              <w:rPr>
                <w:rFonts w:ascii="Times New Roman" w:eastAsia="Times New Roman" w:hAnsi="Times New Roman" w:cs="Times New Roman"/>
                <w:sz w:val="24"/>
                <w:szCs w:val="24"/>
              </w:rPr>
            </w:pPr>
            <w:r w:rsidRPr="003034E8">
              <w:rPr>
                <w:rFonts w:ascii="Times New Roman" w:eastAsia="Times New Roman" w:hAnsi="Times New Roman" w:cs="Times New Roman"/>
                <w:sz w:val="24"/>
                <w:szCs w:val="24"/>
              </w:rPr>
              <w:t>0,069</w:t>
            </w:r>
          </w:p>
        </w:tc>
        <w:tc>
          <w:tcPr>
            <w:tcW w:w="713" w:type="dxa"/>
            <w:tcBorders>
              <w:top w:val="single" w:sz="4" w:space="0" w:color="000000"/>
              <w:left w:val="single" w:sz="4" w:space="0" w:color="000000"/>
              <w:bottom w:val="single" w:sz="4" w:space="0" w:color="000000"/>
              <w:right w:val="single" w:sz="4" w:space="0" w:color="000000"/>
            </w:tcBorders>
            <w:vAlign w:val="center"/>
          </w:tcPr>
          <w:p w:rsidR="00DF5259" w:rsidRPr="003034E8" w:rsidRDefault="00DF5259" w:rsidP="00DF5259">
            <w:pPr>
              <w:spacing w:after="0" w:line="240" w:lineRule="auto"/>
              <w:jc w:val="center"/>
              <w:rPr>
                <w:rFonts w:ascii="Times New Roman" w:eastAsia="Times New Roman" w:hAnsi="Times New Roman" w:cs="Times New Roman"/>
                <w:sz w:val="24"/>
                <w:szCs w:val="24"/>
              </w:rPr>
            </w:pPr>
            <w:r w:rsidRPr="003034E8">
              <w:rPr>
                <w:rFonts w:ascii="Times New Roman" w:eastAsia="Times New Roman" w:hAnsi="Times New Roman" w:cs="Times New Roman"/>
                <w:sz w:val="24"/>
                <w:szCs w:val="24"/>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DF5259" w:rsidRPr="003034E8" w:rsidRDefault="00E14FDB" w:rsidP="00E14FDB">
            <w:pPr>
              <w:spacing w:after="0" w:line="240" w:lineRule="auto"/>
              <w:jc w:val="center"/>
              <w:rPr>
                <w:rFonts w:ascii="Times New Roman" w:eastAsia="Times New Roman" w:hAnsi="Times New Roman" w:cs="Times New Roman"/>
                <w:sz w:val="24"/>
                <w:szCs w:val="24"/>
              </w:rPr>
            </w:pPr>
            <w:r w:rsidRPr="003034E8">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DF5259" w:rsidRPr="003034E8" w:rsidRDefault="00E14FDB" w:rsidP="00DF5259">
            <w:pPr>
              <w:spacing w:after="0" w:line="240" w:lineRule="auto"/>
              <w:jc w:val="center"/>
              <w:rPr>
                <w:rFonts w:ascii="Times New Roman" w:eastAsia="Times New Roman" w:hAnsi="Times New Roman" w:cs="Times New Roman"/>
                <w:sz w:val="24"/>
                <w:szCs w:val="24"/>
              </w:rPr>
            </w:pPr>
            <w:r w:rsidRPr="003034E8">
              <w:rPr>
                <w:rFonts w:ascii="Times New Roman" w:eastAsia="Times New Roman" w:hAnsi="Times New Roman" w:cs="Times New Roman"/>
                <w:sz w:val="24"/>
                <w:szCs w:val="24"/>
              </w:rPr>
              <w:t>1,30</w:t>
            </w:r>
          </w:p>
        </w:tc>
        <w:tc>
          <w:tcPr>
            <w:tcW w:w="853"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2" w:type="dxa"/>
            <w:gridSpan w:val="3"/>
            <w:vMerge/>
            <w:tcBorders>
              <w:left w:val="single" w:sz="4" w:space="0" w:color="000000"/>
            </w:tcBorders>
          </w:tcPr>
          <w:p w:rsidR="00DF5259" w:rsidRPr="001E1DE5" w:rsidRDefault="00DF5259" w:rsidP="00DF5259">
            <w:pPr>
              <w:spacing w:after="0" w:line="240" w:lineRule="auto"/>
              <w:rPr>
                <w:rFonts w:ascii="Times New Roman" w:eastAsia="Calibri" w:hAnsi="Times New Roman" w:cs="Times New Roman"/>
                <w:sz w:val="20"/>
                <w:szCs w:val="20"/>
              </w:rPr>
            </w:pPr>
          </w:p>
        </w:tc>
      </w:tr>
      <w:tr w:rsidR="00DF5259" w:rsidRPr="001E1DE5" w:rsidTr="003034E8">
        <w:trPr>
          <w:gridAfter w:val="1"/>
          <w:wAfter w:w="14" w:type="dxa"/>
          <w:trHeight w:val="343"/>
        </w:trPr>
        <w:tc>
          <w:tcPr>
            <w:tcW w:w="708" w:type="dxa"/>
            <w:tcBorders>
              <w:top w:val="single" w:sz="4" w:space="0" w:color="000000"/>
              <w:left w:val="single" w:sz="4" w:space="0" w:color="000000"/>
              <w:bottom w:val="single" w:sz="4" w:space="0" w:color="000000"/>
              <w:right w:val="single" w:sz="4" w:space="0" w:color="000000"/>
            </w:tcBorders>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2.6</w:t>
            </w:r>
          </w:p>
        </w:tc>
        <w:tc>
          <w:tcPr>
            <w:tcW w:w="2850" w:type="dxa"/>
            <w:gridSpan w:val="2"/>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Количество граждан, расселенных из непригодного для проживания жилищного фонда, признанного аварийными </w:t>
            </w:r>
            <w:r w:rsidRPr="001E1DE5">
              <w:rPr>
                <w:rFonts w:ascii="Times New Roman" w:eastAsia="Times New Roman" w:hAnsi="Times New Roman" w:cs="Times New Roman"/>
                <w:b/>
                <w:bCs/>
                <w:sz w:val="24"/>
                <w:szCs w:val="24"/>
              </w:rPr>
              <w:t>до 01.01.2017</w:t>
            </w:r>
            <w:r w:rsidRPr="001E1DE5">
              <w:rPr>
                <w:rFonts w:ascii="Times New Roman" w:eastAsia="Times New Roman" w:hAnsi="Times New Roman" w:cs="Times New Roman"/>
                <w:sz w:val="24"/>
                <w:szCs w:val="24"/>
              </w:rPr>
              <w:t xml:space="preserve"> года, расселенного по Подпрограмме 2.</w:t>
            </w:r>
          </w:p>
        </w:tc>
        <w:tc>
          <w:tcPr>
            <w:tcW w:w="1823" w:type="dxa"/>
            <w:gridSpan w:val="2"/>
            <w:tcBorders>
              <w:left w:val="single" w:sz="4" w:space="0" w:color="000000"/>
              <w:right w:val="single" w:sz="4" w:space="0" w:color="000000"/>
            </w:tcBorders>
          </w:tcPr>
          <w:p w:rsidR="00DF5259" w:rsidRPr="001E1DE5" w:rsidRDefault="00DF5259" w:rsidP="00DF5259">
            <w:pPr>
              <w:spacing w:after="0" w:line="240" w:lineRule="auto"/>
              <w:rPr>
                <w:rFonts w:ascii="Times New Roman" w:eastAsia="Calibri" w:hAnsi="Times New Roman" w:cs="Times New Roman"/>
                <w:sz w:val="28"/>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163"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Calibri" w:hAnsi="Times New Roman" w:cs="Times New Roman"/>
              </w:rPr>
            </w:pPr>
            <w:r w:rsidRPr="001E1DE5">
              <w:rPr>
                <w:rFonts w:ascii="Times New Roman" w:eastAsia="Calibri" w:hAnsi="Times New Roman" w:cs="Times New Roman"/>
              </w:rPr>
              <w:t>-</w:t>
            </w:r>
          </w:p>
        </w:tc>
        <w:tc>
          <w:tcPr>
            <w:tcW w:w="829"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E14FDB" w:rsidP="00E14F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w:t>
            </w:r>
          </w:p>
        </w:tc>
        <w:tc>
          <w:tcPr>
            <w:tcW w:w="713"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E14FDB" w:rsidP="002A64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DF5259" w:rsidRPr="001E1DE5" w:rsidRDefault="00E14FDB"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0,028</w:t>
            </w:r>
          </w:p>
        </w:tc>
        <w:tc>
          <w:tcPr>
            <w:tcW w:w="853"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2" w:type="dxa"/>
            <w:gridSpan w:val="3"/>
            <w:vMerge w:val="restart"/>
            <w:tcBorders>
              <w:left w:val="single" w:sz="4" w:space="0" w:color="000000"/>
            </w:tcBorders>
          </w:tcPr>
          <w:p w:rsidR="00DF5259" w:rsidRPr="001E1DE5" w:rsidRDefault="00DF5259" w:rsidP="00DF5259">
            <w:pPr>
              <w:spacing w:after="0" w:line="240" w:lineRule="auto"/>
              <w:jc w:val="center"/>
              <w:rPr>
                <w:rFonts w:ascii="Times New Roman" w:eastAsia="Calibri" w:hAnsi="Times New Roman" w:cs="Times New Roman"/>
                <w:sz w:val="20"/>
                <w:szCs w:val="20"/>
              </w:rPr>
            </w:pPr>
          </w:p>
          <w:p w:rsidR="00DF5259" w:rsidRPr="001E1DE5" w:rsidRDefault="00DF5259" w:rsidP="00DF5259">
            <w:pPr>
              <w:spacing w:after="0" w:line="240" w:lineRule="auto"/>
              <w:jc w:val="center"/>
              <w:rPr>
                <w:rFonts w:ascii="Times New Roman" w:eastAsia="Calibri" w:hAnsi="Times New Roman" w:cs="Times New Roman"/>
                <w:sz w:val="20"/>
                <w:szCs w:val="20"/>
              </w:rPr>
            </w:pPr>
          </w:p>
          <w:p w:rsidR="00DF5259" w:rsidRPr="001E1DE5" w:rsidRDefault="00DF5259" w:rsidP="00DF5259">
            <w:pPr>
              <w:spacing w:after="0" w:line="240" w:lineRule="auto"/>
              <w:jc w:val="center"/>
              <w:rPr>
                <w:rFonts w:ascii="Times New Roman" w:eastAsia="Calibri" w:hAnsi="Times New Roman" w:cs="Times New Roman"/>
                <w:sz w:val="20"/>
                <w:szCs w:val="20"/>
              </w:rPr>
            </w:pPr>
          </w:p>
          <w:p w:rsidR="00DF5259" w:rsidRPr="001E1DE5" w:rsidRDefault="00DF5259" w:rsidP="00DF5259">
            <w:pPr>
              <w:spacing w:after="0" w:line="240" w:lineRule="auto"/>
              <w:jc w:val="center"/>
              <w:rPr>
                <w:rFonts w:ascii="Times New Roman" w:eastAsia="Calibri" w:hAnsi="Times New Roman" w:cs="Times New Roman"/>
                <w:sz w:val="20"/>
                <w:szCs w:val="20"/>
              </w:rPr>
            </w:pPr>
          </w:p>
          <w:p w:rsidR="00DF5259" w:rsidRPr="001E1DE5" w:rsidRDefault="00DF5259" w:rsidP="00DF5259">
            <w:pPr>
              <w:spacing w:after="0" w:line="240" w:lineRule="auto"/>
              <w:jc w:val="center"/>
              <w:rPr>
                <w:rFonts w:ascii="Times New Roman" w:eastAsia="Calibri" w:hAnsi="Times New Roman" w:cs="Times New Roman"/>
                <w:sz w:val="20"/>
                <w:szCs w:val="20"/>
              </w:rPr>
            </w:pPr>
          </w:p>
          <w:p w:rsidR="00DF5259" w:rsidRPr="001E1DE5" w:rsidRDefault="00DF5259" w:rsidP="00DF5259">
            <w:pPr>
              <w:spacing w:after="0" w:line="240" w:lineRule="auto"/>
              <w:jc w:val="center"/>
              <w:rPr>
                <w:rFonts w:ascii="Times New Roman" w:eastAsia="Calibri" w:hAnsi="Times New Roman" w:cs="Times New Roman"/>
                <w:sz w:val="20"/>
                <w:szCs w:val="20"/>
              </w:rPr>
            </w:pPr>
          </w:p>
          <w:p w:rsidR="00DF5259" w:rsidRPr="001E1DE5" w:rsidRDefault="00DF5259" w:rsidP="00DF5259">
            <w:pPr>
              <w:spacing w:after="0" w:line="240" w:lineRule="auto"/>
              <w:jc w:val="center"/>
              <w:rPr>
                <w:rFonts w:ascii="Times New Roman" w:eastAsia="Calibri" w:hAnsi="Times New Roman" w:cs="Times New Roman"/>
                <w:sz w:val="20"/>
                <w:szCs w:val="20"/>
              </w:rPr>
            </w:pPr>
          </w:p>
          <w:p w:rsidR="00DF5259" w:rsidRPr="001E1DE5" w:rsidRDefault="00DF5259" w:rsidP="00DF5259">
            <w:pPr>
              <w:spacing w:after="0" w:line="240" w:lineRule="auto"/>
              <w:jc w:val="center"/>
              <w:rPr>
                <w:rFonts w:ascii="Times New Roman" w:eastAsia="Calibri" w:hAnsi="Times New Roman" w:cs="Times New Roman"/>
                <w:sz w:val="20"/>
                <w:szCs w:val="20"/>
              </w:rPr>
            </w:pPr>
          </w:p>
          <w:p w:rsidR="00DF5259" w:rsidRPr="001E1DE5" w:rsidRDefault="00D43363" w:rsidP="00DF5259">
            <w:pPr>
              <w:spacing w:after="0" w:line="240" w:lineRule="auto"/>
              <w:rPr>
                <w:rFonts w:ascii="Times New Roman" w:eastAsia="Calibri" w:hAnsi="Times New Roman" w:cs="Times New Roman"/>
                <w:sz w:val="20"/>
                <w:szCs w:val="20"/>
              </w:rPr>
            </w:pPr>
            <w:r w:rsidRPr="00D43363">
              <w:rPr>
                <w:rFonts w:ascii="Times New Roman" w:eastAsia="Calibri" w:hAnsi="Times New Roman" w:cs="Times New Roman"/>
                <w:sz w:val="20"/>
                <w:szCs w:val="20"/>
                <w:lang w:val="en-US"/>
              </w:rPr>
              <w:t>F</w:t>
            </w:r>
            <w:r w:rsidRPr="00D43363">
              <w:rPr>
                <w:rFonts w:ascii="Times New Roman" w:eastAsia="Calibri" w:hAnsi="Times New Roman" w:cs="Times New Roman"/>
                <w:sz w:val="20"/>
                <w:szCs w:val="20"/>
              </w:rPr>
              <w:t xml:space="preserve">3.01, </w:t>
            </w:r>
            <w:r w:rsidRPr="00D43363">
              <w:rPr>
                <w:rFonts w:ascii="Times New Roman" w:eastAsia="Calibri" w:hAnsi="Times New Roman" w:cs="Times New Roman"/>
                <w:sz w:val="20"/>
                <w:szCs w:val="20"/>
                <w:lang w:val="en-US"/>
              </w:rPr>
              <w:t>F</w:t>
            </w:r>
            <w:r w:rsidRPr="00D43363">
              <w:rPr>
                <w:rFonts w:ascii="Times New Roman" w:eastAsia="Calibri" w:hAnsi="Times New Roman" w:cs="Times New Roman"/>
                <w:sz w:val="20"/>
                <w:szCs w:val="20"/>
              </w:rPr>
              <w:t xml:space="preserve">3.02, </w:t>
            </w:r>
            <w:r w:rsidRPr="00D43363">
              <w:rPr>
                <w:rFonts w:ascii="Times New Roman" w:eastAsia="Calibri" w:hAnsi="Times New Roman" w:cs="Times New Roman"/>
                <w:sz w:val="20"/>
                <w:szCs w:val="20"/>
                <w:lang w:val="en-US"/>
              </w:rPr>
              <w:t>F</w:t>
            </w:r>
            <w:r w:rsidRPr="00D43363">
              <w:rPr>
                <w:rFonts w:ascii="Times New Roman" w:eastAsia="Calibri" w:hAnsi="Times New Roman" w:cs="Times New Roman"/>
                <w:sz w:val="20"/>
                <w:szCs w:val="20"/>
              </w:rPr>
              <w:t xml:space="preserve">3.03, </w:t>
            </w:r>
            <w:r w:rsidRPr="00D43363">
              <w:rPr>
                <w:rFonts w:ascii="Times New Roman" w:eastAsia="Calibri" w:hAnsi="Times New Roman" w:cs="Times New Roman"/>
                <w:sz w:val="20"/>
                <w:szCs w:val="20"/>
                <w:lang w:val="en-US"/>
              </w:rPr>
              <w:t>F</w:t>
            </w:r>
            <w:r w:rsidRPr="00D43363">
              <w:rPr>
                <w:rFonts w:ascii="Times New Roman" w:eastAsia="Calibri" w:hAnsi="Times New Roman" w:cs="Times New Roman"/>
                <w:sz w:val="20"/>
                <w:szCs w:val="20"/>
              </w:rPr>
              <w:t>3.04.</w:t>
            </w:r>
          </w:p>
        </w:tc>
      </w:tr>
      <w:tr w:rsidR="00DF5259" w:rsidRPr="001E1DE5" w:rsidTr="003034E8">
        <w:trPr>
          <w:gridAfter w:val="1"/>
          <w:wAfter w:w="14" w:type="dxa"/>
          <w:trHeight w:val="343"/>
        </w:trPr>
        <w:tc>
          <w:tcPr>
            <w:tcW w:w="708" w:type="dxa"/>
            <w:tcBorders>
              <w:top w:val="single" w:sz="4" w:space="0" w:color="000000"/>
              <w:left w:val="single" w:sz="4" w:space="0" w:color="000000"/>
              <w:bottom w:val="single" w:sz="4" w:space="0" w:color="000000"/>
              <w:right w:val="single" w:sz="4" w:space="0" w:color="000000"/>
            </w:tcBorders>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2.7</w:t>
            </w:r>
          </w:p>
        </w:tc>
        <w:tc>
          <w:tcPr>
            <w:tcW w:w="2850" w:type="dxa"/>
            <w:gridSpan w:val="2"/>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Количество квадратных метров непригодного для проживания жилищного фонда, признанного аварийными </w:t>
            </w:r>
            <w:r w:rsidRPr="001E1DE5">
              <w:rPr>
                <w:rFonts w:ascii="Times New Roman" w:eastAsia="Times New Roman" w:hAnsi="Times New Roman" w:cs="Times New Roman"/>
                <w:b/>
                <w:bCs/>
                <w:sz w:val="24"/>
                <w:szCs w:val="24"/>
              </w:rPr>
              <w:t>до 01.01.2017</w:t>
            </w:r>
            <w:r w:rsidRPr="001E1DE5">
              <w:rPr>
                <w:rFonts w:ascii="Times New Roman" w:eastAsia="Times New Roman" w:hAnsi="Times New Roman" w:cs="Times New Roman"/>
                <w:sz w:val="24"/>
                <w:szCs w:val="24"/>
              </w:rPr>
              <w:t xml:space="preserve"> года, расселенного по адресной программе.</w:t>
            </w:r>
          </w:p>
        </w:tc>
        <w:tc>
          <w:tcPr>
            <w:tcW w:w="1823" w:type="dxa"/>
            <w:gridSpan w:val="2"/>
            <w:tcBorders>
              <w:left w:val="single" w:sz="4" w:space="0" w:color="000000"/>
              <w:right w:val="single" w:sz="4" w:space="0" w:color="000000"/>
            </w:tcBorders>
          </w:tcPr>
          <w:p w:rsidR="00DF5259" w:rsidRPr="001E1DE5" w:rsidRDefault="00DF5259" w:rsidP="00DF5259">
            <w:pPr>
              <w:spacing w:after="0" w:line="240" w:lineRule="auto"/>
              <w:rPr>
                <w:rFonts w:ascii="Times New Roman" w:eastAsia="Calibri" w:hAnsi="Times New Roman" w:cs="Times New Roman"/>
                <w:sz w:val="28"/>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163"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9"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3"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2" w:type="dxa"/>
            <w:gridSpan w:val="3"/>
            <w:vMerge/>
            <w:tcBorders>
              <w:left w:val="single" w:sz="4" w:space="0" w:color="000000"/>
            </w:tcBorders>
          </w:tcPr>
          <w:p w:rsidR="00DF5259" w:rsidRPr="001E1DE5" w:rsidRDefault="00DF5259" w:rsidP="00DF5259">
            <w:pPr>
              <w:spacing w:after="0" w:line="240" w:lineRule="auto"/>
              <w:rPr>
                <w:rFonts w:ascii="Times New Roman" w:eastAsia="Calibri" w:hAnsi="Times New Roman" w:cs="Times New Roman"/>
                <w:sz w:val="20"/>
                <w:szCs w:val="20"/>
              </w:rPr>
            </w:pPr>
          </w:p>
        </w:tc>
      </w:tr>
      <w:tr w:rsidR="00DF5259" w:rsidRPr="001E1DE5" w:rsidTr="003034E8">
        <w:trPr>
          <w:gridAfter w:val="1"/>
          <w:wAfter w:w="14" w:type="dxa"/>
          <w:trHeight w:val="343"/>
        </w:trPr>
        <w:tc>
          <w:tcPr>
            <w:tcW w:w="708" w:type="dxa"/>
            <w:tcBorders>
              <w:top w:val="single" w:sz="4" w:space="0" w:color="000000"/>
              <w:left w:val="single" w:sz="4" w:space="0" w:color="000000"/>
              <w:bottom w:val="single" w:sz="4" w:space="0" w:color="000000"/>
              <w:right w:val="single" w:sz="4" w:space="0" w:color="000000"/>
            </w:tcBorders>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lastRenderedPageBreak/>
              <w:t>2.8</w:t>
            </w:r>
          </w:p>
        </w:tc>
        <w:tc>
          <w:tcPr>
            <w:tcW w:w="2850" w:type="dxa"/>
            <w:gridSpan w:val="2"/>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Количество граждан, расселенных из непригодного для проживания жилищного фонда, признанного аварийными </w:t>
            </w:r>
            <w:r w:rsidRPr="001E1DE5">
              <w:rPr>
                <w:rFonts w:ascii="Times New Roman" w:eastAsia="Times New Roman" w:hAnsi="Times New Roman" w:cs="Times New Roman"/>
                <w:b/>
                <w:bCs/>
                <w:sz w:val="24"/>
                <w:szCs w:val="24"/>
              </w:rPr>
              <w:t>до 01.01.2017</w:t>
            </w:r>
            <w:r w:rsidRPr="001E1DE5">
              <w:rPr>
                <w:rFonts w:ascii="Times New Roman" w:eastAsia="Times New Roman" w:hAnsi="Times New Roman" w:cs="Times New Roman"/>
                <w:sz w:val="24"/>
                <w:szCs w:val="24"/>
              </w:rPr>
              <w:t xml:space="preserve"> года, расселенного по адресной программе.</w:t>
            </w:r>
          </w:p>
        </w:tc>
        <w:tc>
          <w:tcPr>
            <w:tcW w:w="1823" w:type="dxa"/>
            <w:gridSpan w:val="2"/>
            <w:tcBorders>
              <w:left w:val="single" w:sz="4" w:space="0" w:color="000000"/>
              <w:right w:val="single" w:sz="4" w:space="0" w:color="000000"/>
            </w:tcBorders>
          </w:tcPr>
          <w:p w:rsidR="00DF5259" w:rsidRPr="001E1DE5" w:rsidRDefault="00DF5259" w:rsidP="00DF5259">
            <w:pPr>
              <w:spacing w:after="0" w:line="240" w:lineRule="auto"/>
              <w:rPr>
                <w:rFonts w:ascii="Times New Roman" w:eastAsia="Calibri" w:hAnsi="Times New Roman" w:cs="Times New Roman"/>
                <w:sz w:val="28"/>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163"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9"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3"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2" w:type="dxa"/>
            <w:gridSpan w:val="3"/>
            <w:vMerge/>
            <w:tcBorders>
              <w:left w:val="single" w:sz="4" w:space="0" w:color="000000"/>
            </w:tcBorders>
          </w:tcPr>
          <w:p w:rsidR="00DF5259" w:rsidRPr="001E1DE5" w:rsidRDefault="00DF5259" w:rsidP="00DF5259">
            <w:pPr>
              <w:spacing w:after="0" w:line="240" w:lineRule="auto"/>
              <w:rPr>
                <w:rFonts w:ascii="Times New Roman" w:eastAsia="Calibri" w:hAnsi="Times New Roman" w:cs="Times New Roman"/>
                <w:sz w:val="20"/>
                <w:szCs w:val="20"/>
              </w:rPr>
            </w:pPr>
          </w:p>
        </w:tc>
      </w:tr>
      <w:tr w:rsidR="00D43363" w:rsidRPr="001E1DE5" w:rsidTr="003034E8">
        <w:trPr>
          <w:gridAfter w:val="1"/>
          <w:wAfter w:w="14" w:type="dxa"/>
          <w:trHeight w:val="343"/>
        </w:trPr>
        <w:tc>
          <w:tcPr>
            <w:tcW w:w="708" w:type="dxa"/>
            <w:tcBorders>
              <w:top w:val="single" w:sz="4" w:space="0" w:color="000000"/>
              <w:left w:val="single" w:sz="4" w:space="0" w:color="000000"/>
              <w:bottom w:val="single" w:sz="4" w:space="0" w:color="000000"/>
              <w:right w:val="single" w:sz="4" w:space="0" w:color="000000"/>
            </w:tcBorders>
          </w:tcPr>
          <w:p w:rsidR="00D43363" w:rsidRPr="001E1DE5" w:rsidRDefault="00D43363"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2.9</w:t>
            </w:r>
          </w:p>
        </w:tc>
        <w:tc>
          <w:tcPr>
            <w:tcW w:w="2850" w:type="dxa"/>
            <w:gridSpan w:val="2"/>
            <w:tcBorders>
              <w:top w:val="single" w:sz="4" w:space="0" w:color="000000"/>
              <w:left w:val="single" w:sz="4" w:space="0" w:color="000000"/>
              <w:bottom w:val="single" w:sz="4" w:space="0" w:color="000000"/>
              <w:right w:val="single" w:sz="4" w:space="0" w:color="000000"/>
            </w:tcBorders>
            <w:vAlign w:val="center"/>
          </w:tcPr>
          <w:p w:rsidR="00D43363" w:rsidRPr="001E1DE5" w:rsidRDefault="00D43363" w:rsidP="00D43363">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непригодного для проживания жилищного фонда, признанного аварийными</w:t>
            </w:r>
            <w:r w:rsidRPr="001E1DE5">
              <w:rPr>
                <w:rFonts w:ascii="Times New Roman" w:eastAsia="Times New Roman" w:hAnsi="Times New Roman" w:cs="Times New Roman"/>
                <w:b/>
                <w:bCs/>
                <w:sz w:val="24"/>
                <w:szCs w:val="24"/>
              </w:rPr>
              <w:t xml:space="preserve"> после 01.01.2017</w:t>
            </w:r>
            <w:r w:rsidRPr="001E1DE5">
              <w:rPr>
                <w:rFonts w:ascii="Times New Roman" w:eastAsia="Times New Roman" w:hAnsi="Times New Roman" w:cs="Times New Roman"/>
                <w:sz w:val="24"/>
                <w:szCs w:val="24"/>
              </w:rPr>
              <w:t xml:space="preserve"> года, расселенного по Подпрограмме 2.</w:t>
            </w:r>
          </w:p>
        </w:tc>
        <w:tc>
          <w:tcPr>
            <w:tcW w:w="1823" w:type="dxa"/>
            <w:gridSpan w:val="2"/>
            <w:tcBorders>
              <w:left w:val="single" w:sz="4" w:space="0" w:color="000000"/>
              <w:right w:val="single" w:sz="4" w:space="0" w:color="000000"/>
            </w:tcBorders>
          </w:tcPr>
          <w:p w:rsidR="00D43363" w:rsidRPr="001E1DE5" w:rsidRDefault="00D43363" w:rsidP="00D43363">
            <w:pPr>
              <w:spacing w:after="0" w:line="240" w:lineRule="auto"/>
              <w:rPr>
                <w:rFonts w:ascii="Times New Roman" w:eastAsia="Calibri" w:hAnsi="Times New Roman" w:cs="Times New Roman"/>
                <w:sz w:val="28"/>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D43363" w:rsidRPr="001E1DE5" w:rsidRDefault="00D43363"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163" w:type="dxa"/>
            <w:tcBorders>
              <w:top w:val="single" w:sz="4" w:space="0" w:color="000000"/>
              <w:left w:val="single" w:sz="4" w:space="0" w:color="000000"/>
              <w:bottom w:val="single" w:sz="4" w:space="0" w:color="000000"/>
              <w:right w:val="single" w:sz="4" w:space="0" w:color="000000"/>
            </w:tcBorders>
            <w:vAlign w:val="center"/>
          </w:tcPr>
          <w:p w:rsidR="00D43363" w:rsidRPr="001E1DE5" w:rsidRDefault="00D43363"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9" w:type="dxa"/>
            <w:tcBorders>
              <w:top w:val="single" w:sz="4" w:space="0" w:color="000000"/>
              <w:left w:val="single" w:sz="4" w:space="0" w:color="000000"/>
              <w:bottom w:val="single" w:sz="4" w:space="0" w:color="000000"/>
              <w:right w:val="single" w:sz="4" w:space="0" w:color="000000"/>
            </w:tcBorders>
            <w:vAlign w:val="center"/>
          </w:tcPr>
          <w:p w:rsidR="00D43363" w:rsidRPr="001E1DE5" w:rsidRDefault="00D43363"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13" w:type="dxa"/>
            <w:tcBorders>
              <w:top w:val="single" w:sz="4" w:space="0" w:color="000000"/>
              <w:left w:val="single" w:sz="4" w:space="0" w:color="000000"/>
              <w:bottom w:val="single" w:sz="4" w:space="0" w:color="000000"/>
              <w:right w:val="single" w:sz="4" w:space="0" w:color="000000"/>
            </w:tcBorders>
            <w:vAlign w:val="center"/>
          </w:tcPr>
          <w:p w:rsidR="00D43363" w:rsidRPr="001E1DE5" w:rsidRDefault="00D43363" w:rsidP="00D433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D43363" w:rsidRPr="001E1DE5" w:rsidRDefault="00E14FDB" w:rsidP="00D433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0,48</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D43363" w:rsidRPr="001E1DE5" w:rsidRDefault="00E14FDB" w:rsidP="00D433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w:t>
            </w:r>
          </w:p>
        </w:tc>
        <w:tc>
          <w:tcPr>
            <w:tcW w:w="853" w:type="dxa"/>
            <w:tcBorders>
              <w:top w:val="single" w:sz="4" w:space="0" w:color="000000"/>
              <w:left w:val="single" w:sz="4" w:space="0" w:color="000000"/>
              <w:bottom w:val="single" w:sz="4" w:space="0" w:color="000000"/>
              <w:right w:val="single" w:sz="4" w:space="0" w:color="000000"/>
            </w:tcBorders>
            <w:vAlign w:val="center"/>
          </w:tcPr>
          <w:p w:rsidR="00D43363" w:rsidRPr="001E1DE5" w:rsidRDefault="00D43363"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D43363" w:rsidRPr="001E1DE5" w:rsidRDefault="00D43363"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2" w:type="dxa"/>
            <w:gridSpan w:val="3"/>
            <w:tcBorders>
              <w:left w:val="single" w:sz="4" w:space="0" w:color="000000"/>
            </w:tcBorders>
            <w:vAlign w:val="center"/>
          </w:tcPr>
          <w:p w:rsidR="00D43363" w:rsidRPr="00D43363" w:rsidRDefault="00D43363" w:rsidP="00D43363">
            <w:pPr>
              <w:jc w:val="center"/>
              <w:rPr>
                <w:rFonts w:ascii="Times New Roman" w:eastAsia="Times New Roman" w:hAnsi="Times New Roman" w:cs="Times New Roman"/>
                <w:sz w:val="20"/>
                <w:szCs w:val="20"/>
              </w:rPr>
            </w:pPr>
            <w:r w:rsidRPr="00D43363">
              <w:rPr>
                <w:rFonts w:ascii="Times New Roman" w:eastAsia="Times New Roman" w:hAnsi="Times New Roman" w:cs="Times New Roman"/>
                <w:sz w:val="20"/>
                <w:szCs w:val="20"/>
              </w:rPr>
              <w:t>02.01.</w:t>
            </w:r>
          </w:p>
        </w:tc>
      </w:tr>
      <w:tr w:rsidR="00D43363" w:rsidRPr="001E1DE5" w:rsidTr="003034E8">
        <w:trPr>
          <w:gridAfter w:val="1"/>
          <w:wAfter w:w="14" w:type="dxa"/>
          <w:trHeight w:val="343"/>
        </w:trPr>
        <w:tc>
          <w:tcPr>
            <w:tcW w:w="708" w:type="dxa"/>
            <w:tcBorders>
              <w:top w:val="single" w:sz="4" w:space="0" w:color="000000"/>
              <w:left w:val="single" w:sz="4" w:space="0" w:color="000000"/>
              <w:bottom w:val="single" w:sz="4" w:space="0" w:color="000000"/>
              <w:right w:val="single" w:sz="4" w:space="0" w:color="000000"/>
            </w:tcBorders>
          </w:tcPr>
          <w:p w:rsidR="00D43363" w:rsidRPr="001E1DE5" w:rsidRDefault="00D43363"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2.10</w:t>
            </w:r>
          </w:p>
        </w:tc>
        <w:tc>
          <w:tcPr>
            <w:tcW w:w="2850" w:type="dxa"/>
            <w:gridSpan w:val="2"/>
            <w:tcBorders>
              <w:top w:val="single" w:sz="4" w:space="0" w:color="000000"/>
              <w:left w:val="single" w:sz="4" w:space="0" w:color="000000"/>
              <w:bottom w:val="single" w:sz="4" w:space="0" w:color="000000"/>
              <w:right w:val="single" w:sz="4" w:space="0" w:color="000000"/>
            </w:tcBorders>
            <w:vAlign w:val="center"/>
          </w:tcPr>
          <w:p w:rsidR="00D43363" w:rsidRPr="001E1DE5" w:rsidRDefault="00D43363" w:rsidP="00D43363">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Количество граждан, расселенных из непригодного для проживания жилищного фонда, признанного аварийными </w:t>
            </w:r>
            <w:r w:rsidRPr="001E1DE5">
              <w:rPr>
                <w:rFonts w:ascii="Times New Roman" w:eastAsia="Times New Roman" w:hAnsi="Times New Roman" w:cs="Times New Roman"/>
                <w:b/>
                <w:bCs/>
                <w:sz w:val="24"/>
                <w:szCs w:val="24"/>
              </w:rPr>
              <w:t>после 01.01.2017</w:t>
            </w:r>
            <w:r w:rsidRPr="001E1DE5">
              <w:rPr>
                <w:rFonts w:ascii="Times New Roman" w:eastAsia="Times New Roman" w:hAnsi="Times New Roman" w:cs="Times New Roman"/>
                <w:sz w:val="24"/>
                <w:szCs w:val="24"/>
              </w:rPr>
              <w:t xml:space="preserve"> года, расселенного по Подпрограмме 2.</w:t>
            </w:r>
          </w:p>
        </w:tc>
        <w:tc>
          <w:tcPr>
            <w:tcW w:w="1823" w:type="dxa"/>
            <w:gridSpan w:val="2"/>
            <w:tcBorders>
              <w:left w:val="single" w:sz="4" w:space="0" w:color="000000"/>
              <w:right w:val="single" w:sz="4" w:space="0" w:color="000000"/>
            </w:tcBorders>
          </w:tcPr>
          <w:p w:rsidR="00D43363" w:rsidRPr="001E1DE5" w:rsidRDefault="00D43363" w:rsidP="00D43363">
            <w:pPr>
              <w:spacing w:after="0" w:line="240" w:lineRule="auto"/>
              <w:rPr>
                <w:rFonts w:ascii="Times New Roman" w:eastAsia="Calibri" w:hAnsi="Times New Roman" w:cs="Times New Roman"/>
                <w:sz w:val="28"/>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D43363" w:rsidRPr="001E1DE5" w:rsidRDefault="00D43363"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163" w:type="dxa"/>
            <w:tcBorders>
              <w:top w:val="single" w:sz="4" w:space="0" w:color="000000"/>
              <w:left w:val="single" w:sz="4" w:space="0" w:color="000000"/>
              <w:bottom w:val="single" w:sz="4" w:space="0" w:color="000000"/>
              <w:right w:val="single" w:sz="4" w:space="0" w:color="000000"/>
            </w:tcBorders>
            <w:vAlign w:val="center"/>
          </w:tcPr>
          <w:p w:rsidR="00D43363" w:rsidRPr="001E1DE5" w:rsidRDefault="00D43363"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9" w:type="dxa"/>
            <w:tcBorders>
              <w:top w:val="single" w:sz="4" w:space="0" w:color="000000"/>
              <w:left w:val="single" w:sz="4" w:space="0" w:color="000000"/>
              <w:bottom w:val="single" w:sz="4" w:space="0" w:color="000000"/>
              <w:right w:val="single" w:sz="4" w:space="0" w:color="000000"/>
            </w:tcBorders>
            <w:vAlign w:val="center"/>
          </w:tcPr>
          <w:p w:rsidR="00D43363" w:rsidRPr="001E1DE5" w:rsidRDefault="00D43363"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13" w:type="dxa"/>
            <w:tcBorders>
              <w:top w:val="single" w:sz="4" w:space="0" w:color="000000"/>
              <w:left w:val="single" w:sz="4" w:space="0" w:color="000000"/>
              <w:bottom w:val="single" w:sz="4" w:space="0" w:color="000000"/>
              <w:right w:val="single" w:sz="4" w:space="0" w:color="000000"/>
            </w:tcBorders>
            <w:vAlign w:val="center"/>
          </w:tcPr>
          <w:p w:rsidR="00D43363" w:rsidRPr="001E1DE5" w:rsidRDefault="00D43363" w:rsidP="00D433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D43363" w:rsidRPr="001E1DE5" w:rsidRDefault="00E14FDB" w:rsidP="009A73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r w:rsidR="009A73A1">
              <w:rPr>
                <w:rFonts w:ascii="Times New Roman" w:eastAsia="Times New Roman" w:hAnsi="Times New Roman" w:cs="Times New Roman"/>
                <w:sz w:val="24"/>
                <w:szCs w:val="24"/>
              </w:rPr>
              <w:t>2</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D43363" w:rsidRPr="001E1DE5" w:rsidRDefault="00D43363" w:rsidP="009A73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r w:rsidR="00E14FDB">
              <w:rPr>
                <w:rFonts w:ascii="Times New Roman" w:eastAsia="Times New Roman" w:hAnsi="Times New Roman" w:cs="Times New Roman"/>
                <w:sz w:val="24"/>
                <w:szCs w:val="24"/>
              </w:rPr>
              <w:t>4</w:t>
            </w:r>
            <w:r w:rsidR="009A73A1">
              <w:rPr>
                <w:rFonts w:ascii="Times New Roman" w:eastAsia="Times New Roman" w:hAnsi="Times New Roman" w:cs="Times New Roman"/>
                <w:sz w:val="24"/>
                <w:szCs w:val="24"/>
              </w:rPr>
              <w:t>3</w:t>
            </w:r>
          </w:p>
        </w:tc>
        <w:tc>
          <w:tcPr>
            <w:tcW w:w="853" w:type="dxa"/>
            <w:tcBorders>
              <w:top w:val="single" w:sz="4" w:space="0" w:color="000000"/>
              <w:left w:val="single" w:sz="4" w:space="0" w:color="000000"/>
              <w:bottom w:val="single" w:sz="4" w:space="0" w:color="000000"/>
              <w:right w:val="single" w:sz="4" w:space="0" w:color="000000"/>
            </w:tcBorders>
            <w:vAlign w:val="center"/>
          </w:tcPr>
          <w:p w:rsidR="00D43363" w:rsidRPr="001E1DE5" w:rsidRDefault="00D43363"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D43363" w:rsidRPr="001E1DE5" w:rsidRDefault="00D43363"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2" w:type="dxa"/>
            <w:gridSpan w:val="3"/>
            <w:tcBorders>
              <w:left w:val="single" w:sz="4" w:space="0" w:color="000000"/>
            </w:tcBorders>
            <w:vAlign w:val="center"/>
          </w:tcPr>
          <w:p w:rsidR="00D43363" w:rsidRPr="00D43363" w:rsidRDefault="00D43363" w:rsidP="00D43363">
            <w:pPr>
              <w:jc w:val="center"/>
              <w:rPr>
                <w:rFonts w:ascii="Times New Roman" w:eastAsia="Times New Roman" w:hAnsi="Times New Roman" w:cs="Times New Roman"/>
                <w:sz w:val="20"/>
                <w:szCs w:val="20"/>
              </w:rPr>
            </w:pPr>
            <w:r w:rsidRPr="00D43363">
              <w:rPr>
                <w:rFonts w:ascii="Times New Roman" w:eastAsia="Times New Roman" w:hAnsi="Times New Roman" w:cs="Times New Roman"/>
                <w:sz w:val="20"/>
                <w:szCs w:val="20"/>
              </w:rPr>
              <w:t>02.01.</w:t>
            </w:r>
          </w:p>
        </w:tc>
      </w:tr>
      <w:tr w:rsidR="00DF5259" w:rsidRPr="001E1DE5" w:rsidTr="003034E8">
        <w:trPr>
          <w:trHeight w:val="343"/>
        </w:trPr>
        <w:tc>
          <w:tcPr>
            <w:tcW w:w="708" w:type="dxa"/>
            <w:tcBorders>
              <w:top w:val="single" w:sz="4" w:space="0" w:color="000000"/>
              <w:left w:val="single" w:sz="4" w:space="0" w:color="000000"/>
              <w:bottom w:val="single" w:sz="4" w:space="0" w:color="000000"/>
              <w:right w:val="single" w:sz="4" w:space="0" w:color="000000"/>
            </w:tcBorders>
          </w:tcPr>
          <w:p w:rsidR="00DF5259" w:rsidRPr="001E1DE5" w:rsidRDefault="00DF5259" w:rsidP="00DF5259">
            <w:pPr>
              <w:spacing w:after="0" w:line="240" w:lineRule="auto"/>
              <w:jc w:val="center"/>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3</w:t>
            </w:r>
          </w:p>
        </w:tc>
        <w:tc>
          <w:tcPr>
            <w:tcW w:w="14054" w:type="dxa"/>
            <w:gridSpan w:val="18"/>
            <w:tcBorders>
              <w:top w:val="single" w:sz="4" w:space="0" w:color="000000"/>
              <w:left w:val="single" w:sz="4" w:space="0" w:color="000000"/>
              <w:bottom w:val="single" w:sz="4" w:space="0" w:color="000000"/>
            </w:tcBorders>
            <w:vAlign w:val="center"/>
          </w:tcPr>
          <w:p w:rsidR="00DF5259" w:rsidRPr="001E1DE5" w:rsidRDefault="00DF5259" w:rsidP="00DF5259">
            <w:pPr>
              <w:spacing w:after="0" w:line="240" w:lineRule="auto"/>
              <w:rPr>
                <w:rFonts w:ascii="Times New Roman" w:eastAsia="Times New Roman" w:hAnsi="Times New Roman" w:cs="Times New Roman"/>
                <w:b/>
                <w:sz w:val="24"/>
                <w:szCs w:val="24"/>
              </w:rPr>
            </w:pPr>
            <w:r w:rsidRPr="001E1DE5">
              <w:rPr>
                <w:rFonts w:ascii="Times New Roman" w:eastAsia="Calibri" w:hAnsi="Times New Roman" w:cs="Times New Roman"/>
                <w:b/>
                <w:color w:val="000000"/>
                <w:sz w:val="24"/>
                <w:szCs w:val="24"/>
              </w:rPr>
              <w:t>Подпрограмма 3 «</w:t>
            </w:r>
            <w:r w:rsidRPr="001E1DE5">
              <w:rPr>
                <w:rFonts w:ascii="Times New Roman" w:eastAsia="Times New Roman" w:hAnsi="Times New Roman" w:cs="Times New Roman"/>
                <w:b/>
                <w:sz w:val="24"/>
                <w:szCs w:val="24"/>
              </w:rPr>
              <w:t>Обеспечение мероприятий по завершению адресной программы «Переселение граждан из аварийного жилищного фонда в Московской области»»</w:t>
            </w:r>
          </w:p>
          <w:p w:rsidR="00DF5259" w:rsidRPr="001E1DE5" w:rsidRDefault="00DF5259" w:rsidP="00DF5259">
            <w:pPr>
              <w:spacing w:after="0" w:line="240" w:lineRule="auto"/>
              <w:rPr>
                <w:rFonts w:ascii="Times New Roman" w:eastAsia="Calibri" w:hAnsi="Times New Roman" w:cs="Times New Roman"/>
                <w:sz w:val="20"/>
                <w:szCs w:val="20"/>
              </w:rPr>
            </w:pPr>
          </w:p>
        </w:tc>
      </w:tr>
      <w:tr w:rsidR="00D43363" w:rsidRPr="001E1DE5" w:rsidTr="003034E8">
        <w:trPr>
          <w:gridAfter w:val="1"/>
          <w:wAfter w:w="14" w:type="dxa"/>
          <w:trHeight w:val="343"/>
        </w:trPr>
        <w:tc>
          <w:tcPr>
            <w:tcW w:w="708" w:type="dxa"/>
            <w:tcBorders>
              <w:top w:val="single" w:sz="4" w:space="0" w:color="000000"/>
              <w:left w:val="single" w:sz="4" w:space="0" w:color="000000"/>
              <w:bottom w:val="single" w:sz="4" w:space="0" w:color="000000"/>
              <w:right w:val="single" w:sz="4" w:space="0" w:color="000000"/>
            </w:tcBorders>
          </w:tcPr>
          <w:p w:rsidR="00D43363" w:rsidRPr="001E1DE5" w:rsidRDefault="00D43363"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3.1</w:t>
            </w:r>
          </w:p>
        </w:tc>
        <w:tc>
          <w:tcPr>
            <w:tcW w:w="2850" w:type="dxa"/>
            <w:gridSpan w:val="2"/>
            <w:tcBorders>
              <w:top w:val="single" w:sz="4" w:space="0" w:color="000000"/>
              <w:left w:val="single" w:sz="4" w:space="0" w:color="000000"/>
              <w:bottom w:val="single" w:sz="4" w:space="0" w:color="000000"/>
              <w:right w:val="single" w:sz="4" w:space="0" w:color="000000"/>
            </w:tcBorders>
          </w:tcPr>
          <w:p w:rsidR="00D43363" w:rsidRPr="001E1DE5" w:rsidRDefault="00D43363" w:rsidP="00D43363">
            <w:pPr>
              <w:spacing w:after="0" w:line="240" w:lineRule="auto"/>
              <w:rPr>
                <w:rFonts w:ascii="Times New Roman" w:eastAsia="Calibri" w:hAnsi="Times New Roman" w:cs="Times New Roman"/>
                <w:sz w:val="24"/>
                <w:szCs w:val="24"/>
              </w:rPr>
            </w:pPr>
            <w:r w:rsidRPr="001E1DE5">
              <w:rPr>
                <w:rFonts w:ascii="Times New Roman" w:eastAsia="Calibri" w:hAnsi="Times New Roman" w:cs="Times New Roman"/>
                <w:sz w:val="24"/>
                <w:szCs w:val="24"/>
              </w:rPr>
              <w:t xml:space="preserve">Количество квадратных метров непригодного для проживания жилищного фонда, признанного аварийными до </w:t>
            </w:r>
            <w:r w:rsidRPr="001E1DE5">
              <w:rPr>
                <w:rFonts w:ascii="Times New Roman" w:eastAsia="Calibri" w:hAnsi="Times New Roman" w:cs="Times New Roman"/>
                <w:sz w:val="24"/>
                <w:szCs w:val="24"/>
              </w:rPr>
              <w:lastRenderedPageBreak/>
              <w:t>01.01.2017 года, расселенного по Подпрограмме 3.</w:t>
            </w:r>
          </w:p>
        </w:tc>
        <w:tc>
          <w:tcPr>
            <w:tcW w:w="1823" w:type="dxa"/>
            <w:gridSpan w:val="2"/>
            <w:tcBorders>
              <w:left w:val="single" w:sz="4" w:space="0" w:color="000000"/>
              <w:right w:val="single" w:sz="4" w:space="0" w:color="000000"/>
            </w:tcBorders>
          </w:tcPr>
          <w:p w:rsidR="00D43363" w:rsidRPr="001E1DE5" w:rsidRDefault="00D43363" w:rsidP="00D43363">
            <w:pPr>
              <w:spacing w:after="0" w:line="240" w:lineRule="auto"/>
              <w:rPr>
                <w:rFonts w:ascii="Times New Roman" w:eastAsia="Calibri" w:hAnsi="Times New Roman" w:cs="Times New Roman"/>
                <w:sz w:val="28"/>
              </w:rPr>
            </w:pPr>
            <w:r w:rsidRPr="001E1DE5">
              <w:rPr>
                <w:rFonts w:ascii="Times New Roman" w:eastAsia="Times New Roman" w:hAnsi="Times New Roman" w:cs="Times New Roman"/>
                <w:sz w:val="24"/>
                <w:szCs w:val="24"/>
              </w:rPr>
              <w:lastRenderedPageBreak/>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D43363" w:rsidRPr="001E1DE5" w:rsidRDefault="00D43363"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163" w:type="dxa"/>
            <w:tcBorders>
              <w:top w:val="single" w:sz="4" w:space="0" w:color="000000"/>
              <w:left w:val="single" w:sz="4" w:space="0" w:color="000000"/>
              <w:bottom w:val="single" w:sz="4" w:space="0" w:color="000000"/>
              <w:right w:val="single" w:sz="4" w:space="0" w:color="000000"/>
            </w:tcBorders>
            <w:vAlign w:val="center"/>
          </w:tcPr>
          <w:p w:rsidR="00D43363" w:rsidRPr="001E1DE5" w:rsidRDefault="00D43363" w:rsidP="00D43363">
            <w:pPr>
              <w:spacing w:after="0" w:line="240" w:lineRule="auto"/>
              <w:jc w:val="center"/>
              <w:rPr>
                <w:rFonts w:ascii="Times New Roman" w:eastAsia="Calibri" w:hAnsi="Times New Roman" w:cs="Times New Roman"/>
              </w:rPr>
            </w:pPr>
            <w:r w:rsidRPr="001E1DE5">
              <w:rPr>
                <w:rFonts w:ascii="Times New Roman" w:eastAsia="Calibri" w:hAnsi="Times New Roman" w:cs="Times New Roman"/>
              </w:rPr>
              <w:t>-</w:t>
            </w:r>
          </w:p>
        </w:tc>
        <w:tc>
          <w:tcPr>
            <w:tcW w:w="829" w:type="dxa"/>
            <w:tcBorders>
              <w:top w:val="single" w:sz="4" w:space="0" w:color="000000"/>
              <w:left w:val="single" w:sz="4" w:space="0" w:color="000000"/>
              <w:bottom w:val="single" w:sz="4" w:space="0" w:color="000000"/>
              <w:right w:val="single" w:sz="4" w:space="0" w:color="000000"/>
            </w:tcBorders>
            <w:vAlign w:val="center"/>
          </w:tcPr>
          <w:p w:rsidR="00D43363" w:rsidRPr="001E1DE5" w:rsidRDefault="00D43363" w:rsidP="00D43363">
            <w:pPr>
              <w:spacing w:after="0" w:line="240" w:lineRule="auto"/>
              <w:jc w:val="center"/>
              <w:rPr>
                <w:rFonts w:ascii="Times New Roman" w:eastAsia="Calibri" w:hAnsi="Times New Roman" w:cs="Times New Roman"/>
              </w:rPr>
            </w:pPr>
            <w:r w:rsidRPr="001E1DE5">
              <w:rPr>
                <w:rFonts w:ascii="Times New Roman" w:eastAsia="Calibri" w:hAnsi="Times New Roman" w:cs="Times New Roman"/>
              </w:rPr>
              <w:t>-</w:t>
            </w:r>
          </w:p>
        </w:tc>
        <w:tc>
          <w:tcPr>
            <w:tcW w:w="713" w:type="dxa"/>
            <w:tcBorders>
              <w:top w:val="single" w:sz="4" w:space="0" w:color="000000"/>
              <w:left w:val="single" w:sz="4" w:space="0" w:color="000000"/>
              <w:bottom w:val="single" w:sz="4" w:space="0" w:color="000000"/>
              <w:right w:val="single" w:sz="4" w:space="0" w:color="000000"/>
            </w:tcBorders>
            <w:vAlign w:val="center"/>
          </w:tcPr>
          <w:p w:rsidR="00D43363" w:rsidRPr="001E1DE5" w:rsidRDefault="00D43363" w:rsidP="00D43363">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D43363" w:rsidRPr="001E1DE5" w:rsidRDefault="00E14FDB" w:rsidP="00D433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0,78</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D43363" w:rsidRPr="001E1DE5" w:rsidRDefault="00E14FDB" w:rsidP="00D433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2,36</w:t>
            </w:r>
          </w:p>
        </w:tc>
        <w:tc>
          <w:tcPr>
            <w:tcW w:w="853" w:type="dxa"/>
            <w:tcBorders>
              <w:top w:val="single" w:sz="4" w:space="0" w:color="000000"/>
              <w:left w:val="single" w:sz="4" w:space="0" w:color="000000"/>
              <w:bottom w:val="single" w:sz="4" w:space="0" w:color="000000"/>
              <w:right w:val="single" w:sz="4" w:space="0" w:color="000000"/>
            </w:tcBorders>
            <w:vAlign w:val="center"/>
          </w:tcPr>
          <w:p w:rsidR="00D43363" w:rsidRPr="001E1DE5" w:rsidRDefault="00D43363"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D43363" w:rsidRPr="001E1DE5" w:rsidRDefault="00D43363"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2" w:type="dxa"/>
            <w:gridSpan w:val="3"/>
            <w:tcBorders>
              <w:left w:val="single" w:sz="4" w:space="0" w:color="000000"/>
            </w:tcBorders>
            <w:vAlign w:val="center"/>
          </w:tcPr>
          <w:p w:rsidR="00D43363" w:rsidRPr="00D43363" w:rsidRDefault="00D43363" w:rsidP="00D43363">
            <w:pPr>
              <w:jc w:val="center"/>
              <w:rPr>
                <w:rFonts w:ascii="Times New Roman" w:hAnsi="Times New Roman" w:cs="Times New Roman"/>
                <w:sz w:val="20"/>
                <w:szCs w:val="20"/>
              </w:rPr>
            </w:pPr>
            <w:r w:rsidRPr="00D43363">
              <w:rPr>
                <w:rFonts w:ascii="Times New Roman" w:hAnsi="Times New Roman" w:cs="Times New Roman"/>
                <w:sz w:val="20"/>
                <w:szCs w:val="20"/>
                <w:lang w:val="en-US"/>
              </w:rPr>
              <w:t>F</w:t>
            </w:r>
            <w:r w:rsidRPr="00D43363">
              <w:rPr>
                <w:rFonts w:ascii="Times New Roman" w:hAnsi="Times New Roman" w:cs="Times New Roman"/>
                <w:sz w:val="20"/>
                <w:szCs w:val="20"/>
              </w:rPr>
              <w:t>3.01.</w:t>
            </w:r>
          </w:p>
        </w:tc>
      </w:tr>
      <w:tr w:rsidR="00D43363" w:rsidRPr="001E1DE5" w:rsidTr="003034E8">
        <w:trPr>
          <w:gridAfter w:val="1"/>
          <w:wAfter w:w="14" w:type="dxa"/>
          <w:trHeight w:val="343"/>
        </w:trPr>
        <w:tc>
          <w:tcPr>
            <w:tcW w:w="708" w:type="dxa"/>
            <w:tcBorders>
              <w:top w:val="single" w:sz="4" w:space="0" w:color="000000"/>
              <w:left w:val="single" w:sz="4" w:space="0" w:color="000000"/>
              <w:bottom w:val="single" w:sz="4" w:space="0" w:color="000000"/>
              <w:right w:val="single" w:sz="4" w:space="0" w:color="000000"/>
            </w:tcBorders>
          </w:tcPr>
          <w:p w:rsidR="00D43363" w:rsidRPr="001E1DE5" w:rsidRDefault="00D43363"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3.2</w:t>
            </w:r>
          </w:p>
        </w:tc>
        <w:tc>
          <w:tcPr>
            <w:tcW w:w="2850" w:type="dxa"/>
            <w:gridSpan w:val="2"/>
            <w:tcBorders>
              <w:top w:val="single" w:sz="4" w:space="0" w:color="000000"/>
              <w:left w:val="single" w:sz="4" w:space="0" w:color="000000"/>
              <w:bottom w:val="single" w:sz="4" w:space="0" w:color="000000"/>
              <w:right w:val="single" w:sz="4" w:space="0" w:color="000000"/>
            </w:tcBorders>
          </w:tcPr>
          <w:p w:rsidR="00D43363" w:rsidRPr="001E1DE5" w:rsidRDefault="00D43363" w:rsidP="00D43363">
            <w:pPr>
              <w:spacing w:after="0" w:line="240" w:lineRule="auto"/>
              <w:rPr>
                <w:rFonts w:ascii="Times New Roman" w:eastAsia="Calibri" w:hAnsi="Times New Roman" w:cs="Times New Roman"/>
                <w:sz w:val="24"/>
                <w:szCs w:val="24"/>
              </w:rPr>
            </w:pPr>
            <w:r w:rsidRPr="001E1DE5">
              <w:rPr>
                <w:rFonts w:ascii="Times New Roman" w:eastAsia="Calibri" w:hAnsi="Times New Roman" w:cs="Times New Roman"/>
                <w:sz w:val="24"/>
                <w:szCs w:val="24"/>
              </w:rPr>
              <w:t>Количество граждан, расселенных из непригодного для проживания жилищного фонда, признанного аварийными до 01.01.2017 года, расселенного по Подпрограмме 3.</w:t>
            </w:r>
          </w:p>
        </w:tc>
        <w:tc>
          <w:tcPr>
            <w:tcW w:w="1823" w:type="dxa"/>
            <w:gridSpan w:val="2"/>
            <w:tcBorders>
              <w:left w:val="single" w:sz="4" w:space="0" w:color="000000"/>
              <w:right w:val="single" w:sz="4" w:space="0" w:color="000000"/>
            </w:tcBorders>
          </w:tcPr>
          <w:p w:rsidR="00D43363" w:rsidRPr="001E1DE5" w:rsidRDefault="00D43363" w:rsidP="00D43363">
            <w:pPr>
              <w:spacing w:after="0" w:line="240" w:lineRule="auto"/>
              <w:rPr>
                <w:rFonts w:ascii="Times New Roman" w:eastAsia="Calibri" w:hAnsi="Times New Roman" w:cs="Times New Roman"/>
                <w:sz w:val="28"/>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D43363" w:rsidRPr="001E1DE5" w:rsidRDefault="00D43363"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163" w:type="dxa"/>
            <w:tcBorders>
              <w:top w:val="single" w:sz="4" w:space="0" w:color="000000"/>
              <w:left w:val="single" w:sz="4" w:space="0" w:color="000000"/>
              <w:bottom w:val="single" w:sz="4" w:space="0" w:color="000000"/>
              <w:right w:val="single" w:sz="4" w:space="0" w:color="000000"/>
            </w:tcBorders>
            <w:vAlign w:val="center"/>
          </w:tcPr>
          <w:p w:rsidR="00D43363" w:rsidRPr="001E1DE5" w:rsidRDefault="00D43363"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9" w:type="dxa"/>
            <w:tcBorders>
              <w:top w:val="single" w:sz="4" w:space="0" w:color="000000"/>
              <w:left w:val="single" w:sz="4" w:space="0" w:color="000000"/>
              <w:bottom w:val="single" w:sz="4" w:space="0" w:color="000000"/>
              <w:right w:val="single" w:sz="4" w:space="0" w:color="000000"/>
            </w:tcBorders>
            <w:vAlign w:val="center"/>
          </w:tcPr>
          <w:p w:rsidR="00D43363" w:rsidRPr="001E1DE5" w:rsidRDefault="00D43363"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13" w:type="dxa"/>
            <w:tcBorders>
              <w:top w:val="single" w:sz="4" w:space="0" w:color="000000"/>
              <w:left w:val="single" w:sz="4" w:space="0" w:color="000000"/>
              <w:bottom w:val="single" w:sz="4" w:space="0" w:color="000000"/>
              <w:right w:val="single" w:sz="4" w:space="0" w:color="000000"/>
            </w:tcBorders>
            <w:vAlign w:val="center"/>
          </w:tcPr>
          <w:p w:rsidR="00D43363" w:rsidRPr="001E1DE5" w:rsidRDefault="00D43363" w:rsidP="00D433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D43363" w:rsidRPr="001E1DE5" w:rsidRDefault="00E14FDB" w:rsidP="00D433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0,016</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D43363" w:rsidRPr="001E1DE5" w:rsidRDefault="00E14FDB" w:rsidP="00D433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0,057</w:t>
            </w:r>
          </w:p>
        </w:tc>
        <w:tc>
          <w:tcPr>
            <w:tcW w:w="853" w:type="dxa"/>
            <w:tcBorders>
              <w:top w:val="single" w:sz="4" w:space="0" w:color="000000"/>
              <w:left w:val="single" w:sz="4" w:space="0" w:color="000000"/>
              <w:bottom w:val="single" w:sz="4" w:space="0" w:color="000000"/>
              <w:right w:val="single" w:sz="4" w:space="0" w:color="000000"/>
            </w:tcBorders>
            <w:vAlign w:val="center"/>
          </w:tcPr>
          <w:p w:rsidR="00D43363" w:rsidRPr="001E1DE5" w:rsidRDefault="00D43363"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D43363" w:rsidRPr="001E1DE5" w:rsidRDefault="00D43363"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2" w:type="dxa"/>
            <w:gridSpan w:val="3"/>
            <w:tcBorders>
              <w:left w:val="single" w:sz="4" w:space="0" w:color="000000"/>
            </w:tcBorders>
            <w:vAlign w:val="center"/>
          </w:tcPr>
          <w:p w:rsidR="00D43363" w:rsidRPr="00D43363" w:rsidRDefault="00D43363" w:rsidP="00D43363">
            <w:pPr>
              <w:jc w:val="center"/>
              <w:rPr>
                <w:rFonts w:ascii="Times New Roman" w:hAnsi="Times New Roman" w:cs="Times New Roman"/>
                <w:sz w:val="20"/>
                <w:szCs w:val="20"/>
              </w:rPr>
            </w:pPr>
            <w:r w:rsidRPr="00D43363">
              <w:rPr>
                <w:rFonts w:ascii="Times New Roman" w:hAnsi="Times New Roman" w:cs="Times New Roman"/>
                <w:sz w:val="20"/>
                <w:szCs w:val="20"/>
                <w:lang w:val="en-US"/>
              </w:rPr>
              <w:t>F</w:t>
            </w:r>
            <w:r w:rsidRPr="00D43363">
              <w:rPr>
                <w:rFonts w:ascii="Times New Roman" w:hAnsi="Times New Roman" w:cs="Times New Roman"/>
                <w:sz w:val="20"/>
                <w:szCs w:val="20"/>
              </w:rPr>
              <w:t>3.01.</w:t>
            </w:r>
          </w:p>
        </w:tc>
      </w:tr>
      <w:tr w:rsidR="00D43363" w:rsidRPr="001E1DE5" w:rsidTr="003034E8">
        <w:trPr>
          <w:gridAfter w:val="1"/>
          <w:wAfter w:w="14" w:type="dxa"/>
          <w:trHeight w:val="343"/>
        </w:trPr>
        <w:tc>
          <w:tcPr>
            <w:tcW w:w="708" w:type="dxa"/>
            <w:tcBorders>
              <w:top w:val="single" w:sz="4" w:space="0" w:color="000000"/>
              <w:left w:val="single" w:sz="4" w:space="0" w:color="000000"/>
              <w:bottom w:val="single" w:sz="4" w:space="0" w:color="000000"/>
              <w:right w:val="single" w:sz="4" w:space="0" w:color="000000"/>
            </w:tcBorders>
          </w:tcPr>
          <w:p w:rsidR="00D43363" w:rsidRPr="001E1DE5" w:rsidRDefault="00D43363"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3.3</w:t>
            </w:r>
          </w:p>
        </w:tc>
        <w:tc>
          <w:tcPr>
            <w:tcW w:w="2850" w:type="dxa"/>
            <w:gridSpan w:val="2"/>
            <w:tcBorders>
              <w:top w:val="single" w:sz="4" w:space="0" w:color="000000"/>
              <w:left w:val="single" w:sz="4" w:space="0" w:color="000000"/>
              <w:bottom w:val="single" w:sz="4" w:space="0" w:color="000000"/>
              <w:right w:val="single" w:sz="4" w:space="0" w:color="000000"/>
            </w:tcBorders>
          </w:tcPr>
          <w:p w:rsidR="00D43363" w:rsidRPr="001E1DE5" w:rsidRDefault="00D43363" w:rsidP="00D43363">
            <w:pPr>
              <w:spacing w:after="0" w:line="240" w:lineRule="auto"/>
              <w:rPr>
                <w:rFonts w:ascii="Times New Roman" w:eastAsia="Calibri" w:hAnsi="Times New Roman" w:cs="Times New Roman"/>
                <w:sz w:val="24"/>
                <w:szCs w:val="24"/>
              </w:rPr>
            </w:pPr>
            <w:r w:rsidRPr="001E1DE5">
              <w:rPr>
                <w:rFonts w:ascii="Times New Roman" w:eastAsia="Calibri" w:hAnsi="Times New Roman" w:cs="Times New Roman"/>
                <w:sz w:val="24"/>
                <w:szCs w:val="24"/>
              </w:rPr>
              <w:t>Количество квадратных метров непригодного для проживания жилищного фонда, признанного аварийными после 01.01.2017 года, расселенного по Подпрограмме 3.</w:t>
            </w:r>
          </w:p>
        </w:tc>
        <w:tc>
          <w:tcPr>
            <w:tcW w:w="1823" w:type="dxa"/>
            <w:gridSpan w:val="2"/>
            <w:tcBorders>
              <w:left w:val="single" w:sz="4" w:space="0" w:color="000000"/>
              <w:right w:val="single" w:sz="4" w:space="0" w:color="000000"/>
            </w:tcBorders>
          </w:tcPr>
          <w:p w:rsidR="00D43363" w:rsidRPr="001E1DE5" w:rsidRDefault="00D43363" w:rsidP="00D43363">
            <w:pPr>
              <w:spacing w:after="0" w:line="240" w:lineRule="auto"/>
              <w:rPr>
                <w:rFonts w:ascii="Times New Roman" w:eastAsia="Calibri" w:hAnsi="Times New Roman" w:cs="Times New Roman"/>
                <w:sz w:val="28"/>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D43363" w:rsidRPr="001E1DE5" w:rsidRDefault="00D43363"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163" w:type="dxa"/>
            <w:tcBorders>
              <w:top w:val="single" w:sz="4" w:space="0" w:color="000000"/>
              <w:left w:val="single" w:sz="4" w:space="0" w:color="000000"/>
              <w:bottom w:val="single" w:sz="4" w:space="0" w:color="000000"/>
              <w:right w:val="single" w:sz="4" w:space="0" w:color="000000"/>
            </w:tcBorders>
            <w:vAlign w:val="center"/>
          </w:tcPr>
          <w:p w:rsidR="00D43363" w:rsidRPr="001E1DE5" w:rsidRDefault="00D43363"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9" w:type="dxa"/>
            <w:tcBorders>
              <w:top w:val="single" w:sz="4" w:space="0" w:color="000000"/>
              <w:left w:val="single" w:sz="4" w:space="0" w:color="000000"/>
              <w:bottom w:val="single" w:sz="4" w:space="0" w:color="000000"/>
              <w:right w:val="single" w:sz="4" w:space="0" w:color="000000"/>
            </w:tcBorders>
            <w:vAlign w:val="center"/>
          </w:tcPr>
          <w:p w:rsidR="00D43363" w:rsidRPr="001E1DE5" w:rsidRDefault="00D43363" w:rsidP="00D433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3" w:type="dxa"/>
            <w:tcBorders>
              <w:top w:val="single" w:sz="4" w:space="0" w:color="000000"/>
              <w:left w:val="single" w:sz="4" w:space="0" w:color="000000"/>
              <w:bottom w:val="single" w:sz="4" w:space="0" w:color="000000"/>
              <w:right w:val="single" w:sz="4" w:space="0" w:color="000000"/>
            </w:tcBorders>
            <w:vAlign w:val="center"/>
          </w:tcPr>
          <w:p w:rsidR="00D43363" w:rsidRPr="001E1DE5" w:rsidRDefault="00D43363" w:rsidP="00D433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D43363" w:rsidRPr="001E1DE5" w:rsidRDefault="005652D3" w:rsidP="00D433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D43363" w:rsidRPr="001E1DE5" w:rsidRDefault="00D43363"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vAlign w:val="center"/>
          </w:tcPr>
          <w:p w:rsidR="00D43363" w:rsidRPr="001E1DE5" w:rsidRDefault="00D43363"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D43363" w:rsidRPr="001E1DE5" w:rsidRDefault="00D43363"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2" w:type="dxa"/>
            <w:gridSpan w:val="3"/>
            <w:tcBorders>
              <w:left w:val="single" w:sz="4" w:space="0" w:color="000000"/>
            </w:tcBorders>
            <w:vAlign w:val="center"/>
          </w:tcPr>
          <w:p w:rsidR="00D43363" w:rsidRPr="00D43363" w:rsidRDefault="00D43363" w:rsidP="00D43363">
            <w:pPr>
              <w:jc w:val="center"/>
              <w:rPr>
                <w:rFonts w:ascii="Times New Roman" w:hAnsi="Times New Roman" w:cs="Times New Roman"/>
                <w:sz w:val="20"/>
                <w:szCs w:val="20"/>
              </w:rPr>
            </w:pPr>
            <w:r w:rsidRPr="00D43363">
              <w:rPr>
                <w:rFonts w:ascii="Times New Roman" w:hAnsi="Times New Roman" w:cs="Times New Roman"/>
                <w:sz w:val="20"/>
                <w:szCs w:val="20"/>
              </w:rPr>
              <w:t>01.01.</w:t>
            </w:r>
          </w:p>
        </w:tc>
      </w:tr>
      <w:tr w:rsidR="00D43363" w:rsidRPr="001E1DE5" w:rsidTr="003034E8">
        <w:trPr>
          <w:gridAfter w:val="1"/>
          <w:wAfter w:w="14" w:type="dxa"/>
          <w:trHeight w:val="343"/>
        </w:trPr>
        <w:tc>
          <w:tcPr>
            <w:tcW w:w="708" w:type="dxa"/>
            <w:tcBorders>
              <w:top w:val="single" w:sz="4" w:space="0" w:color="000000"/>
              <w:left w:val="single" w:sz="4" w:space="0" w:color="000000"/>
              <w:bottom w:val="single" w:sz="4" w:space="0" w:color="000000"/>
              <w:right w:val="single" w:sz="4" w:space="0" w:color="000000"/>
            </w:tcBorders>
          </w:tcPr>
          <w:p w:rsidR="00D43363" w:rsidRPr="001E1DE5" w:rsidRDefault="00D43363"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3.4</w:t>
            </w:r>
          </w:p>
        </w:tc>
        <w:tc>
          <w:tcPr>
            <w:tcW w:w="2850" w:type="dxa"/>
            <w:gridSpan w:val="2"/>
            <w:tcBorders>
              <w:top w:val="single" w:sz="4" w:space="0" w:color="000000"/>
              <w:left w:val="single" w:sz="4" w:space="0" w:color="000000"/>
              <w:bottom w:val="single" w:sz="4" w:space="0" w:color="000000"/>
              <w:right w:val="single" w:sz="4" w:space="0" w:color="000000"/>
            </w:tcBorders>
          </w:tcPr>
          <w:p w:rsidR="00D43363" w:rsidRPr="001E1DE5" w:rsidRDefault="00D43363" w:rsidP="00D43363">
            <w:pPr>
              <w:spacing w:after="0" w:line="240" w:lineRule="auto"/>
              <w:rPr>
                <w:rFonts w:ascii="Times New Roman" w:eastAsia="Calibri" w:hAnsi="Times New Roman" w:cs="Times New Roman"/>
                <w:sz w:val="24"/>
                <w:szCs w:val="24"/>
              </w:rPr>
            </w:pPr>
            <w:r w:rsidRPr="001E1DE5">
              <w:rPr>
                <w:rFonts w:ascii="Times New Roman" w:eastAsia="Calibri" w:hAnsi="Times New Roman" w:cs="Times New Roman"/>
                <w:sz w:val="24"/>
                <w:szCs w:val="24"/>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3.</w:t>
            </w:r>
          </w:p>
        </w:tc>
        <w:tc>
          <w:tcPr>
            <w:tcW w:w="1823" w:type="dxa"/>
            <w:gridSpan w:val="2"/>
            <w:tcBorders>
              <w:left w:val="single" w:sz="4" w:space="0" w:color="000000"/>
              <w:right w:val="single" w:sz="4" w:space="0" w:color="000000"/>
            </w:tcBorders>
          </w:tcPr>
          <w:p w:rsidR="00D43363" w:rsidRPr="001E1DE5" w:rsidRDefault="00D43363" w:rsidP="00D43363">
            <w:pPr>
              <w:spacing w:after="0" w:line="240" w:lineRule="auto"/>
              <w:rPr>
                <w:rFonts w:ascii="Times New Roman" w:eastAsia="Calibri" w:hAnsi="Times New Roman" w:cs="Times New Roman"/>
                <w:sz w:val="28"/>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D43363" w:rsidRPr="001E1DE5" w:rsidRDefault="00D43363"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163" w:type="dxa"/>
            <w:tcBorders>
              <w:top w:val="single" w:sz="4" w:space="0" w:color="000000"/>
              <w:left w:val="single" w:sz="4" w:space="0" w:color="000000"/>
              <w:bottom w:val="single" w:sz="4" w:space="0" w:color="000000"/>
              <w:right w:val="single" w:sz="4" w:space="0" w:color="000000"/>
            </w:tcBorders>
            <w:vAlign w:val="center"/>
          </w:tcPr>
          <w:p w:rsidR="00D43363" w:rsidRPr="001E1DE5" w:rsidRDefault="00D43363"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9" w:type="dxa"/>
            <w:tcBorders>
              <w:top w:val="single" w:sz="4" w:space="0" w:color="000000"/>
              <w:left w:val="single" w:sz="4" w:space="0" w:color="000000"/>
              <w:bottom w:val="single" w:sz="4" w:space="0" w:color="000000"/>
              <w:right w:val="single" w:sz="4" w:space="0" w:color="000000"/>
            </w:tcBorders>
            <w:vAlign w:val="center"/>
          </w:tcPr>
          <w:p w:rsidR="00D43363" w:rsidRPr="001E1DE5" w:rsidRDefault="00D43363" w:rsidP="00D433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3" w:type="dxa"/>
            <w:tcBorders>
              <w:top w:val="single" w:sz="4" w:space="0" w:color="000000"/>
              <w:left w:val="single" w:sz="4" w:space="0" w:color="000000"/>
              <w:bottom w:val="single" w:sz="4" w:space="0" w:color="000000"/>
              <w:right w:val="single" w:sz="4" w:space="0" w:color="000000"/>
            </w:tcBorders>
            <w:vAlign w:val="center"/>
          </w:tcPr>
          <w:p w:rsidR="00D43363" w:rsidRPr="001E1DE5" w:rsidRDefault="00D43363" w:rsidP="00D43363">
            <w:pPr>
              <w:spacing w:after="0" w:line="240" w:lineRule="auto"/>
              <w:jc w:val="center"/>
              <w:rPr>
                <w:rFonts w:ascii="Times New Roman" w:eastAsia="Times New Roman" w:hAnsi="Times New Roman" w:cs="Times New Roman"/>
                <w:sz w:val="24"/>
                <w:szCs w:val="24"/>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D43363" w:rsidRPr="001E1DE5" w:rsidRDefault="005652D3" w:rsidP="00D433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D43363" w:rsidRPr="001E1DE5" w:rsidRDefault="00D43363"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vAlign w:val="center"/>
          </w:tcPr>
          <w:p w:rsidR="00D43363" w:rsidRPr="001E1DE5" w:rsidRDefault="00D43363"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D43363" w:rsidRPr="001E1DE5" w:rsidRDefault="00D43363" w:rsidP="00D43363">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2" w:type="dxa"/>
            <w:gridSpan w:val="3"/>
            <w:tcBorders>
              <w:left w:val="single" w:sz="4" w:space="0" w:color="000000"/>
            </w:tcBorders>
            <w:vAlign w:val="center"/>
          </w:tcPr>
          <w:p w:rsidR="00D43363" w:rsidRPr="00D43363" w:rsidRDefault="00D43363" w:rsidP="00D43363">
            <w:pPr>
              <w:jc w:val="center"/>
              <w:rPr>
                <w:rFonts w:ascii="Times New Roman" w:hAnsi="Times New Roman" w:cs="Times New Roman"/>
                <w:sz w:val="20"/>
                <w:szCs w:val="20"/>
              </w:rPr>
            </w:pPr>
            <w:r w:rsidRPr="00D43363">
              <w:rPr>
                <w:rFonts w:ascii="Times New Roman" w:hAnsi="Times New Roman" w:cs="Times New Roman"/>
                <w:sz w:val="20"/>
                <w:szCs w:val="20"/>
              </w:rPr>
              <w:t>01.01.</w:t>
            </w:r>
          </w:p>
        </w:tc>
      </w:tr>
    </w:tbl>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7. Методика расчета значений планируемых результатов реализации Муниципальной программы</w:t>
      </w:r>
    </w:p>
    <w:tbl>
      <w:tblPr>
        <w:tblW w:w="5000" w:type="pct"/>
        <w:tblLayout w:type="fixed"/>
        <w:tblLook w:val="04A0" w:firstRow="1" w:lastRow="0" w:firstColumn="1" w:lastColumn="0" w:noHBand="0" w:noVBand="1"/>
      </w:tblPr>
      <w:tblGrid>
        <w:gridCol w:w="699"/>
        <w:gridCol w:w="3060"/>
        <w:gridCol w:w="1412"/>
        <w:gridCol w:w="5836"/>
        <w:gridCol w:w="2839"/>
        <w:gridCol w:w="1978"/>
      </w:tblGrid>
      <w:tr w:rsidR="001E1DE5" w:rsidRPr="001E1DE5" w:rsidTr="00540C08">
        <w:trPr>
          <w:trHeight w:val="630"/>
        </w:trPr>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п/п</w:t>
            </w:r>
          </w:p>
        </w:tc>
        <w:tc>
          <w:tcPr>
            <w:tcW w:w="967"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Наименование целевого показателя</w:t>
            </w:r>
          </w:p>
        </w:tc>
        <w:tc>
          <w:tcPr>
            <w:tcW w:w="446"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Единица измерения</w:t>
            </w:r>
          </w:p>
        </w:tc>
        <w:tc>
          <w:tcPr>
            <w:tcW w:w="1844"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Порядок расчета значений целевого показателя</w:t>
            </w:r>
          </w:p>
        </w:tc>
        <w:tc>
          <w:tcPr>
            <w:tcW w:w="897"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Источник данных</w:t>
            </w:r>
          </w:p>
        </w:tc>
        <w:tc>
          <w:tcPr>
            <w:tcW w:w="625" w:type="pct"/>
            <w:tcBorders>
              <w:top w:val="single" w:sz="4" w:space="0" w:color="000000"/>
              <w:left w:val="nil"/>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Периодичность предоставления</w:t>
            </w:r>
          </w:p>
        </w:tc>
      </w:tr>
      <w:tr w:rsidR="001E1DE5" w:rsidRPr="001E1DE5" w:rsidTr="00540C08">
        <w:trPr>
          <w:trHeight w:val="315"/>
        </w:trPr>
        <w:tc>
          <w:tcPr>
            <w:tcW w:w="221" w:type="pct"/>
            <w:tcBorders>
              <w:top w:val="nil"/>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1</w:t>
            </w:r>
          </w:p>
        </w:tc>
        <w:tc>
          <w:tcPr>
            <w:tcW w:w="967"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w:t>
            </w:r>
          </w:p>
        </w:tc>
        <w:tc>
          <w:tcPr>
            <w:tcW w:w="446"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w:t>
            </w:r>
          </w:p>
        </w:tc>
        <w:tc>
          <w:tcPr>
            <w:tcW w:w="1844"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4</w:t>
            </w:r>
          </w:p>
        </w:tc>
        <w:tc>
          <w:tcPr>
            <w:tcW w:w="897"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5</w:t>
            </w:r>
          </w:p>
        </w:tc>
        <w:tc>
          <w:tcPr>
            <w:tcW w:w="625" w:type="pct"/>
            <w:tcBorders>
              <w:top w:val="nil"/>
              <w:left w:val="nil"/>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6</w:t>
            </w:r>
          </w:p>
        </w:tc>
      </w:tr>
      <w:tr w:rsidR="001E1DE5" w:rsidRPr="001E1DE5" w:rsidTr="00540C08">
        <w:trPr>
          <w:trHeight w:val="527"/>
        </w:trPr>
        <w:tc>
          <w:tcPr>
            <w:tcW w:w="221" w:type="pct"/>
            <w:tcBorders>
              <w:top w:val="nil"/>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lastRenderedPageBreak/>
              <w:t>1</w:t>
            </w:r>
          </w:p>
        </w:tc>
        <w:tc>
          <w:tcPr>
            <w:tcW w:w="4154" w:type="pct"/>
            <w:gridSpan w:val="4"/>
            <w:tcBorders>
              <w:top w:val="nil"/>
              <w:left w:val="nil"/>
              <w:bottom w:val="single" w:sz="4" w:space="0" w:color="000000"/>
              <w:right w:val="single" w:sz="4" w:space="0" w:color="000000"/>
            </w:tcBorders>
            <w:shd w:val="clear" w:color="auto" w:fill="auto"/>
            <w:noWrap/>
            <w:vAlign w:val="center"/>
            <w:hideMark/>
          </w:tcPr>
          <w:p w:rsidR="001E1DE5" w:rsidRPr="001E1DE5" w:rsidRDefault="001E1DE5" w:rsidP="001E1DE5">
            <w:pPr>
              <w:spacing w:after="0" w:line="240" w:lineRule="auto"/>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Подпрограмма 1 «Обеспечение устойчивого сокращения непригодного для проживания жилищного фонда»</w:t>
            </w:r>
          </w:p>
        </w:tc>
        <w:tc>
          <w:tcPr>
            <w:tcW w:w="625" w:type="pct"/>
            <w:tcBorders>
              <w:top w:val="nil"/>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Times New Roman" w:hAnsi="Times New Roman" w:cs="Times New Roman"/>
                <w:sz w:val="24"/>
                <w:szCs w:val="24"/>
              </w:rPr>
            </w:pPr>
          </w:p>
        </w:tc>
      </w:tr>
      <w:tr w:rsidR="001E1DE5" w:rsidRPr="001E1DE5" w:rsidTr="00540C08">
        <w:trPr>
          <w:trHeight w:val="1235"/>
        </w:trPr>
        <w:tc>
          <w:tcPr>
            <w:tcW w:w="221" w:type="pct"/>
            <w:tcBorders>
              <w:top w:val="nil"/>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1.1.</w:t>
            </w:r>
          </w:p>
        </w:tc>
        <w:tc>
          <w:tcPr>
            <w:tcW w:w="967"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расселенного аварийного жилищного фонда</w:t>
            </w:r>
          </w:p>
        </w:tc>
        <w:tc>
          <w:tcPr>
            <w:tcW w:w="446"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844"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97"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625" w:type="pct"/>
            <w:tcBorders>
              <w:top w:val="nil"/>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Times New Roman" w:hAnsi="Times New Roman" w:cs="Times New Roman"/>
                <w:sz w:val="24"/>
                <w:szCs w:val="24"/>
              </w:rPr>
            </w:pPr>
          </w:p>
        </w:tc>
      </w:tr>
      <w:tr w:rsidR="001E1DE5" w:rsidRPr="001E1DE5" w:rsidTr="00540C08">
        <w:trPr>
          <w:trHeight w:val="1365"/>
        </w:trPr>
        <w:tc>
          <w:tcPr>
            <w:tcW w:w="221" w:type="pct"/>
            <w:tcBorders>
              <w:top w:val="nil"/>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1.2.</w:t>
            </w:r>
          </w:p>
        </w:tc>
        <w:tc>
          <w:tcPr>
            <w:tcW w:w="967"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аварийного жилищного фонда</w:t>
            </w:r>
          </w:p>
        </w:tc>
        <w:tc>
          <w:tcPr>
            <w:tcW w:w="446"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844"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97"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625" w:type="pct"/>
            <w:tcBorders>
              <w:top w:val="nil"/>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Times New Roman" w:hAnsi="Times New Roman" w:cs="Times New Roman"/>
                <w:sz w:val="24"/>
                <w:szCs w:val="24"/>
              </w:rPr>
            </w:pPr>
          </w:p>
        </w:tc>
      </w:tr>
      <w:tr w:rsidR="001E1DE5" w:rsidRPr="001E1DE5" w:rsidTr="00540C08">
        <w:trPr>
          <w:trHeight w:val="492"/>
        </w:trPr>
        <w:tc>
          <w:tcPr>
            <w:tcW w:w="221" w:type="pct"/>
            <w:tcBorders>
              <w:top w:val="nil"/>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2</w:t>
            </w:r>
          </w:p>
        </w:tc>
        <w:tc>
          <w:tcPr>
            <w:tcW w:w="4154" w:type="pct"/>
            <w:gridSpan w:val="4"/>
            <w:tcBorders>
              <w:top w:val="nil"/>
              <w:left w:val="nil"/>
              <w:bottom w:val="single" w:sz="4" w:space="0" w:color="000000"/>
              <w:right w:val="single" w:sz="4" w:space="0" w:color="000000"/>
            </w:tcBorders>
            <w:shd w:val="clear" w:color="auto" w:fill="auto"/>
            <w:noWrap/>
            <w:vAlign w:val="center"/>
            <w:hideMark/>
          </w:tcPr>
          <w:p w:rsidR="001E1DE5" w:rsidRPr="001E1DE5" w:rsidRDefault="001E1DE5" w:rsidP="001E1DE5">
            <w:pPr>
              <w:spacing w:after="0" w:line="240" w:lineRule="auto"/>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Подпрограмма 2 «Обеспечение мероприятий по переселению граждан из аварийного жилищного фонда в Московской области»</w:t>
            </w:r>
          </w:p>
        </w:tc>
        <w:tc>
          <w:tcPr>
            <w:tcW w:w="625" w:type="pct"/>
            <w:tcBorders>
              <w:top w:val="nil"/>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Times New Roman" w:hAnsi="Times New Roman" w:cs="Times New Roman"/>
                <w:sz w:val="24"/>
                <w:szCs w:val="24"/>
              </w:rPr>
            </w:pPr>
          </w:p>
        </w:tc>
      </w:tr>
      <w:tr w:rsidR="001E1DE5" w:rsidRPr="001E1DE5" w:rsidTr="00540C08">
        <w:trPr>
          <w:trHeight w:val="1109"/>
        </w:trPr>
        <w:tc>
          <w:tcPr>
            <w:tcW w:w="221" w:type="pct"/>
            <w:tcBorders>
              <w:top w:val="nil"/>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2.1.</w:t>
            </w:r>
          </w:p>
        </w:tc>
        <w:tc>
          <w:tcPr>
            <w:tcW w:w="967"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расселенного аварийного жилищного фонда за счет средств внебюджетных источников</w:t>
            </w:r>
          </w:p>
        </w:tc>
        <w:tc>
          <w:tcPr>
            <w:tcW w:w="446"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844"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897"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жилищной политики Московской области</w:t>
            </w:r>
          </w:p>
        </w:tc>
        <w:tc>
          <w:tcPr>
            <w:tcW w:w="625" w:type="pct"/>
            <w:tcBorders>
              <w:top w:val="nil"/>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540C08">
        <w:trPr>
          <w:trHeight w:val="1125"/>
        </w:trPr>
        <w:tc>
          <w:tcPr>
            <w:tcW w:w="221" w:type="pct"/>
            <w:tcBorders>
              <w:top w:val="nil"/>
              <w:left w:val="single" w:sz="4" w:space="0" w:color="000000"/>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2.2.</w:t>
            </w:r>
          </w:p>
        </w:tc>
        <w:tc>
          <w:tcPr>
            <w:tcW w:w="967" w:type="pct"/>
            <w:tcBorders>
              <w:top w:val="nil"/>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аварийного жилищного фонда за счет средств внебюджетных источников</w:t>
            </w:r>
          </w:p>
        </w:tc>
        <w:tc>
          <w:tcPr>
            <w:tcW w:w="446" w:type="pct"/>
            <w:tcBorders>
              <w:top w:val="nil"/>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844" w:type="pct"/>
            <w:tcBorders>
              <w:top w:val="nil"/>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в рамках договоров о развитии застроенной территории, инвестиционных контрактов</w:t>
            </w:r>
          </w:p>
        </w:tc>
        <w:tc>
          <w:tcPr>
            <w:tcW w:w="897" w:type="pct"/>
            <w:tcBorders>
              <w:top w:val="nil"/>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жилищной политики Московской области</w:t>
            </w:r>
          </w:p>
        </w:tc>
        <w:tc>
          <w:tcPr>
            <w:tcW w:w="625" w:type="pct"/>
            <w:tcBorders>
              <w:top w:val="nil"/>
              <w:left w:val="nil"/>
              <w:bottom w:val="single" w:sz="4" w:space="0" w:color="auto"/>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540C08">
        <w:trPr>
          <w:trHeight w:val="1127"/>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2.3.</w:t>
            </w:r>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расселенного аварийного жилищного фонда, за счет муниципальных программ</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8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в рамках муниципальных программ</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муниципальных образований Московской области.</w:t>
            </w:r>
          </w:p>
        </w:tc>
        <w:tc>
          <w:tcPr>
            <w:tcW w:w="62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540C08">
        <w:trPr>
          <w:trHeight w:val="987"/>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lastRenderedPageBreak/>
              <w:t>2.4.</w:t>
            </w:r>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аварийного жилищного фонда, за счет муниципальных программ</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8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в рамках муниципальных программ</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p w:rsidR="001E1DE5" w:rsidRPr="001E1DE5" w:rsidRDefault="001E1DE5" w:rsidP="004212A9">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Ведомственные данные </w:t>
            </w:r>
            <w:r w:rsidR="004212A9">
              <w:rPr>
                <w:rFonts w:ascii="Times New Roman" w:eastAsia="Times New Roman" w:hAnsi="Times New Roman" w:cs="Times New Roman"/>
                <w:sz w:val="24"/>
                <w:szCs w:val="24"/>
              </w:rPr>
              <w:t>Администрации Рузского городского округа</w:t>
            </w:r>
          </w:p>
        </w:tc>
        <w:tc>
          <w:tcPr>
            <w:tcW w:w="62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540C08">
        <w:trPr>
          <w:trHeight w:val="1271"/>
        </w:trPr>
        <w:tc>
          <w:tcPr>
            <w:tcW w:w="221"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2.5.</w:t>
            </w:r>
          </w:p>
        </w:tc>
        <w:tc>
          <w:tcPr>
            <w:tcW w:w="967"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непригодного для проживания жилищного фонда, признанного аварийными до 01.01.2017 года, расселенного по Подпрограмме 2.</w:t>
            </w:r>
          </w:p>
        </w:tc>
        <w:tc>
          <w:tcPr>
            <w:tcW w:w="446"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844"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897"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625" w:type="pct"/>
            <w:tcBorders>
              <w:top w:val="single" w:sz="4" w:space="0" w:color="auto"/>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540C08">
        <w:trPr>
          <w:trHeight w:val="1320"/>
        </w:trPr>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2.6.</w:t>
            </w:r>
          </w:p>
        </w:tc>
        <w:tc>
          <w:tcPr>
            <w:tcW w:w="967"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непригодного для проживания жилищного фонда, признанного аварийными до 01.01.2017 года, расселенного по Подпрограмме 2.</w:t>
            </w:r>
          </w:p>
        </w:tc>
        <w:tc>
          <w:tcPr>
            <w:tcW w:w="446"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844"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897"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625" w:type="pct"/>
            <w:tcBorders>
              <w:top w:val="single" w:sz="4" w:space="0" w:color="000000"/>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540C08">
        <w:trPr>
          <w:trHeight w:val="416"/>
        </w:trPr>
        <w:tc>
          <w:tcPr>
            <w:tcW w:w="221" w:type="pct"/>
            <w:tcBorders>
              <w:top w:val="single" w:sz="4" w:space="0" w:color="000000"/>
              <w:left w:val="single" w:sz="4" w:space="0" w:color="000000"/>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2.7.</w:t>
            </w:r>
          </w:p>
        </w:tc>
        <w:tc>
          <w:tcPr>
            <w:tcW w:w="967" w:type="pct"/>
            <w:tcBorders>
              <w:top w:val="single" w:sz="4" w:space="0" w:color="000000"/>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непригодного для проживания жилищного фонда, признанного аварийными до 01.01.2017 года, расселенного по адресной программе.</w:t>
            </w:r>
          </w:p>
        </w:tc>
        <w:tc>
          <w:tcPr>
            <w:tcW w:w="446" w:type="pct"/>
            <w:tcBorders>
              <w:top w:val="single" w:sz="4" w:space="0" w:color="000000"/>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844" w:type="pct"/>
            <w:tcBorders>
              <w:top w:val="single" w:sz="4" w:space="0" w:color="000000"/>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Значение целевого показателя определяется исходя из количества расселенных квадратных метров аварийного фонда, признанного аварийными до 01.01.2017 года, в рамках адресной программы Московской области «Переселение граждан из аварийного жилищного фонда в Московской области на 2016-2021 годы» </w:t>
            </w:r>
          </w:p>
        </w:tc>
        <w:tc>
          <w:tcPr>
            <w:tcW w:w="897" w:type="pct"/>
            <w:tcBorders>
              <w:top w:val="single" w:sz="4" w:space="0" w:color="000000"/>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625" w:type="pct"/>
            <w:tcBorders>
              <w:top w:val="single" w:sz="4" w:space="0" w:color="000000"/>
              <w:left w:val="nil"/>
              <w:bottom w:val="single" w:sz="4" w:space="0" w:color="auto"/>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540C08">
        <w:trPr>
          <w:trHeight w:val="1421"/>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lastRenderedPageBreak/>
              <w:t>2.8.</w:t>
            </w:r>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непригодного для проживания жилищного фонда, признанного аварийными до 01.01.2017 года, расселенного по адресной программе.</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8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переселенных граждан из аварийного фонда, признанного аварийными до 01.01.2017 года, в рамках адресной программы Московской области «Переселение граждан из аварийного жилищного фонда в Московской области на 2016-2021 годы»</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62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540C08">
        <w:trPr>
          <w:trHeight w:val="1320"/>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2.9.</w:t>
            </w:r>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8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62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540C08">
        <w:trPr>
          <w:trHeight w:val="1320"/>
        </w:trPr>
        <w:tc>
          <w:tcPr>
            <w:tcW w:w="221"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2.10.</w:t>
            </w:r>
          </w:p>
        </w:tc>
        <w:tc>
          <w:tcPr>
            <w:tcW w:w="967"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446"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844"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897"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625" w:type="pct"/>
            <w:tcBorders>
              <w:top w:val="single" w:sz="4" w:space="0" w:color="auto"/>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540C08">
        <w:trPr>
          <w:trHeight w:val="679"/>
        </w:trPr>
        <w:tc>
          <w:tcPr>
            <w:tcW w:w="221" w:type="pct"/>
            <w:tcBorders>
              <w:top w:val="nil"/>
              <w:left w:val="single" w:sz="4" w:space="0" w:color="000000"/>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jc w:val="center"/>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3</w:t>
            </w:r>
          </w:p>
        </w:tc>
        <w:tc>
          <w:tcPr>
            <w:tcW w:w="4154" w:type="pct"/>
            <w:gridSpan w:val="4"/>
            <w:tcBorders>
              <w:top w:val="nil"/>
              <w:left w:val="nil"/>
              <w:bottom w:val="single" w:sz="4" w:space="0" w:color="000000"/>
              <w:right w:val="single" w:sz="4" w:space="0" w:color="auto"/>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Подпрограмма 3 «Обеспечение мероприятий по завершению адресной программы «Переселение граждан из аварийного жилищн</w:t>
            </w:r>
            <w:r w:rsidR="00C3721D">
              <w:rPr>
                <w:rFonts w:ascii="Times New Roman" w:eastAsia="Times New Roman" w:hAnsi="Times New Roman" w:cs="Times New Roman"/>
                <w:b/>
                <w:sz w:val="24"/>
                <w:szCs w:val="24"/>
              </w:rPr>
              <w:t>ого фонда в Московской области»</w:t>
            </w:r>
          </w:p>
        </w:tc>
        <w:tc>
          <w:tcPr>
            <w:tcW w:w="62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Times New Roman" w:hAnsi="Times New Roman" w:cs="Times New Roman"/>
                <w:sz w:val="24"/>
                <w:szCs w:val="24"/>
              </w:rPr>
            </w:pPr>
          </w:p>
        </w:tc>
      </w:tr>
      <w:tr w:rsidR="001E1DE5" w:rsidRPr="001E1DE5" w:rsidTr="00540C08">
        <w:trPr>
          <w:trHeight w:val="698"/>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3.1</w:t>
            </w:r>
          </w:p>
        </w:tc>
        <w:tc>
          <w:tcPr>
            <w:tcW w:w="967" w:type="pct"/>
            <w:tcBorders>
              <w:top w:val="single" w:sz="4" w:space="0" w:color="auto"/>
              <w:left w:val="nil"/>
              <w:bottom w:val="single" w:sz="4" w:space="0" w:color="auto"/>
              <w:right w:val="single" w:sz="4" w:space="0" w:color="auto"/>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Количество квадратных метров непригодного для проживания жилищного фонда, признанного аварийными до 01.01.2017 </w:t>
            </w:r>
            <w:r w:rsidRPr="001E1DE5">
              <w:rPr>
                <w:rFonts w:ascii="Times New Roman" w:eastAsia="Times New Roman" w:hAnsi="Times New Roman" w:cs="Times New Roman"/>
                <w:sz w:val="24"/>
                <w:szCs w:val="24"/>
              </w:rPr>
              <w:lastRenderedPageBreak/>
              <w:t>года, расселенного по Подпрограмме 3.</w:t>
            </w:r>
          </w:p>
        </w:tc>
        <w:tc>
          <w:tcPr>
            <w:tcW w:w="446" w:type="pct"/>
            <w:tcBorders>
              <w:top w:val="single" w:sz="4" w:space="0" w:color="auto"/>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lastRenderedPageBreak/>
              <w:t>Тысяча квадратных метров</w:t>
            </w:r>
          </w:p>
        </w:tc>
        <w:tc>
          <w:tcPr>
            <w:tcW w:w="1844" w:type="pct"/>
            <w:tcBorders>
              <w:top w:val="single" w:sz="4" w:space="0" w:color="auto"/>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897" w:type="pct"/>
            <w:tcBorders>
              <w:top w:val="single" w:sz="4" w:space="0" w:color="auto"/>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62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540C08">
        <w:trPr>
          <w:trHeight w:val="1560"/>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3.2</w:t>
            </w:r>
          </w:p>
        </w:tc>
        <w:tc>
          <w:tcPr>
            <w:tcW w:w="967" w:type="pct"/>
            <w:tcBorders>
              <w:top w:val="nil"/>
              <w:left w:val="nil"/>
              <w:bottom w:val="single" w:sz="4" w:space="0" w:color="auto"/>
              <w:right w:val="single" w:sz="4" w:space="0" w:color="auto"/>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непригодного для проживания жилищного фонда, признанного аварийными до 01.01.2017 года, расселенного по Подпрограмме 3.</w:t>
            </w:r>
          </w:p>
        </w:tc>
        <w:tc>
          <w:tcPr>
            <w:tcW w:w="446" w:type="pct"/>
            <w:tcBorders>
              <w:top w:val="single" w:sz="4" w:space="0" w:color="000000"/>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844" w:type="pct"/>
            <w:tcBorders>
              <w:top w:val="single" w:sz="4" w:space="0" w:color="000000"/>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897" w:type="pct"/>
            <w:tcBorders>
              <w:top w:val="single" w:sz="4" w:space="0" w:color="000000"/>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62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540C08">
        <w:trPr>
          <w:trHeight w:val="1560"/>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3.3</w:t>
            </w:r>
          </w:p>
        </w:tc>
        <w:tc>
          <w:tcPr>
            <w:tcW w:w="967" w:type="pct"/>
            <w:tcBorders>
              <w:top w:val="single" w:sz="4" w:space="0" w:color="auto"/>
              <w:left w:val="nil"/>
              <w:bottom w:val="single" w:sz="4" w:space="0" w:color="auto"/>
              <w:right w:val="single" w:sz="4" w:space="0" w:color="auto"/>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Целевой показатель 3: Количество квадратных метров непригодного для проживания жилищного фонда, признанного аварийными после 01.01.2017 года, расселенного по Подпрограмме 3.</w:t>
            </w:r>
          </w:p>
        </w:tc>
        <w:tc>
          <w:tcPr>
            <w:tcW w:w="446" w:type="pct"/>
            <w:tcBorders>
              <w:top w:val="single" w:sz="4" w:space="0" w:color="auto"/>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844" w:type="pct"/>
            <w:tcBorders>
              <w:top w:val="single" w:sz="4" w:space="0" w:color="auto"/>
              <w:left w:val="single" w:sz="4" w:space="0" w:color="auto"/>
              <w:bottom w:val="single" w:sz="4" w:space="0" w:color="auto"/>
              <w:right w:val="single" w:sz="4" w:space="0" w:color="auto"/>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62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540C08">
        <w:trPr>
          <w:trHeight w:val="1560"/>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3.4</w:t>
            </w:r>
          </w:p>
        </w:tc>
        <w:tc>
          <w:tcPr>
            <w:tcW w:w="967" w:type="pct"/>
            <w:tcBorders>
              <w:top w:val="single" w:sz="4" w:space="0" w:color="auto"/>
              <w:left w:val="nil"/>
              <w:bottom w:val="single" w:sz="4" w:space="0" w:color="auto"/>
              <w:right w:val="single" w:sz="4" w:space="0" w:color="auto"/>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Целевой показатель 4: Количество граждан, расселенных из непригодного для проживания жилищного фонда, признанного аварийными после 01.01.2017 года, расселенного по Подпрограмме 3.</w:t>
            </w:r>
          </w:p>
        </w:tc>
        <w:tc>
          <w:tcPr>
            <w:tcW w:w="446" w:type="pct"/>
            <w:tcBorders>
              <w:top w:val="single" w:sz="4" w:space="0" w:color="000000"/>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844" w:type="pct"/>
            <w:tcBorders>
              <w:top w:val="single" w:sz="4" w:space="0" w:color="auto"/>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897" w:type="pct"/>
            <w:tcBorders>
              <w:top w:val="single" w:sz="4" w:space="0" w:color="auto"/>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62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Times New Roman" w:hAnsi="Times New Roman" w:cs="Times New Roman"/>
                <w:sz w:val="24"/>
                <w:szCs w:val="24"/>
              </w:rPr>
            </w:pPr>
          </w:p>
        </w:tc>
      </w:tr>
    </w:tbl>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40C08" w:rsidRDefault="00540C08" w:rsidP="00B7069A">
      <w:pPr>
        <w:widowControl w:val="0"/>
        <w:autoSpaceDE w:val="0"/>
        <w:autoSpaceDN w:val="0"/>
        <w:spacing w:after="0" w:line="240" w:lineRule="auto"/>
        <w:ind w:firstLine="539"/>
        <w:jc w:val="center"/>
        <w:rPr>
          <w:rFonts w:ascii="Times New Roman" w:eastAsia="Times New Roman" w:hAnsi="Times New Roman" w:cs="Times New Roman"/>
          <w:b/>
          <w:sz w:val="24"/>
          <w:szCs w:val="24"/>
          <w:lang w:eastAsia="ru-RU"/>
        </w:rPr>
      </w:pPr>
      <w:bookmarkStart w:id="6" w:name="sub_1008"/>
    </w:p>
    <w:p w:rsidR="00540C08" w:rsidRDefault="00540C08" w:rsidP="00B7069A">
      <w:pPr>
        <w:widowControl w:val="0"/>
        <w:autoSpaceDE w:val="0"/>
        <w:autoSpaceDN w:val="0"/>
        <w:spacing w:after="0" w:line="240" w:lineRule="auto"/>
        <w:ind w:firstLine="539"/>
        <w:jc w:val="center"/>
        <w:rPr>
          <w:rFonts w:ascii="Times New Roman" w:eastAsia="Times New Roman" w:hAnsi="Times New Roman" w:cs="Times New Roman"/>
          <w:b/>
          <w:sz w:val="24"/>
          <w:szCs w:val="24"/>
          <w:lang w:eastAsia="ru-RU"/>
        </w:rPr>
      </w:pPr>
    </w:p>
    <w:p w:rsidR="00540C08" w:rsidRDefault="00540C08" w:rsidP="00B7069A">
      <w:pPr>
        <w:widowControl w:val="0"/>
        <w:autoSpaceDE w:val="0"/>
        <w:autoSpaceDN w:val="0"/>
        <w:spacing w:after="0" w:line="240" w:lineRule="auto"/>
        <w:ind w:firstLine="539"/>
        <w:jc w:val="center"/>
        <w:rPr>
          <w:rFonts w:ascii="Times New Roman" w:eastAsia="Times New Roman" w:hAnsi="Times New Roman" w:cs="Times New Roman"/>
          <w:b/>
          <w:sz w:val="24"/>
          <w:szCs w:val="24"/>
          <w:lang w:eastAsia="ru-RU"/>
        </w:rPr>
      </w:pPr>
    </w:p>
    <w:p w:rsidR="00B7069A" w:rsidRPr="00B7069A" w:rsidRDefault="00B7069A" w:rsidP="00B7069A">
      <w:pPr>
        <w:widowControl w:val="0"/>
        <w:autoSpaceDE w:val="0"/>
        <w:autoSpaceDN w:val="0"/>
        <w:spacing w:after="0" w:line="240" w:lineRule="auto"/>
        <w:ind w:firstLine="53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8. П</w:t>
      </w:r>
      <w:r w:rsidRPr="00B7069A">
        <w:rPr>
          <w:rFonts w:ascii="Times New Roman" w:eastAsia="Times New Roman" w:hAnsi="Times New Roman" w:cs="Times New Roman"/>
          <w:b/>
          <w:sz w:val="24"/>
          <w:szCs w:val="24"/>
          <w:lang w:eastAsia="ru-RU"/>
        </w:rPr>
        <w:t>еречень мероприятий подпрограммы:</w:t>
      </w:r>
    </w:p>
    <w:p w:rsidR="00B7069A" w:rsidRPr="00B7069A" w:rsidRDefault="00B7069A" w:rsidP="00F64929">
      <w:pPr>
        <w:spacing w:after="0" w:line="240" w:lineRule="auto"/>
        <w:rPr>
          <w:rFonts w:ascii="Times New Roman" w:eastAsia="Calibri" w:hAnsi="Times New Roman" w:cs="Times New Roman"/>
          <w:sz w:val="24"/>
          <w:szCs w:val="24"/>
        </w:rPr>
      </w:pPr>
    </w:p>
    <w:tbl>
      <w:tblPr>
        <w:tblW w:w="160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827"/>
        <w:gridCol w:w="1147"/>
        <w:gridCol w:w="1347"/>
        <w:gridCol w:w="1128"/>
        <w:gridCol w:w="1067"/>
        <w:gridCol w:w="995"/>
        <w:gridCol w:w="1134"/>
        <w:gridCol w:w="1137"/>
        <w:gridCol w:w="734"/>
        <w:gridCol w:w="967"/>
        <w:gridCol w:w="1419"/>
        <w:gridCol w:w="130"/>
        <w:gridCol w:w="10"/>
        <w:gridCol w:w="1391"/>
        <w:gridCol w:w="26"/>
      </w:tblGrid>
      <w:tr w:rsidR="001B5434" w:rsidRPr="00F87E44" w:rsidTr="002F7591">
        <w:trPr>
          <w:trHeight w:val="497"/>
        </w:trPr>
        <w:tc>
          <w:tcPr>
            <w:tcW w:w="559" w:type="dxa"/>
            <w:vMerge w:val="restart"/>
          </w:tcPr>
          <w:bookmarkEnd w:id="6"/>
          <w:p w:rsidR="001B5434" w:rsidRPr="00F87E44" w:rsidRDefault="001B5434" w:rsidP="00F87E44">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w:t>
            </w:r>
          </w:p>
          <w:p w:rsidR="001B5434" w:rsidRPr="00F87E44" w:rsidRDefault="001B5434" w:rsidP="00F87E44">
            <w:pPr>
              <w:widowControl w:val="0"/>
              <w:autoSpaceDE w:val="0"/>
              <w:autoSpaceDN w:val="0"/>
              <w:adjustRightInd w:val="0"/>
              <w:spacing w:after="0" w:line="240" w:lineRule="auto"/>
              <w:ind w:left="-392" w:right="-120" w:firstLine="29"/>
              <w:jc w:val="both"/>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п/п</w:t>
            </w:r>
          </w:p>
        </w:tc>
        <w:tc>
          <w:tcPr>
            <w:tcW w:w="2827" w:type="dxa"/>
            <w:vMerge w:val="restart"/>
          </w:tcPr>
          <w:p w:rsidR="001B5434" w:rsidRPr="00F87E44" w:rsidRDefault="001B5434"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 xml:space="preserve">Мероприятие Подпрограммы </w:t>
            </w:r>
          </w:p>
        </w:tc>
        <w:tc>
          <w:tcPr>
            <w:tcW w:w="1147" w:type="dxa"/>
            <w:vMerge w:val="restart"/>
          </w:tcPr>
          <w:p w:rsidR="001B5434" w:rsidRPr="00F87E44" w:rsidRDefault="001B5434" w:rsidP="00F87E44">
            <w:pPr>
              <w:widowControl w:val="0"/>
              <w:autoSpaceDE w:val="0"/>
              <w:autoSpaceDN w:val="0"/>
              <w:adjustRightInd w:val="0"/>
              <w:spacing w:after="0" w:line="240" w:lineRule="auto"/>
              <w:ind w:firstLine="42"/>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Сроки исполнения мероприятия</w:t>
            </w:r>
          </w:p>
        </w:tc>
        <w:tc>
          <w:tcPr>
            <w:tcW w:w="1347" w:type="dxa"/>
            <w:vMerge w:val="restart"/>
          </w:tcPr>
          <w:p w:rsidR="001B5434" w:rsidRPr="00F87E44" w:rsidRDefault="001B5434"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Источники финансирования</w:t>
            </w:r>
          </w:p>
        </w:tc>
        <w:tc>
          <w:tcPr>
            <w:tcW w:w="1128" w:type="dxa"/>
            <w:vMerge w:val="restart"/>
          </w:tcPr>
          <w:p w:rsidR="001B5434" w:rsidRPr="00F87E44" w:rsidRDefault="001B5434"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Всего</w:t>
            </w:r>
            <w:r w:rsidRPr="00F87E44">
              <w:rPr>
                <w:rFonts w:ascii="Times New Roman CYR" w:eastAsia="Times New Roman" w:hAnsi="Times New Roman CYR" w:cs="Times New Roman CYR"/>
                <w:sz w:val="18"/>
                <w:szCs w:val="18"/>
                <w:lang w:eastAsia="ru-RU"/>
              </w:rPr>
              <w:br/>
              <w:t>(тыс. руб.)</w:t>
            </w:r>
          </w:p>
        </w:tc>
        <w:tc>
          <w:tcPr>
            <w:tcW w:w="6034" w:type="dxa"/>
            <w:gridSpan w:val="6"/>
          </w:tcPr>
          <w:p w:rsidR="001B5434" w:rsidRPr="00F87E44" w:rsidRDefault="001B5434" w:rsidP="00F87E44">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Объемы финансирования по годам</w:t>
            </w:r>
            <w:r w:rsidRPr="00F87E44">
              <w:rPr>
                <w:rFonts w:ascii="Times New Roman CYR" w:eastAsia="Times New Roman" w:hAnsi="Times New Roman CYR" w:cs="Times New Roman CYR"/>
                <w:sz w:val="18"/>
                <w:szCs w:val="18"/>
                <w:lang w:eastAsia="ru-RU"/>
              </w:rPr>
              <w:br/>
              <w:t>(тыс. руб.)</w:t>
            </w:r>
          </w:p>
        </w:tc>
        <w:tc>
          <w:tcPr>
            <w:tcW w:w="1549" w:type="dxa"/>
            <w:gridSpan w:val="2"/>
          </w:tcPr>
          <w:p w:rsidR="001B5434" w:rsidRPr="00F87E44" w:rsidRDefault="001B5434"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 xml:space="preserve">Ответственный за выполнение мероприятия Подпрограммы </w:t>
            </w:r>
          </w:p>
        </w:tc>
        <w:tc>
          <w:tcPr>
            <w:tcW w:w="1427" w:type="dxa"/>
            <w:gridSpan w:val="3"/>
          </w:tcPr>
          <w:p w:rsidR="001B5434" w:rsidRPr="00F87E44" w:rsidRDefault="001B5434"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Результаты выполнения мероприятия Подпрограммы</w:t>
            </w:r>
          </w:p>
        </w:tc>
      </w:tr>
      <w:tr w:rsidR="00325610" w:rsidRPr="00F87E44" w:rsidTr="002F7591">
        <w:trPr>
          <w:gridAfter w:val="1"/>
          <w:wAfter w:w="26" w:type="dxa"/>
        </w:trPr>
        <w:tc>
          <w:tcPr>
            <w:tcW w:w="559" w:type="dxa"/>
            <w:vMerge/>
          </w:tcPr>
          <w:p w:rsidR="00325610" w:rsidRPr="00F87E44" w:rsidRDefault="00325610"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2827" w:type="dxa"/>
            <w:vMerge/>
          </w:tcPr>
          <w:p w:rsidR="00325610" w:rsidRPr="00F87E44" w:rsidRDefault="00325610"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147" w:type="dxa"/>
            <w:vMerge/>
          </w:tcPr>
          <w:p w:rsidR="00325610" w:rsidRPr="00F87E44" w:rsidRDefault="00325610"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347" w:type="dxa"/>
            <w:vMerge/>
          </w:tcPr>
          <w:p w:rsidR="00325610" w:rsidRPr="00F87E44" w:rsidRDefault="00325610"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128" w:type="dxa"/>
            <w:vMerge/>
          </w:tcPr>
          <w:p w:rsidR="00325610" w:rsidRPr="00F87E44" w:rsidRDefault="00325610"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067" w:type="dxa"/>
          </w:tcPr>
          <w:p w:rsidR="00325610" w:rsidRPr="00F87E44" w:rsidRDefault="00325610"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202</w:t>
            </w:r>
            <w:r>
              <w:rPr>
                <w:rFonts w:ascii="Times New Roman CYR" w:eastAsia="Times New Roman" w:hAnsi="Times New Roman CYR" w:cs="Times New Roman CYR"/>
                <w:sz w:val="18"/>
                <w:szCs w:val="18"/>
                <w:lang w:eastAsia="ru-RU"/>
              </w:rPr>
              <w:t>0 год</w:t>
            </w:r>
            <w:r w:rsidRPr="00F87E44">
              <w:rPr>
                <w:rFonts w:ascii="Times New Roman CYR" w:eastAsia="Times New Roman" w:hAnsi="Times New Roman CYR" w:cs="Times New Roman CYR"/>
                <w:sz w:val="18"/>
                <w:szCs w:val="18"/>
                <w:lang w:eastAsia="ru-RU"/>
              </w:rPr>
              <w:t xml:space="preserve"> </w:t>
            </w:r>
          </w:p>
        </w:tc>
        <w:tc>
          <w:tcPr>
            <w:tcW w:w="995" w:type="dxa"/>
          </w:tcPr>
          <w:p w:rsidR="00325610" w:rsidRPr="00F87E44" w:rsidRDefault="00325610"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202</w:t>
            </w:r>
            <w:r>
              <w:rPr>
                <w:rFonts w:ascii="Times New Roman CYR" w:eastAsia="Times New Roman" w:hAnsi="Times New Roman CYR" w:cs="Times New Roman CYR"/>
                <w:sz w:val="18"/>
                <w:szCs w:val="18"/>
                <w:lang w:eastAsia="ru-RU"/>
              </w:rPr>
              <w:t>1 год</w:t>
            </w:r>
          </w:p>
        </w:tc>
        <w:tc>
          <w:tcPr>
            <w:tcW w:w="1134" w:type="dxa"/>
          </w:tcPr>
          <w:p w:rsidR="00325610" w:rsidRPr="00F87E44" w:rsidRDefault="00325610" w:rsidP="005E55C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 xml:space="preserve">2022 </w:t>
            </w:r>
            <w:r w:rsidRPr="00F87E44">
              <w:rPr>
                <w:rFonts w:ascii="Times New Roman CYR" w:eastAsia="Times New Roman" w:hAnsi="Times New Roman CYR" w:cs="Times New Roman CYR"/>
                <w:sz w:val="18"/>
                <w:szCs w:val="18"/>
                <w:lang w:eastAsia="ru-RU"/>
              </w:rPr>
              <w:t>год</w:t>
            </w:r>
          </w:p>
        </w:tc>
        <w:tc>
          <w:tcPr>
            <w:tcW w:w="1137" w:type="dxa"/>
          </w:tcPr>
          <w:p w:rsidR="00325610" w:rsidRPr="00F87E44" w:rsidRDefault="00325610" w:rsidP="005E55C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 xml:space="preserve">2023 </w:t>
            </w:r>
            <w:r w:rsidRPr="00F87E44">
              <w:rPr>
                <w:rFonts w:ascii="Times New Roman CYR" w:eastAsia="Times New Roman" w:hAnsi="Times New Roman CYR" w:cs="Times New Roman CYR"/>
                <w:sz w:val="18"/>
                <w:szCs w:val="18"/>
                <w:lang w:eastAsia="ru-RU"/>
              </w:rPr>
              <w:t>год</w:t>
            </w:r>
          </w:p>
        </w:tc>
        <w:tc>
          <w:tcPr>
            <w:tcW w:w="734" w:type="dxa"/>
          </w:tcPr>
          <w:p w:rsidR="00325610" w:rsidRPr="00F87E44" w:rsidRDefault="00325610" w:rsidP="005E55C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2024 год</w:t>
            </w:r>
          </w:p>
        </w:tc>
        <w:tc>
          <w:tcPr>
            <w:tcW w:w="967" w:type="dxa"/>
          </w:tcPr>
          <w:p w:rsidR="00325610" w:rsidRPr="00F87E44" w:rsidRDefault="00325610"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 xml:space="preserve">2025 </w:t>
            </w:r>
            <w:r w:rsidRPr="00F87E44">
              <w:rPr>
                <w:rFonts w:ascii="Times New Roman CYR" w:eastAsia="Times New Roman" w:hAnsi="Times New Roman CYR" w:cs="Times New Roman CYR"/>
                <w:sz w:val="18"/>
                <w:szCs w:val="18"/>
                <w:lang w:eastAsia="ru-RU"/>
              </w:rPr>
              <w:t>год</w:t>
            </w:r>
          </w:p>
        </w:tc>
        <w:tc>
          <w:tcPr>
            <w:tcW w:w="1419" w:type="dxa"/>
          </w:tcPr>
          <w:p w:rsidR="00325610" w:rsidRPr="00F87E44" w:rsidRDefault="00325610"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531" w:type="dxa"/>
            <w:gridSpan w:val="3"/>
          </w:tcPr>
          <w:p w:rsidR="00325610" w:rsidRPr="00F87E44" w:rsidRDefault="00325610"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r>
      <w:tr w:rsidR="00325610" w:rsidRPr="00F87E44" w:rsidTr="002F7591">
        <w:trPr>
          <w:gridAfter w:val="1"/>
          <w:wAfter w:w="26" w:type="dxa"/>
          <w:trHeight w:val="209"/>
        </w:trPr>
        <w:tc>
          <w:tcPr>
            <w:tcW w:w="559" w:type="dxa"/>
          </w:tcPr>
          <w:p w:rsidR="00325610" w:rsidRPr="00F87E44" w:rsidRDefault="00325610" w:rsidP="00F87E44">
            <w:pPr>
              <w:widowControl w:val="0"/>
              <w:autoSpaceDE w:val="0"/>
              <w:autoSpaceDN w:val="0"/>
              <w:adjustRightInd w:val="0"/>
              <w:spacing w:after="0" w:line="240" w:lineRule="auto"/>
              <w:ind w:left="-505" w:right="-137" w:firstLine="505"/>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1</w:t>
            </w:r>
          </w:p>
        </w:tc>
        <w:tc>
          <w:tcPr>
            <w:tcW w:w="2827" w:type="dxa"/>
          </w:tcPr>
          <w:p w:rsidR="00325610" w:rsidRPr="00F87E44" w:rsidRDefault="00325610"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2</w:t>
            </w:r>
          </w:p>
        </w:tc>
        <w:tc>
          <w:tcPr>
            <w:tcW w:w="1147" w:type="dxa"/>
          </w:tcPr>
          <w:p w:rsidR="00325610" w:rsidRPr="00F87E44" w:rsidRDefault="00325610"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3</w:t>
            </w:r>
          </w:p>
        </w:tc>
        <w:tc>
          <w:tcPr>
            <w:tcW w:w="1347" w:type="dxa"/>
          </w:tcPr>
          <w:p w:rsidR="00325610" w:rsidRPr="00F87E44" w:rsidRDefault="00325610"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4</w:t>
            </w:r>
          </w:p>
        </w:tc>
        <w:tc>
          <w:tcPr>
            <w:tcW w:w="1128" w:type="dxa"/>
          </w:tcPr>
          <w:p w:rsidR="00325610" w:rsidRPr="00F87E44" w:rsidRDefault="00325610"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5</w:t>
            </w:r>
          </w:p>
        </w:tc>
        <w:tc>
          <w:tcPr>
            <w:tcW w:w="1067" w:type="dxa"/>
          </w:tcPr>
          <w:p w:rsidR="00325610" w:rsidRPr="00F87E44" w:rsidRDefault="00325610"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6</w:t>
            </w:r>
          </w:p>
        </w:tc>
        <w:tc>
          <w:tcPr>
            <w:tcW w:w="995" w:type="dxa"/>
          </w:tcPr>
          <w:p w:rsidR="00325610" w:rsidRPr="00F87E44" w:rsidRDefault="00325610"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Pr>
                <w:rFonts w:ascii="Times New Roman CYR" w:eastAsia="Times New Roman" w:hAnsi="Times New Roman CYR" w:cs="Times New Roman CYR"/>
                <w:i/>
                <w:sz w:val="18"/>
                <w:szCs w:val="18"/>
                <w:lang w:eastAsia="ru-RU"/>
              </w:rPr>
              <w:t>7</w:t>
            </w:r>
          </w:p>
        </w:tc>
        <w:tc>
          <w:tcPr>
            <w:tcW w:w="1134" w:type="dxa"/>
          </w:tcPr>
          <w:p w:rsidR="00325610" w:rsidRPr="00F87E44" w:rsidRDefault="00325610"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Pr>
                <w:rFonts w:ascii="Times New Roman CYR" w:eastAsia="Times New Roman" w:hAnsi="Times New Roman CYR" w:cs="Times New Roman CYR"/>
                <w:i/>
                <w:sz w:val="18"/>
                <w:szCs w:val="18"/>
                <w:lang w:eastAsia="ru-RU"/>
              </w:rPr>
              <w:t>8</w:t>
            </w:r>
          </w:p>
        </w:tc>
        <w:tc>
          <w:tcPr>
            <w:tcW w:w="1137" w:type="dxa"/>
          </w:tcPr>
          <w:p w:rsidR="00325610" w:rsidRPr="00F87E44" w:rsidRDefault="00325610"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Pr>
                <w:rFonts w:ascii="Times New Roman CYR" w:eastAsia="Times New Roman" w:hAnsi="Times New Roman CYR" w:cs="Times New Roman CYR"/>
                <w:i/>
                <w:sz w:val="18"/>
                <w:szCs w:val="18"/>
                <w:lang w:eastAsia="ru-RU"/>
              </w:rPr>
              <w:t>9</w:t>
            </w:r>
          </w:p>
        </w:tc>
        <w:tc>
          <w:tcPr>
            <w:tcW w:w="734" w:type="dxa"/>
          </w:tcPr>
          <w:p w:rsidR="00325610" w:rsidRPr="00F87E44" w:rsidRDefault="00325610"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Pr>
                <w:rFonts w:ascii="Times New Roman CYR" w:eastAsia="Times New Roman" w:hAnsi="Times New Roman CYR" w:cs="Times New Roman CYR"/>
                <w:i/>
                <w:sz w:val="18"/>
                <w:szCs w:val="18"/>
                <w:lang w:eastAsia="ru-RU"/>
              </w:rPr>
              <w:t>10</w:t>
            </w:r>
          </w:p>
        </w:tc>
        <w:tc>
          <w:tcPr>
            <w:tcW w:w="967" w:type="dxa"/>
          </w:tcPr>
          <w:p w:rsidR="00325610" w:rsidRPr="00F87E44" w:rsidRDefault="00325610" w:rsidP="00325610">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Pr>
                <w:rFonts w:ascii="Times New Roman CYR" w:eastAsia="Times New Roman" w:hAnsi="Times New Roman CYR" w:cs="Times New Roman CYR"/>
                <w:i/>
                <w:sz w:val="18"/>
                <w:szCs w:val="18"/>
                <w:lang w:eastAsia="ru-RU"/>
              </w:rPr>
              <w:t>11</w:t>
            </w:r>
          </w:p>
        </w:tc>
        <w:tc>
          <w:tcPr>
            <w:tcW w:w="1419" w:type="dxa"/>
          </w:tcPr>
          <w:p w:rsidR="00325610" w:rsidRPr="00F87E44" w:rsidRDefault="00325610" w:rsidP="00325610">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1</w:t>
            </w:r>
            <w:r>
              <w:rPr>
                <w:rFonts w:ascii="Times New Roman CYR" w:eastAsia="Times New Roman" w:hAnsi="Times New Roman CYR" w:cs="Times New Roman CYR"/>
                <w:i/>
                <w:sz w:val="18"/>
                <w:szCs w:val="18"/>
                <w:lang w:eastAsia="ru-RU"/>
              </w:rPr>
              <w:t>2</w:t>
            </w:r>
          </w:p>
        </w:tc>
        <w:tc>
          <w:tcPr>
            <w:tcW w:w="1531" w:type="dxa"/>
            <w:gridSpan w:val="3"/>
          </w:tcPr>
          <w:p w:rsidR="00325610" w:rsidRPr="00F87E44" w:rsidRDefault="00325610"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1</w:t>
            </w:r>
            <w:r>
              <w:rPr>
                <w:rFonts w:ascii="Times New Roman CYR" w:eastAsia="Times New Roman" w:hAnsi="Times New Roman CYR" w:cs="Times New Roman CYR"/>
                <w:i/>
                <w:sz w:val="18"/>
                <w:szCs w:val="18"/>
                <w:lang w:eastAsia="ru-RU"/>
              </w:rPr>
              <w:t>3</w:t>
            </w:r>
          </w:p>
        </w:tc>
      </w:tr>
      <w:tr w:rsidR="00715E51" w:rsidRPr="00F87E44" w:rsidTr="002F7591">
        <w:trPr>
          <w:trHeight w:val="282"/>
        </w:trPr>
        <w:tc>
          <w:tcPr>
            <w:tcW w:w="16018" w:type="dxa"/>
            <w:gridSpan w:val="16"/>
            <w:shd w:val="clear" w:color="auto" w:fill="FFFFFF"/>
          </w:tcPr>
          <w:p w:rsidR="00F87E44" w:rsidRPr="00377275" w:rsidRDefault="00F87E44" w:rsidP="00377275">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377275">
              <w:rPr>
                <w:rFonts w:ascii="Times New Roman" w:eastAsia="Times New Roman" w:hAnsi="Times New Roman" w:cs="Times New Roman"/>
                <w:b/>
                <w:sz w:val="24"/>
                <w:szCs w:val="24"/>
              </w:rPr>
              <w:t>Подпрограмма 1 «Обеспечение устойчивого сокращения непригодного для проживания жилищного фонда»</w:t>
            </w:r>
          </w:p>
        </w:tc>
      </w:tr>
      <w:tr w:rsidR="000E241B" w:rsidRPr="00F87E44" w:rsidTr="002F7591">
        <w:trPr>
          <w:trHeight w:val="282"/>
        </w:trPr>
        <w:tc>
          <w:tcPr>
            <w:tcW w:w="16018" w:type="dxa"/>
            <w:gridSpan w:val="16"/>
            <w:shd w:val="clear" w:color="auto" w:fill="FFFFFF"/>
          </w:tcPr>
          <w:p w:rsidR="000E241B" w:rsidRPr="00377275" w:rsidRDefault="000E241B" w:rsidP="0037727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0E241B" w:rsidRPr="00F87E44" w:rsidTr="002F7591">
        <w:trPr>
          <w:gridAfter w:val="1"/>
          <w:wAfter w:w="26" w:type="dxa"/>
          <w:trHeight w:val="282"/>
        </w:trPr>
        <w:tc>
          <w:tcPr>
            <w:tcW w:w="559" w:type="dxa"/>
            <w:vMerge w:val="restart"/>
          </w:tcPr>
          <w:p w:rsidR="000E241B" w:rsidRPr="00F87E44" w:rsidRDefault="000E241B" w:rsidP="000E241B">
            <w:pPr>
              <w:widowControl w:val="0"/>
              <w:autoSpaceDE w:val="0"/>
              <w:autoSpaceDN w:val="0"/>
              <w:adjustRightInd w:val="0"/>
              <w:spacing w:after="0" w:line="240" w:lineRule="auto"/>
              <w:ind w:left="-604"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w:t>
            </w:r>
          </w:p>
        </w:tc>
        <w:tc>
          <w:tcPr>
            <w:tcW w:w="2827" w:type="dxa"/>
            <w:vMerge w:val="restart"/>
            <w:shd w:val="clear" w:color="auto" w:fill="auto"/>
          </w:tcPr>
          <w:p w:rsidR="000E241B" w:rsidRPr="000E241B" w:rsidRDefault="000E241B" w:rsidP="000E241B">
            <w:pPr>
              <w:spacing w:after="0" w:line="240" w:lineRule="auto"/>
              <w:rPr>
                <w:rFonts w:ascii="Times New Roman" w:eastAsia="Times New Roman" w:hAnsi="Times New Roman" w:cs="Times New Roman"/>
                <w:sz w:val="24"/>
                <w:szCs w:val="24"/>
                <w:highlight w:val="yellow"/>
              </w:rPr>
            </w:pPr>
            <w:r w:rsidRPr="000E241B">
              <w:rPr>
                <w:rFonts w:ascii="Times New Roman" w:eastAsia="Calibri" w:hAnsi="Times New Roman" w:cs="Times New Roman"/>
                <w:sz w:val="24"/>
                <w:szCs w:val="24"/>
              </w:rPr>
              <w:t>Основное мероприятие 01. Реализация мероприятий по предоставлению субсидии гражданам, переселяемым из аварийного жилищного фонда, на приобретение (строительство) жилых помещений</w:t>
            </w:r>
            <w:r w:rsidRPr="000E241B">
              <w:rPr>
                <w:rFonts w:ascii="Times New Roman" w:eastAsia="Times New Roman" w:hAnsi="Times New Roman" w:cs="Times New Roman"/>
                <w:sz w:val="24"/>
                <w:szCs w:val="24"/>
                <w:highlight w:val="yellow"/>
              </w:rPr>
              <w:t xml:space="preserve"> </w:t>
            </w:r>
          </w:p>
        </w:tc>
        <w:tc>
          <w:tcPr>
            <w:tcW w:w="1147" w:type="dxa"/>
            <w:vMerge w:val="restart"/>
            <w:shd w:val="clear" w:color="auto" w:fill="auto"/>
          </w:tcPr>
          <w:p w:rsidR="000E241B" w:rsidRPr="00F87E44" w:rsidRDefault="000E241B" w:rsidP="000E241B">
            <w:pPr>
              <w:spacing w:after="0" w:line="240" w:lineRule="auto"/>
              <w:ind w:hanging="100"/>
              <w:jc w:val="center"/>
              <w:rPr>
                <w:rFonts w:ascii="Times New Roman" w:eastAsia="Calibri" w:hAnsi="Times New Roman" w:cs="Times New Roman"/>
                <w:sz w:val="18"/>
                <w:szCs w:val="18"/>
              </w:rPr>
            </w:pPr>
          </w:p>
        </w:tc>
        <w:tc>
          <w:tcPr>
            <w:tcW w:w="1347" w:type="dxa"/>
            <w:shd w:val="clear" w:color="auto" w:fill="auto"/>
          </w:tcPr>
          <w:p w:rsidR="000E241B" w:rsidRPr="00F87E44" w:rsidRDefault="000E241B" w:rsidP="000E241B">
            <w:pPr>
              <w:tabs>
                <w:tab w:val="center" w:pos="175"/>
              </w:tabs>
              <w:spacing w:after="0" w:line="240" w:lineRule="auto"/>
              <w:ind w:hanging="100"/>
              <w:rPr>
                <w:rFonts w:ascii="Times New Roman" w:eastAsia="Calibri" w:hAnsi="Times New Roman" w:cs="Times New Roman"/>
                <w:sz w:val="16"/>
                <w:szCs w:val="16"/>
              </w:rPr>
            </w:pPr>
            <w:r w:rsidRPr="00F87E44">
              <w:rPr>
                <w:rFonts w:ascii="Times New Roman" w:eastAsia="Calibri" w:hAnsi="Times New Roman" w:cs="Times New Roman"/>
                <w:sz w:val="16"/>
                <w:szCs w:val="16"/>
              </w:rPr>
              <w:tab/>
              <w:t>Итого:</w:t>
            </w:r>
          </w:p>
        </w:tc>
        <w:tc>
          <w:tcPr>
            <w:tcW w:w="1128"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val="restart"/>
          </w:tcPr>
          <w:p w:rsidR="000E241B" w:rsidRPr="00F87E44" w:rsidRDefault="000E241B" w:rsidP="000E241B">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531" w:type="dxa"/>
            <w:gridSpan w:val="3"/>
            <w:vMerge w:val="restart"/>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0E241B" w:rsidRPr="00F87E44" w:rsidTr="002F7591">
        <w:trPr>
          <w:gridAfter w:val="1"/>
          <w:wAfter w:w="26" w:type="dxa"/>
        </w:trPr>
        <w:tc>
          <w:tcPr>
            <w:tcW w:w="559" w:type="dxa"/>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0E241B" w:rsidRPr="000E241B" w:rsidRDefault="000E241B" w:rsidP="000E241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highlight w:val="yellow"/>
                <w:lang w:eastAsia="ru-RU"/>
              </w:rPr>
            </w:pPr>
          </w:p>
        </w:tc>
        <w:tc>
          <w:tcPr>
            <w:tcW w:w="1147" w:type="dxa"/>
            <w:vMerge/>
            <w:shd w:val="clear" w:color="auto" w:fill="auto"/>
          </w:tcPr>
          <w:p w:rsidR="000E241B" w:rsidRPr="00F87E44" w:rsidRDefault="000E241B" w:rsidP="000E241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0E241B" w:rsidRPr="00F87E44" w:rsidRDefault="000E241B" w:rsidP="000E241B">
            <w:pPr>
              <w:widowControl w:val="0"/>
              <w:tabs>
                <w:tab w:val="center" w:pos="742"/>
              </w:tabs>
              <w:autoSpaceDE w:val="0"/>
              <w:autoSpaceDN w:val="0"/>
              <w:adjustRightInd w:val="0"/>
              <w:spacing w:after="0" w:line="240" w:lineRule="auto"/>
              <w:ind w:firstLine="42"/>
              <w:jc w:val="both"/>
              <w:rPr>
                <w:rFonts w:ascii="Times New Roman CYR" w:eastAsia="Times New Roman" w:hAnsi="Times New Roman CYR" w:cs="Times New Roman CYR"/>
                <w:sz w:val="16"/>
                <w:szCs w:val="16"/>
                <w:lang w:eastAsia="ru-RU"/>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0E241B" w:rsidRPr="00F87E44" w:rsidTr="002F7591">
        <w:trPr>
          <w:gridAfter w:val="1"/>
          <w:wAfter w:w="26" w:type="dxa"/>
          <w:trHeight w:val="770"/>
        </w:trPr>
        <w:tc>
          <w:tcPr>
            <w:tcW w:w="559" w:type="dxa"/>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0E241B" w:rsidRPr="000E241B" w:rsidRDefault="000E241B" w:rsidP="000E241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highlight w:val="yellow"/>
                <w:lang w:eastAsia="ru-RU"/>
              </w:rPr>
            </w:pPr>
          </w:p>
        </w:tc>
        <w:tc>
          <w:tcPr>
            <w:tcW w:w="1147" w:type="dxa"/>
            <w:vMerge/>
            <w:shd w:val="clear" w:color="auto" w:fill="auto"/>
          </w:tcPr>
          <w:p w:rsidR="000E241B" w:rsidRPr="00F87E44" w:rsidRDefault="000E241B" w:rsidP="000E241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0E241B" w:rsidRPr="00F87E44" w:rsidRDefault="000E241B" w:rsidP="000E241B">
            <w:pPr>
              <w:widowControl w:val="0"/>
              <w:tabs>
                <w:tab w:val="center" w:pos="742"/>
              </w:tabs>
              <w:autoSpaceDE w:val="0"/>
              <w:autoSpaceDN w:val="0"/>
              <w:adjustRightInd w:val="0"/>
              <w:spacing w:after="0" w:line="240" w:lineRule="auto"/>
              <w:jc w:val="both"/>
              <w:rPr>
                <w:rFonts w:ascii="Times New Roman CYR" w:eastAsia="Times New Roman" w:hAnsi="Times New Roman CYR" w:cs="Times New Roman CYR"/>
                <w:sz w:val="14"/>
                <w:szCs w:val="14"/>
                <w:lang w:eastAsia="ru-RU"/>
              </w:rPr>
            </w:pPr>
            <w:r w:rsidRPr="00F87E44">
              <w:rPr>
                <w:rFonts w:ascii="Times New Roman" w:eastAsia="Calibri" w:hAnsi="Times New Roman" w:cs="Times New Roman"/>
                <w:sz w:val="16"/>
                <w:szCs w:val="16"/>
              </w:rPr>
              <w:t xml:space="preserve">Средства бюджета городского округа </w:t>
            </w:r>
          </w:p>
        </w:tc>
        <w:tc>
          <w:tcPr>
            <w:tcW w:w="1128"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0E241B" w:rsidRPr="00F87E44" w:rsidTr="002F7591">
        <w:trPr>
          <w:gridAfter w:val="1"/>
          <w:wAfter w:w="26" w:type="dxa"/>
          <w:trHeight w:val="471"/>
        </w:trPr>
        <w:tc>
          <w:tcPr>
            <w:tcW w:w="559" w:type="dxa"/>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0E241B" w:rsidRPr="000E241B" w:rsidRDefault="000E241B" w:rsidP="000E241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highlight w:val="yellow"/>
                <w:lang w:eastAsia="ru-RU"/>
              </w:rPr>
            </w:pPr>
          </w:p>
        </w:tc>
        <w:tc>
          <w:tcPr>
            <w:tcW w:w="1147" w:type="dxa"/>
            <w:vMerge/>
            <w:shd w:val="clear" w:color="auto" w:fill="auto"/>
          </w:tcPr>
          <w:p w:rsidR="000E241B" w:rsidRPr="00F87E44" w:rsidRDefault="000E241B" w:rsidP="000E241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0E241B" w:rsidRPr="00F87E44" w:rsidRDefault="000E241B" w:rsidP="000E241B">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0E241B" w:rsidRPr="00F87E44" w:rsidTr="002F7591">
        <w:trPr>
          <w:gridAfter w:val="1"/>
          <w:wAfter w:w="26" w:type="dxa"/>
          <w:trHeight w:val="282"/>
        </w:trPr>
        <w:tc>
          <w:tcPr>
            <w:tcW w:w="559" w:type="dxa"/>
            <w:vMerge w:val="restart"/>
          </w:tcPr>
          <w:p w:rsidR="000E241B" w:rsidRPr="00F87E44" w:rsidRDefault="000E241B" w:rsidP="000E241B">
            <w:pPr>
              <w:widowControl w:val="0"/>
              <w:autoSpaceDE w:val="0"/>
              <w:autoSpaceDN w:val="0"/>
              <w:adjustRightInd w:val="0"/>
              <w:spacing w:after="0" w:line="240" w:lineRule="auto"/>
              <w:ind w:left="-604"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1.1</w:t>
            </w:r>
          </w:p>
        </w:tc>
        <w:tc>
          <w:tcPr>
            <w:tcW w:w="2827" w:type="dxa"/>
            <w:vMerge w:val="restart"/>
            <w:shd w:val="clear" w:color="auto" w:fill="auto"/>
          </w:tcPr>
          <w:p w:rsidR="000E241B" w:rsidRPr="000E241B" w:rsidRDefault="000E241B" w:rsidP="000E241B">
            <w:pPr>
              <w:spacing w:after="0" w:line="240" w:lineRule="auto"/>
              <w:rPr>
                <w:rFonts w:ascii="Times New Roman" w:eastAsia="Times New Roman" w:hAnsi="Times New Roman" w:cs="Times New Roman"/>
                <w:sz w:val="24"/>
                <w:szCs w:val="24"/>
                <w:highlight w:val="yellow"/>
              </w:rPr>
            </w:pPr>
            <w:r w:rsidRPr="000E241B">
              <w:rPr>
                <w:rFonts w:ascii="Times New Roman" w:eastAsia="Calibri" w:hAnsi="Times New Roman" w:cs="Times New Roman"/>
                <w:sz w:val="24"/>
                <w:szCs w:val="24"/>
              </w:rPr>
              <w:t>Мероприятие 01.01. Финансовое обеспечение расходов, связанных с предоставлением субсидии гражданам, переселяемым из аварийного жилищного фонда</w:t>
            </w:r>
            <w:r w:rsidRPr="000E241B">
              <w:rPr>
                <w:rFonts w:ascii="Times New Roman" w:eastAsia="Times New Roman" w:hAnsi="Times New Roman" w:cs="Times New Roman"/>
                <w:sz w:val="24"/>
                <w:szCs w:val="24"/>
                <w:highlight w:val="yellow"/>
              </w:rPr>
              <w:t xml:space="preserve"> </w:t>
            </w:r>
          </w:p>
        </w:tc>
        <w:tc>
          <w:tcPr>
            <w:tcW w:w="1147" w:type="dxa"/>
            <w:vMerge w:val="restart"/>
            <w:shd w:val="clear" w:color="auto" w:fill="auto"/>
          </w:tcPr>
          <w:p w:rsidR="000E241B" w:rsidRPr="00F87E44" w:rsidRDefault="000E241B" w:rsidP="000E241B">
            <w:pPr>
              <w:spacing w:after="0" w:line="240" w:lineRule="auto"/>
              <w:ind w:hanging="100"/>
              <w:jc w:val="center"/>
              <w:rPr>
                <w:rFonts w:ascii="Times New Roman" w:eastAsia="Calibri" w:hAnsi="Times New Roman" w:cs="Times New Roman"/>
                <w:sz w:val="18"/>
                <w:szCs w:val="18"/>
              </w:rPr>
            </w:pPr>
          </w:p>
        </w:tc>
        <w:tc>
          <w:tcPr>
            <w:tcW w:w="1347" w:type="dxa"/>
            <w:shd w:val="clear" w:color="auto" w:fill="auto"/>
          </w:tcPr>
          <w:p w:rsidR="000E241B" w:rsidRPr="00F87E44" w:rsidRDefault="000E241B" w:rsidP="000E241B">
            <w:pPr>
              <w:tabs>
                <w:tab w:val="center" w:pos="175"/>
              </w:tabs>
              <w:spacing w:after="0" w:line="240" w:lineRule="auto"/>
              <w:ind w:hanging="100"/>
              <w:rPr>
                <w:rFonts w:ascii="Times New Roman" w:eastAsia="Calibri" w:hAnsi="Times New Roman" w:cs="Times New Roman"/>
                <w:sz w:val="16"/>
                <w:szCs w:val="16"/>
              </w:rPr>
            </w:pPr>
            <w:r w:rsidRPr="00F87E44">
              <w:rPr>
                <w:rFonts w:ascii="Times New Roman" w:eastAsia="Calibri" w:hAnsi="Times New Roman" w:cs="Times New Roman"/>
                <w:sz w:val="16"/>
                <w:szCs w:val="16"/>
              </w:rPr>
              <w:tab/>
              <w:t>Итого:</w:t>
            </w:r>
          </w:p>
        </w:tc>
        <w:tc>
          <w:tcPr>
            <w:tcW w:w="1128"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val="restart"/>
          </w:tcPr>
          <w:p w:rsidR="000E241B" w:rsidRPr="00F87E44" w:rsidRDefault="000E241B" w:rsidP="000E241B">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531" w:type="dxa"/>
            <w:gridSpan w:val="3"/>
            <w:vMerge w:val="restart"/>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0E241B" w:rsidRPr="00F87E44" w:rsidTr="002F7591">
        <w:trPr>
          <w:gridAfter w:val="1"/>
          <w:wAfter w:w="26" w:type="dxa"/>
        </w:trPr>
        <w:tc>
          <w:tcPr>
            <w:tcW w:w="559" w:type="dxa"/>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0E241B" w:rsidRPr="000E241B" w:rsidRDefault="000E241B" w:rsidP="000E241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highlight w:val="yellow"/>
                <w:lang w:eastAsia="ru-RU"/>
              </w:rPr>
            </w:pPr>
          </w:p>
        </w:tc>
        <w:tc>
          <w:tcPr>
            <w:tcW w:w="1147" w:type="dxa"/>
            <w:vMerge/>
            <w:shd w:val="clear" w:color="auto" w:fill="auto"/>
          </w:tcPr>
          <w:p w:rsidR="000E241B" w:rsidRPr="00F87E44" w:rsidRDefault="000E241B" w:rsidP="000E241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0E241B" w:rsidRPr="00F87E44" w:rsidRDefault="000E241B" w:rsidP="000E241B">
            <w:pPr>
              <w:widowControl w:val="0"/>
              <w:tabs>
                <w:tab w:val="center" w:pos="742"/>
              </w:tabs>
              <w:autoSpaceDE w:val="0"/>
              <w:autoSpaceDN w:val="0"/>
              <w:adjustRightInd w:val="0"/>
              <w:spacing w:after="0" w:line="240" w:lineRule="auto"/>
              <w:ind w:firstLine="42"/>
              <w:jc w:val="both"/>
              <w:rPr>
                <w:rFonts w:ascii="Times New Roman CYR" w:eastAsia="Times New Roman" w:hAnsi="Times New Roman CYR" w:cs="Times New Roman CYR"/>
                <w:sz w:val="16"/>
                <w:szCs w:val="16"/>
                <w:lang w:eastAsia="ru-RU"/>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0E241B" w:rsidRPr="00F87E44" w:rsidTr="002F7591">
        <w:trPr>
          <w:gridAfter w:val="1"/>
          <w:wAfter w:w="26" w:type="dxa"/>
          <w:trHeight w:val="770"/>
        </w:trPr>
        <w:tc>
          <w:tcPr>
            <w:tcW w:w="559" w:type="dxa"/>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0E241B" w:rsidRPr="000E241B" w:rsidRDefault="000E241B" w:rsidP="000E241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highlight w:val="yellow"/>
                <w:lang w:eastAsia="ru-RU"/>
              </w:rPr>
            </w:pPr>
          </w:p>
        </w:tc>
        <w:tc>
          <w:tcPr>
            <w:tcW w:w="1147" w:type="dxa"/>
            <w:vMerge/>
            <w:shd w:val="clear" w:color="auto" w:fill="auto"/>
          </w:tcPr>
          <w:p w:rsidR="000E241B" w:rsidRPr="00F87E44" w:rsidRDefault="000E241B" w:rsidP="000E241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0E241B" w:rsidRPr="00F87E44" w:rsidRDefault="000E241B" w:rsidP="000E241B">
            <w:pPr>
              <w:widowControl w:val="0"/>
              <w:tabs>
                <w:tab w:val="center" w:pos="742"/>
              </w:tabs>
              <w:autoSpaceDE w:val="0"/>
              <w:autoSpaceDN w:val="0"/>
              <w:adjustRightInd w:val="0"/>
              <w:spacing w:after="0" w:line="240" w:lineRule="auto"/>
              <w:jc w:val="both"/>
              <w:rPr>
                <w:rFonts w:ascii="Times New Roman CYR" w:eastAsia="Times New Roman" w:hAnsi="Times New Roman CYR" w:cs="Times New Roman CYR"/>
                <w:sz w:val="14"/>
                <w:szCs w:val="14"/>
                <w:lang w:eastAsia="ru-RU"/>
              </w:rPr>
            </w:pPr>
            <w:r w:rsidRPr="00F87E44">
              <w:rPr>
                <w:rFonts w:ascii="Times New Roman" w:eastAsia="Calibri" w:hAnsi="Times New Roman" w:cs="Times New Roman"/>
                <w:sz w:val="16"/>
                <w:szCs w:val="16"/>
              </w:rPr>
              <w:t xml:space="preserve">Средства бюджета городского округа </w:t>
            </w:r>
          </w:p>
        </w:tc>
        <w:tc>
          <w:tcPr>
            <w:tcW w:w="1128"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0E241B" w:rsidRPr="00F87E44" w:rsidTr="002F7591">
        <w:trPr>
          <w:gridAfter w:val="1"/>
          <w:wAfter w:w="26" w:type="dxa"/>
          <w:trHeight w:val="471"/>
        </w:trPr>
        <w:tc>
          <w:tcPr>
            <w:tcW w:w="559" w:type="dxa"/>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0E241B" w:rsidRPr="000E241B" w:rsidRDefault="000E241B" w:rsidP="000E241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highlight w:val="yellow"/>
                <w:lang w:eastAsia="ru-RU"/>
              </w:rPr>
            </w:pPr>
          </w:p>
        </w:tc>
        <w:tc>
          <w:tcPr>
            <w:tcW w:w="1147" w:type="dxa"/>
            <w:vMerge/>
            <w:shd w:val="clear" w:color="auto" w:fill="auto"/>
          </w:tcPr>
          <w:p w:rsidR="000E241B" w:rsidRPr="00F87E44" w:rsidRDefault="000E241B" w:rsidP="000E241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0E241B" w:rsidRPr="00F87E44" w:rsidRDefault="000E241B" w:rsidP="000E241B">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0E241B" w:rsidRPr="00F87E44" w:rsidTr="002F7591">
        <w:trPr>
          <w:gridAfter w:val="1"/>
          <w:wAfter w:w="26" w:type="dxa"/>
          <w:trHeight w:val="282"/>
        </w:trPr>
        <w:tc>
          <w:tcPr>
            <w:tcW w:w="559" w:type="dxa"/>
            <w:vMerge w:val="restart"/>
          </w:tcPr>
          <w:p w:rsidR="000E241B" w:rsidRPr="00F87E44" w:rsidRDefault="000E241B" w:rsidP="000E241B">
            <w:pPr>
              <w:widowControl w:val="0"/>
              <w:autoSpaceDE w:val="0"/>
              <w:autoSpaceDN w:val="0"/>
              <w:adjustRightInd w:val="0"/>
              <w:spacing w:after="0" w:line="240" w:lineRule="auto"/>
              <w:ind w:left="-604"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1.2.</w:t>
            </w:r>
          </w:p>
        </w:tc>
        <w:tc>
          <w:tcPr>
            <w:tcW w:w="2827" w:type="dxa"/>
            <w:vMerge w:val="restart"/>
            <w:shd w:val="clear" w:color="auto" w:fill="auto"/>
          </w:tcPr>
          <w:p w:rsidR="000E241B" w:rsidRPr="000E241B" w:rsidRDefault="000E241B" w:rsidP="000E241B">
            <w:pPr>
              <w:spacing w:after="0" w:line="240" w:lineRule="auto"/>
              <w:rPr>
                <w:rFonts w:ascii="Times New Roman" w:eastAsia="Times New Roman" w:hAnsi="Times New Roman" w:cs="Times New Roman"/>
                <w:sz w:val="24"/>
                <w:szCs w:val="24"/>
                <w:highlight w:val="yellow"/>
              </w:rPr>
            </w:pPr>
            <w:r w:rsidRPr="000E241B">
              <w:rPr>
                <w:rFonts w:ascii="Times New Roman" w:eastAsia="Calibri" w:hAnsi="Times New Roman" w:cs="Times New Roman"/>
                <w:sz w:val="24"/>
                <w:szCs w:val="24"/>
              </w:rPr>
              <w:t xml:space="preserve">Мероприятие 01.02. Обеспечение мероприятий по </w:t>
            </w:r>
            <w:r w:rsidRPr="000E241B">
              <w:rPr>
                <w:rFonts w:ascii="Times New Roman" w:eastAsia="Calibri" w:hAnsi="Times New Roman" w:cs="Times New Roman"/>
                <w:sz w:val="24"/>
                <w:szCs w:val="24"/>
              </w:rPr>
              <w:lastRenderedPageBreak/>
              <w:t>устойчивому сокращению непригодного для проживания жилищного фонда за счет средств местного бюджета</w:t>
            </w:r>
            <w:r w:rsidRPr="000E241B">
              <w:rPr>
                <w:rFonts w:ascii="Times New Roman" w:eastAsia="Times New Roman" w:hAnsi="Times New Roman" w:cs="Times New Roman"/>
                <w:sz w:val="24"/>
                <w:szCs w:val="24"/>
                <w:highlight w:val="yellow"/>
              </w:rPr>
              <w:t xml:space="preserve"> </w:t>
            </w:r>
          </w:p>
        </w:tc>
        <w:tc>
          <w:tcPr>
            <w:tcW w:w="1147" w:type="dxa"/>
            <w:vMerge w:val="restart"/>
            <w:shd w:val="clear" w:color="auto" w:fill="auto"/>
          </w:tcPr>
          <w:p w:rsidR="000E241B" w:rsidRPr="00F87E44" w:rsidRDefault="000E241B" w:rsidP="000E241B">
            <w:pPr>
              <w:spacing w:after="0" w:line="240" w:lineRule="auto"/>
              <w:ind w:hanging="100"/>
              <w:jc w:val="center"/>
              <w:rPr>
                <w:rFonts w:ascii="Times New Roman" w:eastAsia="Calibri" w:hAnsi="Times New Roman" w:cs="Times New Roman"/>
                <w:sz w:val="18"/>
                <w:szCs w:val="18"/>
              </w:rPr>
            </w:pPr>
          </w:p>
        </w:tc>
        <w:tc>
          <w:tcPr>
            <w:tcW w:w="1347" w:type="dxa"/>
            <w:shd w:val="clear" w:color="auto" w:fill="auto"/>
          </w:tcPr>
          <w:p w:rsidR="000E241B" w:rsidRPr="00F87E44" w:rsidRDefault="000E241B" w:rsidP="000E241B">
            <w:pPr>
              <w:tabs>
                <w:tab w:val="center" w:pos="175"/>
              </w:tabs>
              <w:spacing w:after="0" w:line="240" w:lineRule="auto"/>
              <w:ind w:hanging="100"/>
              <w:rPr>
                <w:rFonts w:ascii="Times New Roman" w:eastAsia="Calibri" w:hAnsi="Times New Roman" w:cs="Times New Roman"/>
                <w:sz w:val="16"/>
                <w:szCs w:val="16"/>
              </w:rPr>
            </w:pPr>
            <w:r w:rsidRPr="00F87E44">
              <w:rPr>
                <w:rFonts w:ascii="Times New Roman" w:eastAsia="Calibri" w:hAnsi="Times New Roman" w:cs="Times New Roman"/>
                <w:sz w:val="16"/>
                <w:szCs w:val="16"/>
              </w:rPr>
              <w:tab/>
              <w:t>Итого:</w:t>
            </w:r>
          </w:p>
        </w:tc>
        <w:tc>
          <w:tcPr>
            <w:tcW w:w="1128"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val="restart"/>
          </w:tcPr>
          <w:p w:rsidR="000E241B" w:rsidRPr="00F87E44" w:rsidRDefault="000E241B" w:rsidP="000E241B">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531" w:type="dxa"/>
            <w:gridSpan w:val="3"/>
            <w:vMerge w:val="restart"/>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0E241B" w:rsidRPr="00F87E44" w:rsidTr="002F7591">
        <w:trPr>
          <w:gridAfter w:val="1"/>
          <w:wAfter w:w="26" w:type="dxa"/>
        </w:trPr>
        <w:tc>
          <w:tcPr>
            <w:tcW w:w="559" w:type="dxa"/>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0E241B" w:rsidRPr="000E241B" w:rsidRDefault="000E241B" w:rsidP="000E241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highlight w:val="yellow"/>
                <w:lang w:eastAsia="ru-RU"/>
              </w:rPr>
            </w:pPr>
          </w:p>
        </w:tc>
        <w:tc>
          <w:tcPr>
            <w:tcW w:w="1147" w:type="dxa"/>
            <w:vMerge/>
            <w:shd w:val="clear" w:color="auto" w:fill="auto"/>
          </w:tcPr>
          <w:p w:rsidR="000E241B" w:rsidRPr="00F87E44" w:rsidRDefault="000E241B" w:rsidP="000E241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0E241B" w:rsidRPr="00F87E44" w:rsidRDefault="000E241B" w:rsidP="000E241B">
            <w:pPr>
              <w:widowControl w:val="0"/>
              <w:tabs>
                <w:tab w:val="center" w:pos="742"/>
              </w:tabs>
              <w:autoSpaceDE w:val="0"/>
              <w:autoSpaceDN w:val="0"/>
              <w:adjustRightInd w:val="0"/>
              <w:spacing w:after="0" w:line="240" w:lineRule="auto"/>
              <w:ind w:firstLine="42"/>
              <w:jc w:val="both"/>
              <w:rPr>
                <w:rFonts w:ascii="Times New Roman CYR" w:eastAsia="Times New Roman" w:hAnsi="Times New Roman CYR" w:cs="Times New Roman CYR"/>
                <w:sz w:val="16"/>
                <w:szCs w:val="16"/>
                <w:lang w:eastAsia="ru-RU"/>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0E241B" w:rsidRPr="00F87E44" w:rsidTr="002F7591">
        <w:trPr>
          <w:gridAfter w:val="1"/>
          <w:wAfter w:w="26" w:type="dxa"/>
          <w:trHeight w:val="770"/>
        </w:trPr>
        <w:tc>
          <w:tcPr>
            <w:tcW w:w="559" w:type="dxa"/>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0E241B" w:rsidRPr="000E241B" w:rsidRDefault="000E241B" w:rsidP="000E241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highlight w:val="yellow"/>
                <w:lang w:eastAsia="ru-RU"/>
              </w:rPr>
            </w:pPr>
          </w:p>
        </w:tc>
        <w:tc>
          <w:tcPr>
            <w:tcW w:w="1147" w:type="dxa"/>
            <w:vMerge/>
            <w:shd w:val="clear" w:color="auto" w:fill="auto"/>
          </w:tcPr>
          <w:p w:rsidR="000E241B" w:rsidRPr="00F87E44" w:rsidRDefault="000E241B" w:rsidP="000E241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0E241B" w:rsidRPr="00F87E44" w:rsidRDefault="000E241B" w:rsidP="000E241B">
            <w:pPr>
              <w:widowControl w:val="0"/>
              <w:tabs>
                <w:tab w:val="center" w:pos="742"/>
              </w:tabs>
              <w:autoSpaceDE w:val="0"/>
              <w:autoSpaceDN w:val="0"/>
              <w:adjustRightInd w:val="0"/>
              <w:spacing w:after="0" w:line="240" w:lineRule="auto"/>
              <w:jc w:val="both"/>
              <w:rPr>
                <w:rFonts w:ascii="Times New Roman CYR" w:eastAsia="Times New Roman" w:hAnsi="Times New Roman CYR" w:cs="Times New Roman CYR"/>
                <w:sz w:val="14"/>
                <w:szCs w:val="14"/>
                <w:lang w:eastAsia="ru-RU"/>
              </w:rPr>
            </w:pPr>
            <w:r w:rsidRPr="00F87E44">
              <w:rPr>
                <w:rFonts w:ascii="Times New Roman" w:eastAsia="Calibri" w:hAnsi="Times New Roman" w:cs="Times New Roman"/>
                <w:sz w:val="16"/>
                <w:szCs w:val="16"/>
              </w:rPr>
              <w:t xml:space="preserve">Средства бюджета городского округа </w:t>
            </w:r>
          </w:p>
        </w:tc>
        <w:tc>
          <w:tcPr>
            <w:tcW w:w="1128"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0E241B" w:rsidRPr="00F87E44" w:rsidTr="002F7591">
        <w:trPr>
          <w:gridAfter w:val="1"/>
          <w:wAfter w:w="26" w:type="dxa"/>
          <w:trHeight w:val="471"/>
        </w:trPr>
        <w:tc>
          <w:tcPr>
            <w:tcW w:w="559" w:type="dxa"/>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0E241B" w:rsidRPr="000E241B" w:rsidRDefault="000E241B" w:rsidP="000E241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highlight w:val="yellow"/>
                <w:lang w:eastAsia="ru-RU"/>
              </w:rPr>
            </w:pPr>
          </w:p>
        </w:tc>
        <w:tc>
          <w:tcPr>
            <w:tcW w:w="1147" w:type="dxa"/>
            <w:vMerge/>
            <w:shd w:val="clear" w:color="auto" w:fill="auto"/>
          </w:tcPr>
          <w:p w:rsidR="000E241B" w:rsidRPr="00F87E44" w:rsidRDefault="000E241B" w:rsidP="000E241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0E241B" w:rsidRPr="00F87E44" w:rsidRDefault="000E241B" w:rsidP="000E241B">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2F7591">
        <w:trPr>
          <w:gridAfter w:val="1"/>
          <w:wAfter w:w="26" w:type="dxa"/>
          <w:trHeight w:val="282"/>
        </w:trPr>
        <w:tc>
          <w:tcPr>
            <w:tcW w:w="559" w:type="dxa"/>
            <w:vMerge w:val="restart"/>
          </w:tcPr>
          <w:p w:rsidR="003B10C7" w:rsidRPr="00F87E44" w:rsidRDefault="000E241B" w:rsidP="003B10C7">
            <w:pPr>
              <w:widowControl w:val="0"/>
              <w:autoSpaceDE w:val="0"/>
              <w:autoSpaceDN w:val="0"/>
              <w:adjustRightInd w:val="0"/>
              <w:spacing w:after="0" w:line="240" w:lineRule="auto"/>
              <w:ind w:left="-604"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w:t>
            </w:r>
          </w:p>
        </w:tc>
        <w:tc>
          <w:tcPr>
            <w:tcW w:w="2827" w:type="dxa"/>
            <w:vMerge w:val="restart"/>
            <w:shd w:val="clear" w:color="auto" w:fill="auto"/>
          </w:tcPr>
          <w:p w:rsidR="003B10C7" w:rsidRPr="000E241B" w:rsidRDefault="003B10C7" w:rsidP="003B10C7">
            <w:pPr>
              <w:spacing w:after="0" w:line="240" w:lineRule="auto"/>
              <w:rPr>
                <w:rFonts w:ascii="Times New Roman" w:eastAsia="Times New Roman" w:hAnsi="Times New Roman" w:cs="Times New Roman"/>
                <w:sz w:val="24"/>
                <w:szCs w:val="24"/>
              </w:rPr>
            </w:pPr>
            <w:r w:rsidRPr="000E241B">
              <w:rPr>
                <w:rFonts w:ascii="Times New Roman" w:eastAsia="Times New Roman" w:hAnsi="Times New Roman" w:cs="Times New Roman"/>
                <w:sz w:val="24"/>
                <w:szCs w:val="24"/>
              </w:rPr>
              <w:t>Основное мероприятие F3. Федеральный проект «Обеспечение устойчивого сокращения непригодного для проживания жилищного фонда»</w:t>
            </w:r>
          </w:p>
          <w:p w:rsidR="003B10C7" w:rsidRPr="000E241B" w:rsidRDefault="003B10C7" w:rsidP="003B10C7">
            <w:pPr>
              <w:spacing w:after="0" w:line="240" w:lineRule="auto"/>
              <w:rPr>
                <w:rFonts w:ascii="Times New Roman" w:eastAsia="Times New Roman" w:hAnsi="Times New Roman" w:cs="Times New Roman"/>
                <w:sz w:val="24"/>
                <w:szCs w:val="24"/>
                <w:highlight w:val="yellow"/>
              </w:rPr>
            </w:pPr>
          </w:p>
        </w:tc>
        <w:tc>
          <w:tcPr>
            <w:tcW w:w="1147" w:type="dxa"/>
            <w:vMerge w:val="restart"/>
            <w:shd w:val="clear" w:color="auto" w:fill="auto"/>
          </w:tcPr>
          <w:p w:rsidR="003B10C7" w:rsidRPr="00F87E44" w:rsidRDefault="003B10C7" w:rsidP="003B10C7">
            <w:pPr>
              <w:spacing w:after="0" w:line="240" w:lineRule="auto"/>
              <w:ind w:hanging="100"/>
              <w:jc w:val="center"/>
              <w:rPr>
                <w:rFonts w:ascii="Times New Roman" w:eastAsia="Calibri" w:hAnsi="Times New Roman" w:cs="Times New Roman"/>
                <w:sz w:val="18"/>
                <w:szCs w:val="18"/>
              </w:rPr>
            </w:pPr>
          </w:p>
        </w:tc>
        <w:tc>
          <w:tcPr>
            <w:tcW w:w="1347" w:type="dxa"/>
            <w:shd w:val="clear" w:color="auto" w:fill="auto"/>
          </w:tcPr>
          <w:p w:rsidR="003B10C7" w:rsidRPr="00F87E44" w:rsidRDefault="003B10C7" w:rsidP="003B10C7">
            <w:pPr>
              <w:tabs>
                <w:tab w:val="center" w:pos="175"/>
              </w:tabs>
              <w:spacing w:after="0" w:line="240" w:lineRule="auto"/>
              <w:ind w:hanging="100"/>
              <w:rPr>
                <w:rFonts w:ascii="Times New Roman" w:eastAsia="Calibri" w:hAnsi="Times New Roman" w:cs="Times New Roman"/>
                <w:sz w:val="16"/>
                <w:szCs w:val="16"/>
              </w:rPr>
            </w:pPr>
            <w:r w:rsidRPr="00F87E44">
              <w:rPr>
                <w:rFonts w:ascii="Times New Roman" w:eastAsia="Calibri" w:hAnsi="Times New Roman" w:cs="Times New Roman"/>
                <w:sz w:val="16"/>
                <w:szCs w:val="16"/>
              </w:rPr>
              <w:tab/>
              <w:t>Итого:</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val="restart"/>
          </w:tcPr>
          <w:p w:rsidR="003B10C7" w:rsidRPr="00F87E44" w:rsidRDefault="003B10C7" w:rsidP="003B10C7">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531" w:type="dxa"/>
            <w:gridSpan w:val="3"/>
            <w:vMerge w:val="restart"/>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2F7591">
        <w:trPr>
          <w:gridAfter w:val="1"/>
          <w:wAfter w:w="26" w:type="dxa"/>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highlight w:val="yellow"/>
                <w:lang w:eastAsia="ru-RU"/>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ind w:firstLine="42"/>
              <w:jc w:val="both"/>
              <w:rPr>
                <w:rFonts w:ascii="Times New Roman CYR" w:eastAsia="Times New Roman" w:hAnsi="Times New Roman CYR" w:cs="Times New Roman CYR"/>
                <w:sz w:val="16"/>
                <w:szCs w:val="16"/>
                <w:lang w:eastAsia="ru-RU"/>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2F7591">
        <w:trPr>
          <w:gridAfter w:val="1"/>
          <w:wAfter w:w="26" w:type="dxa"/>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highlight w:val="yellow"/>
                <w:lang w:eastAsia="ru-RU"/>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F87E44">
              <w:rPr>
                <w:rFonts w:ascii="Times New Roman" w:eastAsia="Calibri" w:hAnsi="Times New Roman" w:cs="Times New Roman"/>
                <w:sz w:val="16"/>
                <w:szCs w:val="16"/>
              </w:rPr>
              <w:t xml:space="preserve">Средства федерального бюджета </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p w:rsidR="003B10C7" w:rsidRPr="00F87E44" w:rsidRDefault="003B10C7" w:rsidP="003B10C7">
            <w:pPr>
              <w:spacing w:after="0" w:line="240" w:lineRule="auto"/>
              <w:jc w:val="center"/>
              <w:rPr>
                <w:rFonts w:ascii="Times New Roman" w:eastAsia="Calibri" w:hAnsi="Times New Roman" w:cs="Times New Roman"/>
                <w:sz w:val="18"/>
                <w:szCs w:val="18"/>
              </w:rPr>
            </w:pPr>
          </w:p>
        </w:tc>
        <w:tc>
          <w:tcPr>
            <w:tcW w:w="141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2F7591">
        <w:trPr>
          <w:gridAfter w:val="1"/>
          <w:wAfter w:w="26" w:type="dxa"/>
          <w:trHeight w:val="770"/>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highlight w:val="yellow"/>
                <w:lang w:eastAsia="ru-RU"/>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CYR" w:eastAsia="Times New Roman" w:hAnsi="Times New Roman CYR" w:cs="Times New Roman CYR"/>
                <w:sz w:val="14"/>
                <w:szCs w:val="14"/>
                <w:lang w:eastAsia="ru-RU"/>
              </w:rPr>
            </w:pPr>
            <w:r w:rsidRPr="00F87E44">
              <w:rPr>
                <w:rFonts w:ascii="Times New Roman" w:eastAsia="Calibri" w:hAnsi="Times New Roman" w:cs="Times New Roman"/>
                <w:sz w:val="16"/>
                <w:szCs w:val="16"/>
              </w:rPr>
              <w:t xml:space="preserve">Средства бюджета городского округа </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2F7591">
        <w:trPr>
          <w:gridAfter w:val="1"/>
          <w:wAfter w:w="26" w:type="dxa"/>
          <w:trHeight w:val="471"/>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highlight w:val="yellow"/>
                <w:lang w:eastAsia="ru-RU"/>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2F7591">
        <w:trPr>
          <w:gridAfter w:val="1"/>
          <w:wAfter w:w="26" w:type="dxa"/>
          <w:trHeight w:val="282"/>
        </w:trPr>
        <w:tc>
          <w:tcPr>
            <w:tcW w:w="559" w:type="dxa"/>
            <w:vMerge w:val="restart"/>
          </w:tcPr>
          <w:p w:rsidR="003B10C7" w:rsidRPr="00F87E44" w:rsidRDefault="003B10C7" w:rsidP="003B10C7">
            <w:pPr>
              <w:widowControl w:val="0"/>
              <w:autoSpaceDE w:val="0"/>
              <w:autoSpaceDN w:val="0"/>
              <w:adjustRightInd w:val="0"/>
              <w:spacing w:after="0" w:line="240" w:lineRule="auto"/>
              <w:ind w:left="-604"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w:t>
            </w:r>
            <w:r w:rsidR="000E241B">
              <w:rPr>
                <w:rFonts w:ascii="Times New Roman CYR" w:eastAsia="Times New Roman" w:hAnsi="Times New Roman CYR" w:cs="Times New Roman CYR"/>
                <w:sz w:val="18"/>
                <w:szCs w:val="18"/>
                <w:lang w:eastAsia="ru-RU"/>
              </w:rPr>
              <w:t>.1</w:t>
            </w:r>
          </w:p>
        </w:tc>
        <w:tc>
          <w:tcPr>
            <w:tcW w:w="2827" w:type="dxa"/>
            <w:vMerge w:val="restart"/>
            <w:shd w:val="clear" w:color="auto" w:fill="auto"/>
          </w:tcPr>
          <w:p w:rsidR="003B10C7" w:rsidRPr="000E241B" w:rsidRDefault="003B10C7" w:rsidP="003B10C7">
            <w:pPr>
              <w:spacing w:after="0" w:line="240" w:lineRule="auto"/>
              <w:rPr>
                <w:rFonts w:ascii="Times New Roman" w:eastAsia="Times New Roman" w:hAnsi="Times New Roman" w:cs="Times New Roman"/>
                <w:sz w:val="24"/>
                <w:szCs w:val="24"/>
              </w:rPr>
            </w:pPr>
            <w:r w:rsidRPr="000E241B">
              <w:rPr>
                <w:rFonts w:ascii="Times New Roman" w:eastAsia="Times New Roman" w:hAnsi="Times New Roman" w:cs="Times New Roman"/>
                <w:sz w:val="24"/>
                <w:szCs w:val="24"/>
              </w:rPr>
              <w:t>Мероприятие F3.01 Переселение из непригодного для проживания жилищного фонда по I этапу</w:t>
            </w:r>
          </w:p>
          <w:p w:rsidR="003B10C7" w:rsidRPr="000E241B" w:rsidRDefault="003B10C7" w:rsidP="003B10C7">
            <w:pPr>
              <w:spacing w:after="0" w:line="240" w:lineRule="auto"/>
              <w:rPr>
                <w:rFonts w:ascii="Times New Roman" w:eastAsia="Calibri" w:hAnsi="Times New Roman" w:cs="Times New Roman"/>
                <w:sz w:val="28"/>
                <w:highlight w:val="yellow"/>
              </w:rPr>
            </w:pPr>
          </w:p>
        </w:tc>
        <w:tc>
          <w:tcPr>
            <w:tcW w:w="1147" w:type="dxa"/>
            <w:vMerge w:val="restart"/>
            <w:shd w:val="clear" w:color="auto" w:fill="auto"/>
          </w:tcPr>
          <w:p w:rsidR="003B10C7" w:rsidRPr="00F87E44" w:rsidRDefault="003B10C7" w:rsidP="003B10C7">
            <w:pPr>
              <w:spacing w:after="0" w:line="240" w:lineRule="auto"/>
              <w:ind w:hanging="100"/>
              <w:jc w:val="center"/>
              <w:rPr>
                <w:rFonts w:ascii="Times New Roman" w:eastAsia="Calibri" w:hAnsi="Times New Roman" w:cs="Times New Roman"/>
                <w:sz w:val="18"/>
                <w:szCs w:val="18"/>
              </w:rPr>
            </w:pPr>
          </w:p>
        </w:tc>
        <w:tc>
          <w:tcPr>
            <w:tcW w:w="1347" w:type="dxa"/>
            <w:shd w:val="clear" w:color="auto" w:fill="auto"/>
          </w:tcPr>
          <w:p w:rsidR="003B10C7" w:rsidRPr="007F168F" w:rsidRDefault="003B10C7" w:rsidP="003B10C7">
            <w:pPr>
              <w:tabs>
                <w:tab w:val="center" w:pos="175"/>
              </w:tabs>
              <w:spacing w:after="0" w:line="240" w:lineRule="auto"/>
              <w:ind w:hanging="100"/>
              <w:rPr>
                <w:rFonts w:ascii="Times New Roman" w:eastAsia="Calibri" w:hAnsi="Times New Roman" w:cs="Times New Roman"/>
                <w:b/>
                <w:sz w:val="16"/>
                <w:szCs w:val="16"/>
              </w:rPr>
            </w:pPr>
            <w:r w:rsidRPr="007F168F">
              <w:rPr>
                <w:rFonts w:ascii="Times New Roman" w:eastAsia="Calibri" w:hAnsi="Times New Roman" w:cs="Times New Roman"/>
                <w:b/>
                <w:sz w:val="16"/>
                <w:szCs w:val="16"/>
              </w:rPr>
              <w:tab/>
              <w:t>Итого:</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val="restart"/>
          </w:tcPr>
          <w:p w:rsidR="003B10C7" w:rsidRPr="00F87E44" w:rsidRDefault="003B10C7" w:rsidP="003B10C7">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531" w:type="dxa"/>
            <w:gridSpan w:val="3"/>
            <w:vMerge w:val="restart"/>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2F7591">
        <w:trPr>
          <w:gridAfter w:val="1"/>
          <w:wAfter w:w="26" w:type="dxa"/>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highlight w:val="yellow"/>
                <w:lang w:eastAsia="ru-RU"/>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ind w:firstLine="42"/>
              <w:jc w:val="both"/>
              <w:rPr>
                <w:rFonts w:ascii="Times New Roman CYR" w:eastAsia="Times New Roman" w:hAnsi="Times New Roman CYR" w:cs="Times New Roman CYR"/>
                <w:sz w:val="16"/>
                <w:szCs w:val="16"/>
                <w:lang w:eastAsia="ru-RU"/>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2F7591">
        <w:trPr>
          <w:gridAfter w:val="1"/>
          <w:wAfter w:w="26" w:type="dxa"/>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highlight w:val="yellow"/>
                <w:lang w:eastAsia="ru-RU"/>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F87E44">
              <w:rPr>
                <w:rFonts w:ascii="Times New Roman" w:eastAsia="Calibri" w:hAnsi="Times New Roman" w:cs="Times New Roman"/>
                <w:sz w:val="16"/>
                <w:szCs w:val="16"/>
              </w:rPr>
              <w:t xml:space="preserve">Средства федерального бюджета </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2F7591">
        <w:trPr>
          <w:gridAfter w:val="1"/>
          <w:wAfter w:w="26" w:type="dxa"/>
          <w:trHeight w:val="876"/>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highlight w:val="yellow"/>
                <w:lang w:eastAsia="ru-RU"/>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CYR" w:eastAsia="Times New Roman" w:hAnsi="Times New Roman CYR" w:cs="Times New Roman CYR"/>
                <w:sz w:val="14"/>
                <w:szCs w:val="14"/>
                <w:lang w:eastAsia="ru-RU"/>
              </w:rPr>
            </w:pPr>
            <w:r w:rsidRPr="00F87E44">
              <w:rPr>
                <w:rFonts w:ascii="Times New Roman" w:eastAsia="Calibri" w:hAnsi="Times New Roman" w:cs="Times New Roman"/>
                <w:sz w:val="16"/>
                <w:szCs w:val="16"/>
              </w:rPr>
              <w:t xml:space="preserve">Средства бюджета городского округа </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2F7591">
        <w:trPr>
          <w:gridAfter w:val="1"/>
          <w:wAfter w:w="26" w:type="dxa"/>
          <w:trHeight w:val="471"/>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highlight w:val="yellow"/>
                <w:lang w:eastAsia="ru-RU"/>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2F7591">
        <w:trPr>
          <w:gridAfter w:val="1"/>
          <w:wAfter w:w="26" w:type="dxa"/>
          <w:trHeight w:val="282"/>
        </w:trPr>
        <w:tc>
          <w:tcPr>
            <w:tcW w:w="559" w:type="dxa"/>
            <w:vMerge w:val="restart"/>
          </w:tcPr>
          <w:p w:rsidR="003B10C7" w:rsidRPr="00F87E44" w:rsidRDefault="000E241B" w:rsidP="003B10C7">
            <w:pPr>
              <w:widowControl w:val="0"/>
              <w:autoSpaceDE w:val="0"/>
              <w:autoSpaceDN w:val="0"/>
              <w:adjustRightInd w:val="0"/>
              <w:spacing w:after="0" w:line="240" w:lineRule="auto"/>
              <w:ind w:left="-604"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2.2</w:t>
            </w:r>
          </w:p>
        </w:tc>
        <w:tc>
          <w:tcPr>
            <w:tcW w:w="2827" w:type="dxa"/>
            <w:vMerge w:val="restart"/>
            <w:shd w:val="clear" w:color="auto" w:fill="auto"/>
          </w:tcPr>
          <w:p w:rsidR="003B10C7" w:rsidRPr="000E241B" w:rsidRDefault="003B10C7" w:rsidP="003B10C7">
            <w:pPr>
              <w:spacing w:after="0" w:line="240" w:lineRule="auto"/>
              <w:rPr>
                <w:rFonts w:ascii="Times New Roman" w:eastAsia="Times New Roman" w:hAnsi="Times New Roman" w:cs="Times New Roman"/>
                <w:sz w:val="24"/>
                <w:szCs w:val="24"/>
              </w:rPr>
            </w:pPr>
            <w:r w:rsidRPr="000E241B">
              <w:rPr>
                <w:rFonts w:ascii="Times New Roman" w:eastAsia="Times New Roman" w:hAnsi="Times New Roman" w:cs="Times New Roman"/>
                <w:sz w:val="24"/>
                <w:szCs w:val="24"/>
              </w:rPr>
              <w:t>Мероприятие F3.02 Переселение из непригодного для проживания жилищного фонда по II этапу</w:t>
            </w:r>
          </w:p>
          <w:p w:rsidR="003B10C7" w:rsidRPr="000E241B" w:rsidRDefault="003B10C7" w:rsidP="003B10C7">
            <w:pPr>
              <w:spacing w:after="0" w:line="240" w:lineRule="auto"/>
              <w:rPr>
                <w:rFonts w:ascii="Times New Roman" w:eastAsia="Calibri" w:hAnsi="Times New Roman" w:cs="Times New Roman"/>
                <w:sz w:val="28"/>
                <w:highlight w:val="yellow"/>
              </w:rPr>
            </w:pPr>
          </w:p>
        </w:tc>
        <w:tc>
          <w:tcPr>
            <w:tcW w:w="1147" w:type="dxa"/>
            <w:vMerge w:val="restart"/>
            <w:shd w:val="clear" w:color="auto" w:fill="auto"/>
          </w:tcPr>
          <w:p w:rsidR="003B10C7" w:rsidRPr="00F87E44" w:rsidRDefault="003B10C7" w:rsidP="003B10C7">
            <w:pPr>
              <w:spacing w:after="0" w:line="240" w:lineRule="auto"/>
              <w:ind w:hanging="100"/>
              <w:jc w:val="center"/>
              <w:rPr>
                <w:rFonts w:ascii="Times New Roman" w:eastAsia="Calibri" w:hAnsi="Times New Roman" w:cs="Times New Roman"/>
                <w:sz w:val="18"/>
                <w:szCs w:val="18"/>
              </w:rPr>
            </w:pPr>
          </w:p>
        </w:tc>
        <w:tc>
          <w:tcPr>
            <w:tcW w:w="1347" w:type="dxa"/>
            <w:shd w:val="clear" w:color="auto" w:fill="auto"/>
          </w:tcPr>
          <w:p w:rsidR="003B10C7" w:rsidRPr="007F168F" w:rsidRDefault="003B10C7" w:rsidP="003B10C7">
            <w:pPr>
              <w:tabs>
                <w:tab w:val="center" w:pos="175"/>
              </w:tabs>
              <w:spacing w:after="0" w:line="240" w:lineRule="auto"/>
              <w:ind w:hanging="100"/>
              <w:rPr>
                <w:rFonts w:ascii="Times New Roman" w:eastAsia="Calibri" w:hAnsi="Times New Roman" w:cs="Times New Roman"/>
                <w:b/>
                <w:sz w:val="16"/>
                <w:szCs w:val="16"/>
              </w:rPr>
            </w:pPr>
            <w:r w:rsidRPr="007F168F">
              <w:rPr>
                <w:rFonts w:ascii="Times New Roman" w:eastAsia="Calibri" w:hAnsi="Times New Roman" w:cs="Times New Roman"/>
                <w:b/>
                <w:sz w:val="16"/>
                <w:szCs w:val="16"/>
              </w:rPr>
              <w:tab/>
              <w:t>Итого:</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val="restart"/>
          </w:tcPr>
          <w:p w:rsidR="003B10C7" w:rsidRPr="00F87E44" w:rsidRDefault="003B10C7" w:rsidP="003B10C7">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531" w:type="dxa"/>
            <w:gridSpan w:val="3"/>
            <w:vMerge w:val="restart"/>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2F7591">
        <w:trPr>
          <w:gridAfter w:val="1"/>
          <w:wAfter w:w="26" w:type="dxa"/>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18"/>
                <w:szCs w:val="18"/>
                <w:highlight w:val="yellow"/>
                <w:lang w:eastAsia="ru-RU"/>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ind w:firstLine="42"/>
              <w:jc w:val="both"/>
              <w:rPr>
                <w:rFonts w:ascii="Times New Roman CYR" w:eastAsia="Times New Roman" w:hAnsi="Times New Roman CYR" w:cs="Times New Roman CYR"/>
                <w:sz w:val="16"/>
                <w:szCs w:val="16"/>
                <w:lang w:eastAsia="ru-RU"/>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2F7591">
        <w:trPr>
          <w:gridAfter w:val="1"/>
          <w:wAfter w:w="26" w:type="dxa"/>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18"/>
                <w:szCs w:val="18"/>
                <w:highlight w:val="yellow"/>
                <w:lang w:eastAsia="ru-RU"/>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F87E44">
              <w:rPr>
                <w:rFonts w:ascii="Times New Roman" w:eastAsia="Calibri" w:hAnsi="Times New Roman" w:cs="Times New Roman"/>
                <w:sz w:val="16"/>
                <w:szCs w:val="16"/>
              </w:rPr>
              <w:t xml:space="preserve">Средства федерального бюджета </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2F7591">
        <w:trPr>
          <w:gridAfter w:val="1"/>
          <w:wAfter w:w="26" w:type="dxa"/>
          <w:trHeight w:val="876"/>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18"/>
                <w:szCs w:val="18"/>
                <w:highlight w:val="yellow"/>
                <w:lang w:eastAsia="ru-RU"/>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CYR" w:eastAsia="Times New Roman" w:hAnsi="Times New Roman CYR" w:cs="Times New Roman CYR"/>
                <w:sz w:val="14"/>
                <w:szCs w:val="14"/>
                <w:lang w:eastAsia="ru-RU"/>
              </w:rPr>
            </w:pPr>
            <w:r w:rsidRPr="00F87E44">
              <w:rPr>
                <w:rFonts w:ascii="Times New Roman" w:eastAsia="Calibri" w:hAnsi="Times New Roman" w:cs="Times New Roman"/>
                <w:sz w:val="16"/>
                <w:szCs w:val="16"/>
              </w:rPr>
              <w:t xml:space="preserve">Средства бюджета городского округа </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2F7591">
        <w:trPr>
          <w:gridAfter w:val="1"/>
          <w:wAfter w:w="26" w:type="dxa"/>
          <w:trHeight w:val="471"/>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18"/>
                <w:szCs w:val="18"/>
                <w:highlight w:val="yellow"/>
                <w:lang w:eastAsia="ru-RU"/>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2F7591">
        <w:trPr>
          <w:gridAfter w:val="1"/>
          <w:wAfter w:w="26" w:type="dxa"/>
          <w:trHeight w:val="282"/>
        </w:trPr>
        <w:tc>
          <w:tcPr>
            <w:tcW w:w="559" w:type="dxa"/>
            <w:vMerge w:val="restart"/>
          </w:tcPr>
          <w:p w:rsidR="003B10C7" w:rsidRPr="00F87E44" w:rsidRDefault="000E241B" w:rsidP="003B10C7">
            <w:pPr>
              <w:widowControl w:val="0"/>
              <w:autoSpaceDE w:val="0"/>
              <w:autoSpaceDN w:val="0"/>
              <w:adjustRightInd w:val="0"/>
              <w:spacing w:after="0" w:line="240" w:lineRule="auto"/>
              <w:ind w:left="-604"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2.3</w:t>
            </w:r>
          </w:p>
        </w:tc>
        <w:tc>
          <w:tcPr>
            <w:tcW w:w="2827" w:type="dxa"/>
            <w:vMerge w:val="restart"/>
            <w:shd w:val="clear" w:color="auto" w:fill="auto"/>
          </w:tcPr>
          <w:p w:rsidR="003B10C7" w:rsidRPr="000E241B" w:rsidRDefault="003B10C7" w:rsidP="003B10C7">
            <w:pPr>
              <w:spacing w:after="0" w:line="240" w:lineRule="auto"/>
              <w:rPr>
                <w:rFonts w:ascii="Times New Roman" w:eastAsia="Times New Roman" w:hAnsi="Times New Roman" w:cs="Times New Roman"/>
                <w:sz w:val="24"/>
                <w:szCs w:val="24"/>
                <w:highlight w:val="yellow"/>
              </w:rPr>
            </w:pPr>
            <w:r w:rsidRPr="000E241B">
              <w:rPr>
                <w:rFonts w:ascii="Times New Roman" w:eastAsia="Times New Roman" w:hAnsi="Times New Roman" w:cs="Times New Roman"/>
                <w:sz w:val="24"/>
                <w:szCs w:val="24"/>
              </w:rPr>
              <w:t>Мероприятие F3.03 Переселение из непригодного для проживания жилищного фонда по III этапу</w:t>
            </w:r>
          </w:p>
        </w:tc>
        <w:tc>
          <w:tcPr>
            <w:tcW w:w="1147" w:type="dxa"/>
            <w:vMerge w:val="restart"/>
            <w:shd w:val="clear" w:color="auto" w:fill="auto"/>
          </w:tcPr>
          <w:p w:rsidR="003B10C7" w:rsidRPr="00F87E44" w:rsidRDefault="003B10C7" w:rsidP="003B10C7">
            <w:pPr>
              <w:spacing w:after="0" w:line="240" w:lineRule="auto"/>
              <w:ind w:hanging="100"/>
              <w:jc w:val="center"/>
              <w:rPr>
                <w:rFonts w:ascii="Times New Roman" w:eastAsia="Calibri" w:hAnsi="Times New Roman" w:cs="Times New Roman"/>
                <w:sz w:val="18"/>
                <w:szCs w:val="18"/>
              </w:rPr>
            </w:pPr>
          </w:p>
        </w:tc>
        <w:tc>
          <w:tcPr>
            <w:tcW w:w="1347" w:type="dxa"/>
            <w:shd w:val="clear" w:color="auto" w:fill="auto"/>
          </w:tcPr>
          <w:p w:rsidR="003B10C7" w:rsidRPr="007F168F" w:rsidRDefault="003B10C7" w:rsidP="003B10C7">
            <w:pPr>
              <w:tabs>
                <w:tab w:val="center" w:pos="175"/>
              </w:tabs>
              <w:spacing w:after="0" w:line="240" w:lineRule="auto"/>
              <w:ind w:hanging="100"/>
              <w:rPr>
                <w:rFonts w:ascii="Times New Roman" w:eastAsia="Calibri" w:hAnsi="Times New Roman" w:cs="Times New Roman"/>
                <w:b/>
                <w:sz w:val="16"/>
                <w:szCs w:val="16"/>
              </w:rPr>
            </w:pPr>
            <w:r w:rsidRPr="007F168F">
              <w:rPr>
                <w:rFonts w:ascii="Times New Roman" w:eastAsia="Calibri" w:hAnsi="Times New Roman" w:cs="Times New Roman"/>
                <w:b/>
                <w:sz w:val="16"/>
                <w:szCs w:val="16"/>
              </w:rPr>
              <w:tab/>
              <w:t>Итого:</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val="restart"/>
          </w:tcPr>
          <w:p w:rsidR="003B10C7" w:rsidRPr="00F87E44" w:rsidRDefault="003B10C7" w:rsidP="003B10C7">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531" w:type="dxa"/>
            <w:gridSpan w:val="3"/>
            <w:vMerge w:val="restart"/>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2F7591">
        <w:trPr>
          <w:gridAfter w:val="1"/>
          <w:wAfter w:w="26" w:type="dxa"/>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highlight w:val="yellow"/>
                <w:lang w:eastAsia="ru-RU"/>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ind w:firstLine="42"/>
              <w:jc w:val="both"/>
              <w:rPr>
                <w:rFonts w:ascii="Times New Roman CYR" w:eastAsia="Times New Roman" w:hAnsi="Times New Roman CYR" w:cs="Times New Roman CYR"/>
                <w:sz w:val="16"/>
                <w:szCs w:val="16"/>
                <w:lang w:eastAsia="ru-RU"/>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2F7591">
        <w:trPr>
          <w:gridAfter w:val="1"/>
          <w:wAfter w:w="26" w:type="dxa"/>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highlight w:val="yellow"/>
                <w:lang w:eastAsia="ru-RU"/>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F87E44">
              <w:rPr>
                <w:rFonts w:ascii="Times New Roman" w:eastAsia="Calibri" w:hAnsi="Times New Roman" w:cs="Times New Roman"/>
                <w:sz w:val="16"/>
                <w:szCs w:val="16"/>
              </w:rPr>
              <w:t xml:space="preserve">Средства федерального бюджета </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2F7591">
        <w:trPr>
          <w:gridAfter w:val="1"/>
          <w:wAfter w:w="26" w:type="dxa"/>
          <w:trHeight w:val="876"/>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highlight w:val="yellow"/>
                <w:lang w:eastAsia="ru-RU"/>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CYR" w:eastAsia="Times New Roman" w:hAnsi="Times New Roman CYR" w:cs="Times New Roman CYR"/>
                <w:sz w:val="14"/>
                <w:szCs w:val="14"/>
                <w:lang w:eastAsia="ru-RU"/>
              </w:rPr>
            </w:pPr>
            <w:r>
              <w:rPr>
                <w:rFonts w:ascii="Times New Roman" w:eastAsia="Calibri" w:hAnsi="Times New Roman" w:cs="Times New Roman"/>
                <w:sz w:val="16"/>
                <w:szCs w:val="16"/>
              </w:rPr>
              <w:t>5</w:t>
            </w:r>
            <w:r w:rsidRPr="00F87E44">
              <w:rPr>
                <w:rFonts w:ascii="Times New Roman" w:eastAsia="Calibri" w:hAnsi="Times New Roman" w:cs="Times New Roman"/>
                <w:sz w:val="16"/>
                <w:szCs w:val="16"/>
              </w:rPr>
              <w:t xml:space="preserve">Средства бюджета городского округа </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2F7591">
        <w:trPr>
          <w:gridAfter w:val="1"/>
          <w:wAfter w:w="26" w:type="dxa"/>
          <w:trHeight w:val="397"/>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highlight w:val="yellow"/>
                <w:lang w:eastAsia="ru-RU"/>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2F7591">
        <w:trPr>
          <w:gridAfter w:val="1"/>
          <w:wAfter w:w="26" w:type="dxa"/>
          <w:trHeight w:val="276"/>
        </w:trPr>
        <w:tc>
          <w:tcPr>
            <w:tcW w:w="559" w:type="dxa"/>
            <w:vMerge w:val="restart"/>
          </w:tcPr>
          <w:p w:rsidR="003B10C7"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p w:rsidR="003B10C7" w:rsidRPr="000F388E" w:rsidRDefault="000E241B" w:rsidP="003B10C7">
            <w:pPr>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2.4</w:t>
            </w:r>
          </w:p>
        </w:tc>
        <w:tc>
          <w:tcPr>
            <w:tcW w:w="2827" w:type="dxa"/>
            <w:vMerge w:val="restart"/>
            <w:shd w:val="clear" w:color="auto" w:fill="auto"/>
          </w:tcPr>
          <w:p w:rsidR="003B10C7" w:rsidRPr="000E241B" w:rsidRDefault="003B10C7" w:rsidP="003B10C7">
            <w:pPr>
              <w:spacing w:after="0" w:line="240" w:lineRule="auto"/>
              <w:rPr>
                <w:rFonts w:ascii="Times New Roman" w:eastAsia="Times New Roman" w:hAnsi="Times New Roman" w:cs="Times New Roman"/>
                <w:sz w:val="24"/>
                <w:szCs w:val="24"/>
                <w:highlight w:val="yellow"/>
              </w:rPr>
            </w:pPr>
            <w:r w:rsidRPr="000E241B">
              <w:rPr>
                <w:rFonts w:ascii="Times New Roman" w:eastAsia="Times New Roman" w:hAnsi="Times New Roman" w:cs="Times New Roman"/>
                <w:sz w:val="24"/>
                <w:szCs w:val="24"/>
              </w:rPr>
              <w:t>Мероприятие F3.04 Переселение из непригодного для проживания жилищного фонда по IV этапу</w:t>
            </w:r>
            <w:r w:rsidRPr="000E241B">
              <w:rPr>
                <w:rFonts w:ascii="Times New Roman" w:eastAsia="Times New Roman" w:hAnsi="Times New Roman" w:cs="Times New Roman"/>
                <w:sz w:val="24"/>
                <w:szCs w:val="24"/>
              </w:rPr>
              <w:tab/>
            </w:r>
          </w:p>
        </w:tc>
        <w:tc>
          <w:tcPr>
            <w:tcW w:w="1147" w:type="dxa"/>
            <w:vMerge w:val="restart"/>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3B10C7" w:rsidRPr="007F168F" w:rsidRDefault="003B10C7" w:rsidP="003B10C7">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7F168F">
              <w:rPr>
                <w:rFonts w:ascii="Times New Roman" w:eastAsia="Calibri" w:hAnsi="Times New Roman" w:cs="Times New Roman"/>
                <w:b/>
                <w:sz w:val="16"/>
                <w:szCs w:val="16"/>
              </w:rPr>
              <w:t>Итого:</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val="restart"/>
          </w:tcPr>
          <w:p w:rsidR="003B10C7" w:rsidRPr="00F87E44" w:rsidRDefault="003B10C7" w:rsidP="003B10C7">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531" w:type="dxa"/>
            <w:gridSpan w:val="3"/>
            <w:vMerge w:val="restart"/>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2F7591">
        <w:trPr>
          <w:gridAfter w:val="1"/>
          <w:wAfter w:w="26" w:type="dxa"/>
          <w:trHeight w:val="276"/>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spacing w:after="0" w:line="240" w:lineRule="auto"/>
              <w:rPr>
                <w:rFonts w:ascii="Times New Roman" w:eastAsia="Times New Roman" w:hAnsi="Times New Roman" w:cs="Times New Roman"/>
                <w:sz w:val="24"/>
                <w:szCs w:val="24"/>
                <w:highlight w:val="yellow"/>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2F7591">
        <w:trPr>
          <w:gridAfter w:val="1"/>
          <w:wAfter w:w="26" w:type="dxa"/>
          <w:trHeight w:val="276"/>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spacing w:after="0" w:line="240" w:lineRule="auto"/>
              <w:rPr>
                <w:rFonts w:ascii="Times New Roman" w:eastAsia="Times New Roman" w:hAnsi="Times New Roman" w:cs="Times New Roman"/>
                <w:sz w:val="24"/>
                <w:szCs w:val="24"/>
                <w:highlight w:val="yellow"/>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федерального бюджета</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2F7591">
        <w:trPr>
          <w:gridAfter w:val="1"/>
          <w:wAfter w:w="26" w:type="dxa"/>
          <w:trHeight w:val="276"/>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spacing w:after="0" w:line="240" w:lineRule="auto"/>
              <w:rPr>
                <w:rFonts w:ascii="Times New Roman" w:eastAsia="Times New Roman" w:hAnsi="Times New Roman" w:cs="Times New Roman"/>
                <w:sz w:val="24"/>
                <w:szCs w:val="24"/>
                <w:highlight w:val="yellow"/>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городского округа</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2F7591">
        <w:trPr>
          <w:gridAfter w:val="1"/>
          <w:wAfter w:w="26" w:type="dxa"/>
          <w:trHeight w:val="589"/>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spacing w:after="0" w:line="240" w:lineRule="auto"/>
              <w:rPr>
                <w:rFonts w:ascii="Times New Roman" w:eastAsia="Times New Roman" w:hAnsi="Times New Roman" w:cs="Times New Roman"/>
                <w:sz w:val="24"/>
                <w:szCs w:val="24"/>
                <w:highlight w:val="yellow"/>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2F7591">
        <w:trPr>
          <w:gridAfter w:val="1"/>
          <w:wAfter w:w="26" w:type="dxa"/>
          <w:trHeight w:val="276"/>
        </w:trPr>
        <w:tc>
          <w:tcPr>
            <w:tcW w:w="559" w:type="dxa"/>
            <w:vMerge w:val="restart"/>
          </w:tcPr>
          <w:p w:rsidR="003B10C7"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6</w:t>
            </w:r>
          </w:p>
          <w:p w:rsidR="003B10C7" w:rsidRPr="000F388E" w:rsidRDefault="000E241B" w:rsidP="003B10C7">
            <w:pPr>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2.5</w:t>
            </w:r>
          </w:p>
        </w:tc>
        <w:tc>
          <w:tcPr>
            <w:tcW w:w="2827" w:type="dxa"/>
            <w:vMerge w:val="restart"/>
            <w:shd w:val="clear" w:color="auto" w:fill="auto"/>
          </w:tcPr>
          <w:p w:rsidR="003B10C7" w:rsidRPr="000E241B" w:rsidRDefault="003B10C7" w:rsidP="003B10C7">
            <w:pPr>
              <w:spacing w:after="0" w:line="240" w:lineRule="auto"/>
              <w:rPr>
                <w:rFonts w:ascii="Times New Roman" w:eastAsia="Calibri" w:hAnsi="Times New Roman" w:cs="Times New Roman"/>
                <w:sz w:val="24"/>
                <w:szCs w:val="24"/>
                <w:highlight w:val="yellow"/>
              </w:rPr>
            </w:pPr>
            <w:r w:rsidRPr="000E241B">
              <w:rPr>
                <w:rFonts w:ascii="Times New Roman" w:eastAsia="Times New Roman" w:hAnsi="Times New Roman" w:cs="Times New Roman"/>
                <w:sz w:val="24"/>
                <w:szCs w:val="24"/>
              </w:rPr>
              <w:t>Мероприятие F3.05 Переселение из непригодного для проживания жилищного фонда по V этапу</w:t>
            </w:r>
          </w:p>
        </w:tc>
        <w:tc>
          <w:tcPr>
            <w:tcW w:w="1147" w:type="dxa"/>
            <w:vMerge w:val="restart"/>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3B10C7" w:rsidRPr="007F168F" w:rsidRDefault="003B10C7" w:rsidP="003B10C7">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7F168F">
              <w:rPr>
                <w:rFonts w:ascii="Times New Roman" w:eastAsia="Calibri" w:hAnsi="Times New Roman" w:cs="Times New Roman"/>
                <w:b/>
                <w:sz w:val="16"/>
                <w:szCs w:val="16"/>
              </w:rPr>
              <w:t>Итого:</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val="restart"/>
          </w:tcPr>
          <w:p w:rsidR="003B10C7" w:rsidRPr="00F87E44" w:rsidRDefault="003B10C7" w:rsidP="003B10C7">
            <w:pPr>
              <w:widowControl w:val="0"/>
              <w:autoSpaceDE w:val="0"/>
              <w:autoSpaceDN w:val="0"/>
              <w:adjustRightInd w:val="0"/>
              <w:spacing w:after="0" w:line="240" w:lineRule="auto"/>
              <w:ind w:firstLine="31"/>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531" w:type="dxa"/>
            <w:gridSpan w:val="3"/>
            <w:vMerge w:val="restart"/>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2F7591">
        <w:trPr>
          <w:gridAfter w:val="1"/>
          <w:wAfter w:w="26" w:type="dxa"/>
          <w:trHeight w:val="276"/>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spacing w:after="0" w:line="240" w:lineRule="auto"/>
              <w:rPr>
                <w:rFonts w:ascii="Times New Roman" w:eastAsia="Times New Roman" w:hAnsi="Times New Roman" w:cs="Times New Roman"/>
                <w:sz w:val="24"/>
                <w:szCs w:val="24"/>
                <w:highlight w:val="yellow"/>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2F7591">
        <w:trPr>
          <w:gridAfter w:val="1"/>
          <w:wAfter w:w="26" w:type="dxa"/>
          <w:trHeight w:val="276"/>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spacing w:after="0" w:line="240" w:lineRule="auto"/>
              <w:rPr>
                <w:rFonts w:ascii="Times New Roman" w:eastAsia="Times New Roman" w:hAnsi="Times New Roman" w:cs="Times New Roman"/>
                <w:sz w:val="24"/>
                <w:szCs w:val="24"/>
                <w:highlight w:val="yellow"/>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федерального бюджета</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2F7591">
        <w:trPr>
          <w:gridAfter w:val="1"/>
          <w:wAfter w:w="26" w:type="dxa"/>
          <w:trHeight w:val="276"/>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spacing w:after="0" w:line="240" w:lineRule="auto"/>
              <w:rPr>
                <w:rFonts w:ascii="Times New Roman" w:eastAsia="Times New Roman" w:hAnsi="Times New Roman" w:cs="Times New Roman"/>
                <w:sz w:val="24"/>
                <w:szCs w:val="24"/>
                <w:highlight w:val="yellow"/>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 xml:space="preserve">Средства бюджета городского </w:t>
            </w:r>
            <w:r w:rsidRPr="00F87E44">
              <w:rPr>
                <w:rFonts w:ascii="Times New Roman" w:eastAsia="Calibri" w:hAnsi="Times New Roman" w:cs="Times New Roman"/>
                <w:sz w:val="16"/>
                <w:szCs w:val="16"/>
              </w:rPr>
              <w:lastRenderedPageBreak/>
              <w:t>округа</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2F7591">
        <w:trPr>
          <w:gridAfter w:val="1"/>
          <w:wAfter w:w="26" w:type="dxa"/>
          <w:trHeight w:val="276"/>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spacing w:after="0" w:line="240" w:lineRule="auto"/>
              <w:rPr>
                <w:rFonts w:ascii="Times New Roman" w:eastAsia="Times New Roman" w:hAnsi="Times New Roman" w:cs="Times New Roman"/>
                <w:sz w:val="24"/>
                <w:szCs w:val="24"/>
                <w:highlight w:val="yellow"/>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2F7591">
        <w:trPr>
          <w:gridAfter w:val="1"/>
          <w:wAfter w:w="26" w:type="dxa"/>
          <w:trHeight w:val="247"/>
        </w:trPr>
        <w:tc>
          <w:tcPr>
            <w:tcW w:w="559" w:type="dxa"/>
            <w:vMerge w:val="restart"/>
          </w:tcPr>
          <w:p w:rsidR="003B10C7"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p w:rsidR="003B10C7" w:rsidRPr="000F388E" w:rsidRDefault="000E241B" w:rsidP="003B10C7">
            <w:pPr>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2.6</w:t>
            </w:r>
          </w:p>
        </w:tc>
        <w:tc>
          <w:tcPr>
            <w:tcW w:w="2827" w:type="dxa"/>
            <w:vMerge w:val="restart"/>
            <w:shd w:val="clear" w:color="auto" w:fill="auto"/>
          </w:tcPr>
          <w:p w:rsidR="003B10C7" w:rsidRPr="000E241B" w:rsidRDefault="003B10C7" w:rsidP="003B10C7">
            <w:pPr>
              <w:spacing w:after="0" w:line="240" w:lineRule="auto"/>
              <w:rPr>
                <w:rFonts w:ascii="Times New Roman" w:eastAsia="Times New Roman" w:hAnsi="Times New Roman" w:cs="Times New Roman"/>
                <w:sz w:val="24"/>
                <w:szCs w:val="24"/>
                <w:highlight w:val="yellow"/>
              </w:rPr>
            </w:pPr>
            <w:r w:rsidRPr="000E241B">
              <w:rPr>
                <w:rFonts w:ascii="Times New Roman" w:eastAsia="Times New Roman" w:hAnsi="Times New Roman" w:cs="Times New Roman"/>
                <w:sz w:val="24"/>
                <w:szCs w:val="24"/>
              </w:rPr>
              <w:t>Мероприятие F3.06 Переселение из непригодного для проживания жилищного фонда по V</w:t>
            </w:r>
            <w:r w:rsidRPr="000E241B">
              <w:rPr>
                <w:rFonts w:ascii="Times New Roman" w:eastAsia="Times New Roman" w:hAnsi="Times New Roman" w:cs="Times New Roman"/>
                <w:sz w:val="24"/>
                <w:szCs w:val="24"/>
                <w:lang w:val="en-US"/>
              </w:rPr>
              <w:t>I</w:t>
            </w:r>
            <w:r w:rsidRPr="000E241B">
              <w:rPr>
                <w:rFonts w:ascii="Times New Roman" w:eastAsia="Times New Roman" w:hAnsi="Times New Roman" w:cs="Times New Roman"/>
                <w:sz w:val="24"/>
                <w:szCs w:val="24"/>
              </w:rPr>
              <w:t xml:space="preserve"> этапу</w:t>
            </w:r>
          </w:p>
        </w:tc>
        <w:tc>
          <w:tcPr>
            <w:tcW w:w="1147" w:type="dxa"/>
            <w:vMerge w:val="restart"/>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3B10C7" w:rsidRPr="007F168F" w:rsidRDefault="003B10C7" w:rsidP="003B10C7">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7F168F">
              <w:rPr>
                <w:rFonts w:ascii="Times New Roman" w:eastAsia="Calibri" w:hAnsi="Times New Roman" w:cs="Times New Roman"/>
                <w:b/>
                <w:sz w:val="16"/>
                <w:szCs w:val="16"/>
              </w:rPr>
              <w:t>Итого:</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p w:rsidR="003B10C7" w:rsidRPr="00F87E44" w:rsidRDefault="003B10C7" w:rsidP="003B10C7">
            <w:pPr>
              <w:spacing w:after="0" w:line="240" w:lineRule="auto"/>
              <w:jc w:val="center"/>
              <w:rPr>
                <w:rFonts w:ascii="Times New Roman" w:eastAsia="Calibri" w:hAnsi="Times New Roman" w:cs="Times New Roman"/>
                <w:sz w:val="18"/>
                <w:szCs w:val="18"/>
              </w:rPr>
            </w:pP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val="restart"/>
          </w:tcPr>
          <w:p w:rsidR="003B10C7" w:rsidRPr="00F87E44" w:rsidRDefault="003B10C7" w:rsidP="003B10C7">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531" w:type="dxa"/>
            <w:gridSpan w:val="3"/>
            <w:vMerge w:val="restart"/>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2F7591">
        <w:trPr>
          <w:gridAfter w:val="1"/>
          <w:wAfter w:w="26" w:type="dxa"/>
          <w:trHeight w:val="276"/>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F87E44" w:rsidRDefault="003B10C7" w:rsidP="003B10C7">
            <w:pPr>
              <w:spacing w:after="0" w:line="240" w:lineRule="auto"/>
              <w:rPr>
                <w:rFonts w:ascii="Times New Roman" w:eastAsia="Times New Roman" w:hAnsi="Times New Roman" w:cs="Times New Roman"/>
                <w:sz w:val="24"/>
                <w:szCs w:val="24"/>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p w:rsidR="003B10C7" w:rsidRPr="00F87E44" w:rsidRDefault="003B10C7" w:rsidP="003B10C7">
            <w:pPr>
              <w:spacing w:after="0" w:line="240" w:lineRule="auto"/>
              <w:jc w:val="center"/>
              <w:rPr>
                <w:rFonts w:ascii="Times New Roman" w:eastAsia="Calibri" w:hAnsi="Times New Roman" w:cs="Times New Roman"/>
                <w:sz w:val="18"/>
                <w:szCs w:val="18"/>
              </w:rPr>
            </w:pP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2F7591">
        <w:trPr>
          <w:gridAfter w:val="1"/>
          <w:wAfter w:w="26" w:type="dxa"/>
          <w:trHeight w:val="276"/>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F87E44" w:rsidRDefault="003B10C7" w:rsidP="003B10C7">
            <w:pPr>
              <w:spacing w:after="0" w:line="240" w:lineRule="auto"/>
              <w:rPr>
                <w:rFonts w:ascii="Times New Roman" w:eastAsia="Times New Roman" w:hAnsi="Times New Roman" w:cs="Times New Roman"/>
                <w:sz w:val="24"/>
                <w:szCs w:val="24"/>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федерального бюджета</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p w:rsidR="003B10C7" w:rsidRPr="00F87E44" w:rsidRDefault="003B10C7" w:rsidP="003B10C7">
            <w:pPr>
              <w:spacing w:after="0" w:line="240" w:lineRule="auto"/>
              <w:jc w:val="center"/>
              <w:rPr>
                <w:rFonts w:ascii="Times New Roman" w:eastAsia="Calibri" w:hAnsi="Times New Roman" w:cs="Times New Roman"/>
                <w:sz w:val="18"/>
                <w:szCs w:val="18"/>
              </w:rPr>
            </w:pP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2F7591">
        <w:trPr>
          <w:gridAfter w:val="1"/>
          <w:wAfter w:w="26" w:type="dxa"/>
          <w:trHeight w:val="276"/>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F87E44" w:rsidRDefault="003B10C7" w:rsidP="003B10C7">
            <w:pPr>
              <w:spacing w:after="0" w:line="240" w:lineRule="auto"/>
              <w:rPr>
                <w:rFonts w:ascii="Times New Roman" w:eastAsia="Times New Roman" w:hAnsi="Times New Roman" w:cs="Times New Roman"/>
                <w:sz w:val="24"/>
                <w:szCs w:val="24"/>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городского округа</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p w:rsidR="003B10C7" w:rsidRPr="00F87E44" w:rsidRDefault="003B10C7" w:rsidP="003B10C7">
            <w:pPr>
              <w:spacing w:after="0" w:line="240" w:lineRule="auto"/>
              <w:jc w:val="center"/>
              <w:rPr>
                <w:rFonts w:ascii="Times New Roman" w:eastAsia="Calibri" w:hAnsi="Times New Roman" w:cs="Times New Roman"/>
                <w:sz w:val="18"/>
                <w:szCs w:val="18"/>
              </w:rPr>
            </w:pP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2F7591">
        <w:trPr>
          <w:gridAfter w:val="1"/>
          <w:wAfter w:w="26" w:type="dxa"/>
          <w:trHeight w:val="276"/>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F87E44" w:rsidRDefault="003B10C7" w:rsidP="003B10C7">
            <w:pPr>
              <w:spacing w:after="0" w:line="240" w:lineRule="auto"/>
              <w:rPr>
                <w:rFonts w:ascii="Times New Roman" w:eastAsia="Times New Roman" w:hAnsi="Times New Roman" w:cs="Times New Roman"/>
                <w:sz w:val="24"/>
                <w:szCs w:val="24"/>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p w:rsidR="003B10C7" w:rsidRPr="00F87E44" w:rsidRDefault="003B10C7" w:rsidP="003B10C7">
            <w:pPr>
              <w:spacing w:after="0" w:line="240" w:lineRule="auto"/>
              <w:jc w:val="center"/>
              <w:rPr>
                <w:rFonts w:ascii="Times New Roman" w:eastAsia="Calibri" w:hAnsi="Times New Roman" w:cs="Times New Roman"/>
                <w:sz w:val="18"/>
                <w:szCs w:val="18"/>
              </w:rPr>
            </w:pP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2F7591" w:rsidRPr="00F87E44" w:rsidTr="002F7591">
        <w:trPr>
          <w:gridAfter w:val="1"/>
          <w:wAfter w:w="26" w:type="dxa"/>
          <w:trHeight w:val="245"/>
        </w:trPr>
        <w:tc>
          <w:tcPr>
            <w:tcW w:w="559" w:type="dxa"/>
            <w:vMerge w:val="restart"/>
          </w:tcPr>
          <w:p w:rsidR="002F7591" w:rsidRPr="00110AD4" w:rsidRDefault="002F7591" w:rsidP="002F7591">
            <w:pPr>
              <w:rPr>
                <w:rFonts w:ascii="Times New Roman" w:eastAsiaTheme="minorEastAsia" w:hAnsi="Times New Roman" w:cs="Times New Roman"/>
                <w:sz w:val="18"/>
                <w:szCs w:val="18"/>
                <w:lang w:eastAsia="ru-RU"/>
              </w:rPr>
            </w:pPr>
            <w:r w:rsidRPr="00110AD4">
              <w:rPr>
                <w:rFonts w:ascii="Times New Roman" w:eastAsiaTheme="minorEastAsia" w:hAnsi="Times New Roman" w:cs="Times New Roman"/>
                <w:sz w:val="18"/>
                <w:szCs w:val="18"/>
                <w:lang w:eastAsia="ru-RU"/>
              </w:rPr>
              <w:t>2.7.</w:t>
            </w:r>
          </w:p>
        </w:tc>
        <w:tc>
          <w:tcPr>
            <w:tcW w:w="2827" w:type="dxa"/>
            <w:vMerge w:val="restart"/>
            <w:shd w:val="clear" w:color="auto" w:fill="auto"/>
          </w:tcPr>
          <w:p w:rsidR="002F7591" w:rsidRPr="00110AD4" w:rsidRDefault="002F7591" w:rsidP="002F7591">
            <w:pPr>
              <w:rPr>
                <w:rFonts w:ascii="Times New Roman" w:eastAsia="Times New Roman" w:hAnsi="Times New Roman" w:cs="Times New Roman"/>
                <w:sz w:val="24"/>
                <w:szCs w:val="24"/>
              </w:rPr>
            </w:pPr>
            <w:r w:rsidRPr="00110AD4">
              <w:rPr>
                <w:rFonts w:ascii="Times New Roman" w:hAnsi="Times New Roman" w:cs="Times New Roman"/>
                <w:sz w:val="24"/>
                <w:szCs w:val="24"/>
              </w:rPr>
              <w:t>Мероприятие F3.07 Завершение мероприятия по переселению из непригодного для проживания жилищного фонда по I этапу</w:t>
            </w:r>
          </w:p>
        </w:tc>
        <w:tc>
          <w:tcPr>
            <w:tcW w:w="1147" w:type="dxa"/>
            <w:vMerge w:val="restart"/>
            <w:shd w:val="clear" w:color="auto" w:fill="auto"/>
          </w:tcPr>
          <w:p w:rsidR="002F7591" w:rsidRPr="00110AD4" w:rsidRDefault="002F7591" w:rsidP="002F7591">
            <w:pPr>
              <w:widowControl w:val="0"/>
              <w:autoSpaceDE w:val="0"/>
              <w:autoSpaceDN w:val="0"/>
              <w:adjustRightInd w:val="0"/>
              <w:ind w:hanging="100"/>
              <w:jc w:val="center"/>
              <w:rPr>
                <w:rFonts w:ascii="Times New Roman" w:eastAsiaTheme="minorEastAsia" w:hAnsi="Times New Roman" w:cs="Times New Roman"/>
                <w:sz w:val="24"/>
                <w:szCs w:val="24"/>
                <w:lang w:eastAsia="ru-RU"/>
              </w:rPr>
            </w:pPr>
          </w:p>
        </w:tc>
        <w:tc>
          <w:tcPr>
            <w:tcW w:w="1347" w:type="dxa"/>
            <w:shd w:val="clear" w:color="auto" w:fill="auto"/>
          </w:tcPr>
          <w:p w:rsidR="002F7591" w:rsidRPr="00110AD4" w:rsidRDefault="002F7591" w:rsidP="002F7591">
            <w:pPr>
              <w:widowControl w:val="0"/>
              <w:tabs>
                <w:tab w:val="center" w:pos="742"/>
              </w:tabs>
              <w:autoSpaceDE w:val="0"/>
              <w:autoSpaceDN w:val="0"/>
              <w:adjustRightInd w:val="0"/>
              <w:jc w:val="both"/>
              <w:rPr>
                <w:rFonts w:ascii="Times New Roman" w:hAnsi="Times New Roman" w:cs="Times New Roman"/>
                <w:sz w:val="16"/>
                <w:szCs w:val="16"/>
              </w:rPr>
            </w:pPr>
            <w:r w:rsidRPr="00110AD4">
              <w:rPr>
                <w:rFonts w:ascii="Times New Roman" w:hAnsi="Times New Roman" w:cs="Times New Roman"/>
                <w:sz w:val="16"/>
                <w:szCs w:val="16"/>
              </w:rPr>
              <w:t>Итого:</w:t>
            </w:r>
          </w:p>
        </w:tc>
        <w:tc>
          <w:tcPr>
            <w:tcW w:w="1128"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p w:rsidR="002F7591" w:rsidRPr="00F87E44" w:rsidRDefault="002F7591" w:rsidP="002F7591">
            <w:pPr>
              <w:spacing w:after="0" w:line="240" w:lineRule="auto"/>
              <w:jc w:val="center"/>
              <w:rPr>
                <w:rFonts w:ascii="Times New Roman" w:eastAsia="Calibri" w:hAnsi="Times New Roman" w:cs="Times New Roman"/>
                <w:sz w:val="18"/>
                <w:szCs w:val="18"/>
              </w:rPr>
            </w:pPr>
          </w:p>
        </w:tc>
        <w:tc>
          <w:tcPr>
            <w:tcW w:w="734"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val="restart"/>
          </w:tcPr>
          <w:p w:rsidR="002F7591" w:rsidRPr="00A73F53" w:rsidRDefault="002F7591" w:rsidP="002F7591">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531" w:type="dxa"/>
            <w:gridSpan w:val="3"/>
            <w:vMerge w:val="restart"/>
          </w:tcPr>
          <w:p w:rsidR="002F7591" w:rsidRPr="00F87E44" w:rsidRDefault="002F7591" w:rsidP="002F7591">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2F7591" w:rsidRPr="00F87E44" w:rsidTr="002F7591">
        <w:trPr>
          <w:gridAfter w:val="1"/>
          <w:wAfter w:w="26" w:type="dxa"/>
          <w:trHeight w:val="818"/>
        </w:trPr>
        <w:tc>
          <w:tcPr>
            <w:tcW w:w="559" w:type="dxa"/>
            <w:vMerge/>
          </w:tcPr>
          <w:p w:rsidR="002F7591" w:rsidRPr="00110AD4" w:rsidRDefault="002F7591" w:rsidP="002F7591">
            <w:pPr>
              <w:widowControl w:val="0"/>
              <w:autoSpaceDE w:val="0"/>
              <w:autoSpaceDN w:val="0"/>
              <w:adjustRightInd w:val="0"/>
              <w:ind w:firstLine="720"/>
              <w:jc w:val="center"/>
              <w:rPr>
                <w:rFonts w:ascii="Times New Roman" w:eastAsiaTheme="minorEastAsia" w:hAnsi="Times New Roman" w:cs="Times New Roman"/>
                <w:sz w:val="18"/>
                <w:szCs w:val="18"/>
                <w:lang w:eastAsia="ru-RU"/>
              </w:rPr>
            </w:pPr>
          </w:p>
        </w:tc>
        <w:tc>
          <w:tcPr>
            <w:tcW w:w="2827" w:type="dxa"/>
            <w:vMerge/>
            <w:shd w:val="clear" w:color="auto" w:fill="auto"/>
          </w:tcPr>
          <w:p w:rsidR="002F7591" w:rsidRPr="00110AD4" w:rsidRDefault="002F7591" w:rsidP="002F7591">
            <w:pPr>
              <w:rPr>
                <w:rFonts w:ascii="Times New Roman" w:eastAsia="Times New Roman" w:hAnsi="Times New Roman" w:cs="Times New Roman"/>
                <w:sz w:val="24"/>
                <w:szCs w:val="24"/>
              </w:rPr>
            </w:pPr>
          </w:p>
        </w:tc>
        <w:tc>
          <w:tcPr>
            <w:tcW w:w="1147" w:type="dxa"/>
            <w:vMerge/>
            <w:shd w:val="clear" w:color="auto" w:fill="auto"/>
          </w:tcPr>
          <w:p w:rsidR="002F7591" w:rsidRPr="00110AD4" w:rsidRDefault="002F7591" w:rsidP="002F7591">
            <w:pPr>
              <w:widowControl w:val="0"/>
              <w:autoSpaceDE w:val="0"/>
              <w:autoSpaceDN w:val="0"/>
              <w:adjustRightInd w:val="0"/>
              <w:ind w:hanging="100"/>
              <w:jc w:val="center"/>
              <w:rPr>
                <w:rFonts w:ascii="Times New Roman" w:eastAsiaTheme="minorEastAsia" w:hAnsi="Times New Roman" w:cs="Times New Roman"/>
                <w:sz w:val="24"/>
                <w:szCs w:val="24"/>
                <w:lang w:eastAsia="ru-RU"/>
              </w:rPr>
            </w:pPr>
          </w:p>
        </w:tc>
        <w:tc>
          <w:tcPr>
            <w:tcW w:w="1347" w:type="dxa"/>
            <w:shd w:val="clear" w:color="auto" w:fill="auto"/>
          </w:tcPr>
          <w:p w:rsidR="002F7591" w:rsidRPr="00110AD4" w:rsidRDefault="002F7591" w:rsidP="002F7591">
            <w:pPr>
              <w:widowControl w:val="0"/>
              <w:tabs>
                <w:tab w:val="center" w:pos="742"/>
              </w:tabs>
              <w:autoSpaceDE w:val="0"/>
              <w:autoSpaceDN w:val="0"/>
              <w:adjustRightInd w:val="0"/>
              <w:jc w:val="both"/>
              <w:rPr>
                <w:rFonts w:ascii="Times New Roman" w:hAnsi="Times New Roman" w:cs="Times New Roman"/>
                <w:sz w:val="16"/>
                <w:szCs w:val="16"/>
              </w:rPr>
            </w:pPr>
            <w:r w:rsidRPr="00110AD4">
              <w:rPr>
                <w:rFonts w:ascii="Times New Roman" w:hAnsi="Times New Roman" w:cs="Times New Roman"/>
                <w:sz w:val="16"/>
                <w:szCs w:val="16"/>
              </w:rPr>
              <w:t>Средства бюджета Московской области</w:t>
            </w:r>
          </w:p>
        </w:tc>
        <w:tc>
          <w:tcPr>
            <w:tcW w:w="1128"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p w:rsidR="002F7591" w:rsidRPr="00F87E44" w:rsidRDefault="002F7591" w:rsidP="002F7591">
            <w:pPr>
              <w:spacing w:after="0" w:line="240" w:lineRule="auto"/>
              <w:jc w:val="center"/>
              <w:rPr>
                <w:rFonts w:ascii="Times New Roman" w:eastAsia="Calibri" w:hAnsi="Times New Roman" w:cs="Times New Roman"/>
                <w:sz w:val="18"/>
                <w:szCs w:val="18"/>
              </w:rPr>
            </w:pPr>
          </w:p>
        </w:tc>
        <w:tc>
          <w:tcPr>
            <w:tcW w:w="734"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2F7591" w:rsidRPr="00A73F53" w:rsidRDefault="002F7591" w:rsidP="002F7591">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531" w:type="dxa"/>
            <w:gridSpan w:val="3"/>
            <w:vMerge/>
          </w:tcPr>
          <w:p w:rsidR="002F7591" w:rsidRPr="00F87E44" w:rsidRDefault="002F7591" w:rsidP="002F7591">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2F7591" w:rsidRPr="00F87E44" w:rsidTr="002F7591">
        <w:trPr>
          <w:gridAfter w:val="1"/>
          <w:wAfter w:w="26" w:type="dxa"/>
          <w:trHeight w:val="762"/>
        </w:trPr>
        <w:tc>
          <w:tcPr>
            <w:tcW w:w="559" w:type="dxa"/>
            <w:vMerge/>
          </w:tcPr>
          <w:p w:rsidR="002F7591" w:rsidRPr="00110AD4" w:rsidRDefault="002F7591" w:rsidP="002F7591">
            <w:pPr>
              <w:widowControl w:val="0"/>
              <w:autoSpaceDE w:val="0"/>
              <w:autoSpaceDN w:val="0"/>
              <w:adjustRightInd w:val="0"/>
              <w:ind w:firstLine="720"/>
              <w:jc w:val="center"/>
              <w:rPr>
                <w:rFonts w:ascii="Times New Roman" w:eastAsiaTheme="minorEastAsia" w:hAnsi="Times New Roman" w:cs="Times New Roman"/>
                <w:sz w:val="18"/>
                <w:szCs w:val="18"/>
                <w:lang w:eastAsia="ru-RU"/>
              </w:rPr>
            </w:pPr>
          </w:p>
        </w:tc>
        <w:tc>
          <w:tcPr>
            <w:tcW w:w="2827" w:type="dxa"/>
            <w:vMerge/>
            <w:shd w:val="clear" w:color="auto" w:fill="auto"/>
          </w:tcPr>
          <w:p w:rsidR="002F7591" w:rsidRPr="00110AD4" w:rsidRDefault="002F7591" w:rsidP="002F7591">
            <w:pPr>
              <w:rPr>
                <w:rFonts w:ascii="Times New Roman" w:eastAsia="Times New Roman" w:hAnsi="Times New Roman" w:cs="Times New Roman"/>
                <w:sz w:val="24"/>
                <w:szCs w:val="24"/>
              </w:rPr>
            </w:pPr>
          </w:p>
        </w:tc>
        <w:tc>
          <w:tcPr>
            <w:tcW w:w="1147" w:type="dxa"/>
            <w:vMerge/>
            <w:shd w:val="clear" w:color="auto" w:fill="auto"/>
          </w:tcPr>
          <w:p w:rsidR="002F7591" w:rsidRPr="00110AD4" w:rsidRDefault="002F7591" w:rsidP="002F7591">
            <w:pPr>
              <w:widowControl w:val="0"/>
              <w:autoSpaceDE w:val="0"/>
              <w:autoSpaceDN w:val="0"/>
              <w:adjustRightInd w:val="0"/>
              <w:ind w:hanging="100"/>
              <w:jc w:val="center"/>
              <w:rPr>
                <w:rFonts w:ascii="Times New Roman" w:eastAsiaTheme="minorEastAsia" w:hAnsi="Times New Roman" w:cs="Times New Roman"/>
                <w:sz w:val="24"/>
                <w:szCs w:val="24"/>
                <w:lang w:eastAsia="ru-RU"/>
              </w:rPr>
            </w:pPr>
          </w:p>
        </w:tc>
        <w:tc>
          <w:tcPr>
            <w:tcW w:w="1347" w:type="dxa"/>
            <w:shd w:val="clear" w:color="auto" w:fill="auto"/>
          </w:tcPr>
          <w:p w:rsidR="002F7591" w:rsidRPr="00110AD4" w:rsidRDefault="002F7591" w:rsidP="002F7591">
            <w:pPr>
              <w:widowControl w:val="0"/>
              <w:tabs>
                <w:tab w:val="center" w:pos="742"/>
              </w:tabs>
              <w:autoSpaceDE w:val="0"/>
              <w:autoSpaceDN w:val="0"/>
              <w:adjustRightInd w:val="0"/>
              <w:jc w:val="both"/>
              <w:rPr>
                <w:rFonts w:ascii="Times New Roman" w:hAnsi="Times New Roman" w:cs="Times New Roman"/>
                <w:sz w:val="16"/>
                <w:szCs w:val="16"/>
              </w:rPr>
            </w:pPr>
            <w:r w:rsidRPr="00110AD4">
              <w:rPr>
                <w:rFonts w:ascii="Times New Roman" w:hAnsi="Times New Roman" w:cs="Times New Roman"/>
                <w:sz w:val="16"/>
                <w:szCs w:val="16"/>
              </w:rPr>
              <w:t>Средства федерального бюджета</w:t>
            </w:r>
          </w:p>
        </w:tc>
        <w:tc>
          <w:tcPr>
            <w:tcW w:w="1128"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p w:rsidR="002F7591" w:rsidRPr="00F87E44" w:rsidRDefault="002F7591" w:rsidP="002F7591">
            <w:pPr>
              <w:spacing w:after="0" w:line="240" w:lineRule="auto"/>
              <w:jc w:val="center"/>
              <w:rPr>
                <w:rFonts w:ascii="Times New Roman" w:eastAsia="Calibri" w:hAnsi="Times New Roman" w:cs="Times New Roman"/>
                <w:sz w:val="18"/>
                <w:szCs w:val="18"/>
              </w:rPr>
            </w:pPr>
          </w:p>
        </w:tc>
        <w:tc>
          <w:tcPr>
            <w:tcW w:w="734"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2F7591"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p w:rsidR="002F7591" w:rsidRPr="002F7591" w:rsidRDefault="002F7591" w:rsidP="002F7591">
            <w:pPr>
              <w:rPr>
                <w:rFonts w:ascii="Times New Roman" w:eastAsia="Calibri" w:hAnsi="Times New Roman" w:cs="Times New Roman"/>
                <w:sz w:val="18"/>
                <w:szCs w:val="18"/>
              </w:rPr>
            </w:pPr>
          </w:p>
        </w:tc>
        <w:tc>
          <w:tcPr>
            <w:tcW w:w="1419" w:type="dxa"/>
            <w:vMerge/>
          </w:tcPr>
          <w:p w:rsidR="002F7591" w:rsidRPr="00A73F53" w:rsidRDefault="002F7591" w:rsidP="002F7591">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531" w:type="dxa"/>
            <w:gridSpan w:val="3"/>
            <w:vMerge/>
          </w:tcPr>
          <w:p w:rsidR="002F7591" w:rsidRPr="00F87E44" w:rsidRDefault="002F7591" w:rsidP="002F7591">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2F7591" w:rsidRPr="00F87E44" w:rsidTr="002F7591">
        <w:trPr>
          <w:gridAfter w:val="1"/>
          <w:wAfter w:w="26" w:type="dxa"/>
          <w:trHeight w:val="760"/>
        </w:trPr>
        <w:tc>
          <w:tcPr>
            <w:tcW w:w="559" w:type="dxa"/>
            <w:vMerge/>
          </w:tcPr>
          <w:p w:rsidR="002F7591" w:rsidRPr="00110AD4" w:rsidRDefault="002F7591" w:rsidP="002F7591">
            <w:pPr>
              <w:widowControl w:val="0"/>
              <w:autoSpaceDE w:val="0"/>
              <w:autoSpaceDN w:val="0"/>
              <w:adjustRightInd w:val="0"/>
              <w:ind w:firstLine="720"/>
              <w:jc w:val="center"/>
              <w:rPr>
                <w:rFonts w:ascii="Times New Roman" w:eastAsiaTheme="minorEastAsia" w:hAnsi="Times New Roman" w:cs="Times New Roman"/>
                <w:sz w:val="18"/>
                <w:szCs w:val="18"/>
                <w:lang w:eastAsia="ru-RU"/>
              </w:rPr>
            </w:pPr>
          </w:p>
        </w:tc>
        <w:tc>
          <w:tcPr>
            <w:tcW w:w="2827" w:type="dxa"/>
            <w:vMerge/>
            <w:shd w:val="clear" w:color="auto" w:fill="auto"/>
          </w:tcPr>
          <w:p w:rsidR="002F7591" w:rsidRPr="00110AD4" w:rsidRDefault="002F7591" w:rsidP="002F7591">
            <w:pPr>
              <w:rPr>
                <w:rFonts w:ascii="Times New Roman" w:eastAsia="Times New Roman" w:hAnsi="Times New Roman" w:cs="Times New Roman"/>
                <w:sz w:val="24"/>
                <w:szCs w:val="24"/>
              </w:rPr>
            </w:pPr>
          </w:p>
        </w:tc>
        <w:tc>
          <w:tcPr>
            <w:tcW w:w="1147" w:type="dxa"/>
            <w:vMerge/>
            <w:shd w:val="clear" w:color="auto" w:fill="auto"/>
          </w:tcPr>
          <w:p w:rsidR="002F7591" w:rsidRPr="00110AD4" w:rsidRDefault="002F7591" w:rsidP="002F7591">
            <w:pPr>
              <w:widowControl w:val="0"/>
              <w:autoSpaceDE w:val="0"/>
              <w:autoSpaceDN w:val="0"/>
              <w:adjustRightInd w:val="0"/>
              <w:ind w:hanging="100"/>
              <w:jc w:val="center"/>
              <w:rPr>
                <w:rFonts w:ascii="Times New Roman" w:eastAsiaTheme="minorEastAsia" w:hAnsi="Times New Roman" w:cs="Times New Roman"/>
                <w:sz w:val="24"/>
                <w:szCs w:val="24"/>
                <w:lang w:eastAsia="ru-RU"/>
              </w:rPr>
            </w:pPr>
          </w:p>
        </w:tc>
        <w:tc>
          <w:tcPr>
            <w:tcW w:w="1347" w:type="dxa"/>
            <w:shd w:val="clear" w:color="auto" w:fill="auto"/>
          </w:tcPr>
          <w:p w:rsidR="002F7591" w:rsidRPr="00110AD4" w:rsidRDefault="002F7591" w:rsidP="002F7591">
            <w:pPr>
              <w:widowControl w:val="0"/>
              <w:tabs>
                <w:tab w:val="center" w:pos="742"/>
              </w:tabs>
              <w:autoSpaceDE w:val="0"/>
              <w:autoSpaceDN w:val="0"/>
              <w:adjustRightInd w:val="0"/>
              <w:jc w:val="both"/>
              <w:rPr>
                <w:rFonts w:ascii="Times New Roman" w:hAnsi="Times New Roman" w:cs="Times New Roman"/>
                <w:sz w:val="16"/>
                <w:szCs w:val="16"/>
              </w:rPr>
            </w:pPr>
            <w:r w:rsidRPr="00110AD4">
              <w:rPr>
                <w:rFonts w:ascii="Times New Roman" w:hAnsi="Times New Roman" w:cs="Times New Roman"/>
                <w:sz w:val="16"/>
                <w:szCs w:val="16"/>
              </w:rPr>
              <w:t>Средства бюджета городского округа</w:t>
            </w:r>
          </w:p>
        </w:tc>
        <w:tc>
          <w:tcPr>
            <w:tcW w:w="1128"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p w:rsidR="002F7591" w:rsidRPr="00F87E44" w:rsidRDefault="002F7591" w:rsidP="002F7591">
            <w:pPr>
              <w:spacing w:after="0" w:line="240" w:lineRule="auto"/>
              <w:jc w:val="center"/>
              <w:rPr>
                <w:rFonts w:ascii="Times New Roman" w:eastAsia="Calibri" w:hAnsi="Times New Roman" w:cs="Times New Roman"/>
                <w:sz w:val="18"/>
                <w:szCs w:val="18"/>
              </w:rPr>
            </w:pPr>
          </w:p>
        </w:tc>
        <w:tc>
          <w:tcPr>
            <w:tcW w:w="734"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2F7591" w:rsidRPr="00A73F53" w:rsidRDefault="002F7591" w:rsidP="002F7591">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531" w:type="dxa"/>
            <w:gridSpan w:val="3"/>
            <w:vMerge/>
          </w:tcPr>
          <w:p w:rsidR="002F7591" w:rsidRPr="00F87E44" w:rsidRDefault="002F7591" w:rsidP="002F7591">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2F7591" w:rsidRPr="00F87E44" w:rsidTr="002F7591">
        <w:trPr>
          <w:gridAfter w:val="1"/>
          <w:wAfter w:w="26" w:type="dxa"/>
          <w:trHeight w:val="276"/>
        </w:trPr>
        <w:tc>
          <w:tcPr>
            <w:tcW w:w="559" w:type="dxa"/>
            <w:vMerge w:val="restart"/>
          </w:tcPr>
          <w:p w:rsidR="002F7591" w:rsidRPr="00110AD4" w:rsidRDefault="002F7591" w:rsidP="002F7591">
            <w:pPr>
              <w:rPr>
                <w:rFonts w:ascii="Times New Roman" w:eastAsiaTheme="minorEastAsia" w:hAnsi="Times New Roman" w:cs="Times New Roman"/>
                <w:sz w:val="18"/>
                <w:szCs w:val="18"/>
                <w:lang w:eastAsia="ru-RU"/>
              </w:rPr>
            </w:pPr>
            <w:r w:rsidRPr="00110AD4">
              <w:rPr>
                <w:rFonts w:ascii="Times New Roman" w:eastAsiaTheme="minorEastAsia" w:hAnsi="Times New Roman" w:cs="Times New Roman"/>
                <w:sz w:val="18"/>
                <w:szCs w:val="18"/>
                <w:lang w:eastAsia="ru-RU"/>
              </w:rPr>
              <w:t>2.8.</w:t>
            </w:r>
          </w:p>
        </w:tc>
        <w:tc>
          <w:tcPr>
            <w:tcW w:w="2827" w:type="dxa"/>
            <w:vMerge w:val="restart"/>
            <w:shd w:val="clear" w:color="auto" w:fill="auto"/>
          </w:tcPr>
          <w:p w:rsidR="002F7591" w:rsidRPr="00110AD4" w:rsidRDefault="002F7591" w:rsidP="002F7591">
            <w:pPr>
              <w:rPr>
                <w:rFonts w:ascii="Times New Roman" w:eastAsia="Times New Roman" w:hAnsi="Times New Roman" w:cs="Times New Roman"/>
                <w:sz w:val="24"/>
                <w:szCs w:val="24"/>
              </w:rPr>
            </w:pPr>
            <w:r w:rsidRPr="00110AD4">
              <w:rPr>
                <w:rFonts w:ascii="Times New Roman" w:hAnsi="Times New Roman" w:cs="Times New Roman"/>
                <w:sz w:val="24"/>
                <w:szCs w:val="24"/>
              </w:rPr>
              <w:t>Мероприятие F3.08 Завершение мероприятия по переселению из непригодного для проживания жилищного фонда по II этапу</w:t>
            </w:r>
          </w:p>
        </w:tc>
        <w:tc>
          <w:tcPr>
            <w:tcW w:w="1147" w:type="dxa"/>
            <w:vMerge w:val="restart"/>
            <w:shd w:val="clear" w:color="auto" w:fill="auto"/>
          </w:tcPr>
          <w:p w:rsidR="002F7591" w:rsidRPr="00110AD4" w:rsidRDefault="002F7591" w:rsidP="002F7591">
            <w:pPr>
              <w:widowControl w:val="0"/>
              <w:autoSpaceDE w:val="0"/>
              <w:autoSpaceDN w:val="0"/>
              <w:adjustRightInd w:val="0"/>
              <w:ind w:hanging="100"/>
              <w:jc w:val="center"/>
              <w:rPr>
                <w:rFonts w:ascii="Times New Roman" w:eastAsiaTheme="minorEastAsia" w:hAnsi="Times New Roman" w:cs="Times New Roman"/>
                <w:sz w:val="24"/>
                <w:szCs w:val="24"/>
                <w:lang w:eastAsia="ru-RU"/>
              </w:rPr>
            </w:pPr>
          </w:p>
        </w:tc>
        <w:tc>
          <w:tcPr>
            <w:tcW w:w="1347" w:type="dxa"/>
            <w:shd w:val="clear" w:color="auto" w:fill="auto"/>
          </w:tcPr>
          <w:p w:rsidR="002F7591" w:rsidRPr="00110AD4" w:rsidRDefault="002F7591" w:rsidP="002F7591">
            <w:pPr>
              <w:widowControl w:val="0"/>
              <w:tabs>
                <w:tab w:val="center" w:pos="742"/>
              </w:tabs>
              <w:autoSpaceDE w:val="0"/>
              <w:autoSpaceDN w:val="0"/>
              <w:adjustRightInd w:val="0"/>
              <w:jc w:val="both"/>
              <w:rPr>
                <w:rFonts w:ascii="Times New Roman" w:hAnsi="Times New Roman" w:cs="Times New Roman"/>
                <w:sz w:val="16"/>
                <w:szCs w:val="16"/>
              </w:rPr>
            </w:pPr>
            <w:r w:rsidRPr="00110AD4">
              <w:rPr>
                <w:rFonts w:ascii="Times New Roman" w:hAnsi="Times New Roman" w:cs="Times New Roman"/>
                <w:sz w:val="16"/>
                <w:szCs w:val="16"/>
              </w:rPr>
              <w:t>Итого:</w:t>
            </w:r>
          </w:p>
        </w:tc>
        <w:tc>
          <w:tcPr>
            <w:tcW w:w="1128"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p w:rsidR="002F7591" w:rsidRPr="00F87E44" w:rsidRDefault="002F7591" w:rsidP="002F7591">
            <w:pPr>
              <w:spacing w:after="0" w:line="240" w:lineRule="auto"/>
              <w:jc w:val="center"/>
              <w:rPr>
                <w:rFonts w:ascii="Times New Roman" w:eastAsia="Calibri" w:hAnsi="Times New Roman" w:cs="Times New Roman"/>
                <w:sz w:val="18"/>
                <w:szCs w:val="18"/>
              </w:rPr>
            </w:pPr>
          </w:p>
        </w:tc>
        <w:tc>
          <w:tcPr>
            <w:tcW w:w="734"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val="restart"/>
          </w:tcPr>
          <w:p w:rsidR="002F7591" w:rsidRPr="00A73F53" w:rsidRDefault="002F7591" w:rsidP="002F7591">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531" w:type="dxa"/>
            <w:gridSpan w:val="3"/>
            <w:vMerge w:val="restart"/>
          </w:tcPr>
          <w:p w:rsidR="002F7591" w:rsidRPr="00F87E44" w:rsidRDefault="002F7591" w:rsidP="002F7591">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2F7591" w:rsidRPr="00F87E44" w:rsidTr="002F7591">
        <w:trPr>
          <w:gridAfter w:val="1"/>
          <w:wAfter w:w="26" w:type="dxa"/>
          <w:trHeight w:val="852"/>
        </w:trPr>
        <w:tc>
          <w:tcPr>
            <w:tcW w:w="559" w:type="dxa"/>
            <w:vMerge/>
          </w:tcPr>
          <w:p w:rsidR="002F7591" w:rsidRPr="00110AD4" w:rsidRDefault="002F7591" w:rsidP="002F7591">
            <w:pPr>
              <w:widowControl w:val="0"/>
              <w:autoSpaceDE w:val="0"/>
              <w:autoSpaceDN w:val="0"/>
              <w:adjustRightInd w:val="0"/>
              <w:ind w:firstLine="720"/>
              <w:jc w:val="center"/>
              <w:rPr>
                <w:rFonts w:ascii="Times New Roman" w:eastAsiaTheme="minorEastAsia" w:hAnsi="Times New Roman" w:cs="Times New Roman"/>
                <w:sz w:val="24"/>
                <w:szCs w:val="24"/>
                <w:lang w:eastAsia="ru-RU"/>
              </w:rPr>
            </w:pPr>
          </w:p>
        </w:tc>
        <w:tc>
          <w:tcPr>
            <w:tcW w:w="2827" w:type="dxa"/>
            <w:vMerge/>
            <w:shd w:val="clear" w:color="auto" w:fill="auto"/>
          </w:tcPr>
          <w:p w:rsidR="002F7591" w:rsidRPr="00110AD4" w:rsidRDefault="002F7591" w:rsidP="002F7591">
            <w:pPr>
              <w:rPr>
                <w:rFonts w:ascii="Times New Roman" w:eastAsia="Times New Roman" w:hAnsi="Times New Roman" w:cs="Times New Roman"/>
                <w:sz w:val="24"/>
                <w:szCs w:val="24"/>
              </w:rPr>
            </w:pPr>
          </w:p>
        </w:tc>
        <w:tc>
          <w:tcPr>
            <w:tcW w:w="1147" w:type="dxa"/>
            <w:vMerge/>
            <w:shd w:val="clear" w:color="auto" w:fill="auto"/>
          </w:tcPr>
          <w:p w:rsidR="002F7591" w:rsidRPr="00110AD4" w:rsidRDefault="002F7591" w:rsidP="002F7591">
            <w:pPr>
              <w:widowControl w:val="0"/>
              <w:autoSpaceDE w:val="0"/>
              <w:autoSpaceDN w:val="0"/>
              <w:adjustRightInd w:val="0"/>
              <w:ind w:hanging="100"/>
              <w:jc w:val="center"/>
              <w:rPr>
                <w:rFonts w:ascii="Times New Roman" w:eastAsiaTheme="minorEastAsia" w:hAnsi="Times New Roman" w:cs="Times New Roman"/>
                <w:sz w:val="24"/>
                <w:szCs w:val="24"/>
                <w:lang w:eastAsia="ru-RU"/>
              </w:rPr>
            </w:pPr>
          </w:p>
        </w:tc>
        <w:tc>
          <w:tcPr>
            <w:tcW w:w="1347" w:type="dxa"/>
            <w:shd w:val="clear" w:color="auto" w:fill="auto"/>
          </w:tcPr>
          <w:p w:rsidR="002F7591" w:rsidRPr="00110AD4" w:rsidRDefault="002F7591" w:rsidP="002F7591">
            <w:pPr>
              <w:widowControl w:val="0"/>
              <w:tabs>
                <w:tab w:val="center" w:pos="742"/>
              </w:tabs>
              <w:autoSpaceDE w:val="0"/>
              <w:autoSpaceDN w:val="0"/>
              <w:adjustRightInd w:val="0"/>
              <w:jc w:val="both"/>
              <w:rPr>
                <w:rFonts w:ascii="Times New Roman" w:hAnsi="Times New Roman" w:cs="Times New Roman"/>
                <w:sz w:val="16"/>
                <w:szCs w:val="16"/>
              </w:rPr>
            </w:pPr>
            <w:r w:rsidRPr="00110AD4">
              <w:rPr>
                <w:rFonts w:ascii="Times New Roman" w:hAnsi="Times New Roman" w:cs="Times New Roman"/>
                <w:sz w:val="16"/>
                <w:szCs w:val="16"/>
              </w:rPr>
              <w:t>Средства бюджета Московской области</w:t>
            </w:r>
          </w:p>
        </w:tc>
        <w:tc>
          <w:tcPr>
            <w:tcW w:w="1128"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p w:rsidR="002F7591" w:rsidRPr="00F87E44" w:rsidRDefault="002F7591" w:rsidP="002F7591">
            <w:pPr>
              <w:spacing w:after="0" w:line="240" w:lineRule="auto"/>
              <w:jc w:val="center"/>
              <w:rPr>
                <w:rFonts w:ascii="Times New Roman" w:eastAsia="Calibri" w:hAnsi="Times New Roman" w:cs="Times New Roman"/>
                <w:sz w:val="18"/>
                <w:szCs w:val="18"/>
              </w:rPr>
            </w:pPr>
          </w:p>
        </w:tc>
        <w:tc>
          <w:tcPr>
            <w:tcW w:w="734"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2F7591" w:rsidRPr="00A73F53" w:rsidRDefault="002F7591" w:rsidP="002F7591">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531" w:type="dxa"/>
            <w:gridSpan w:val="3"/>
            <w:vMerge/>
          </w:tcPr>
          <w:p w:rsidR="002F7591" w:rsidRPr="00F87E44" w:rsidRDefault="002F7591" w:rsidP="002F7591">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2F7591" w:rsidRPr="00F87E44" w:rsidTr="002F7591">
        <w:trPr>
          <w:gridAfter w:val="1"/>
          <w:wAfter w:w="26" w:type="dxa"/>
          <w:trHeight w:val="276"/>
        </w:trPr>
        <w:tc>
          <w:tcPr>
            <w:tcW w:w="559" w:type="dxa"/>
            <w:vMerge/>
          </w:tcPr>
          <w:p w:rsidR="002F7591" w:rsidRPr="00110AD4" w:rsidRDefault="002F7591" w:rsidP="002F7591">
            <w:pPr>
              <w:widowControl w:val="0"/>
              <w:autoSpaceDE w:val="0"/>
              <w:autoSpaceDN w:val="0"/>
              <w:adjustRightInd w:val="0"/>
              <w:ind w:firstLine="720"/>
              <w:jc w:val="center"/>
              <w:rPr>
                <w:rFonts w:ascii="Times New Roman" w:eastAsiaTheme="minorEastAsia" w:hAnsi="Times New Roman" w:cs="Times New Roman"/>
                <w:sz w:val="24"/>
                <w:szCs w:val="24"/>
                <w:lang w:eastAsia="ru-RU"/>
              </w:rPr>
            </w:pPr>
          </w:p>
        </w:tc>
        <w:tc>
          <w:tcPr>
            <w:tcW w:w="2827" w:type="dxa"/>
            <w:vMerge/>
            <w:shd w:val="clear" w:color="auto" w:fill="auto"/>
          </w:tcPr>
          <w:p w:rsidR="002F7591" w:rsidRPr="00110AD4" w:rsidRDefault="002F7591" w:rsidP="002F7591">
            <w:pPr>
              <w:rPr>
                <w:rFonts w:ascii="Times New Roman" w:eastAsia="Times New Roman" w:hAnsi="Times New Roman" w:cs="Times New Roman"/>
                <w:sz w:val="24"/>
                <w:szCs w:val="24"/>
              </w:rPr>
            </w:pPr>
          </w:p>
        </w:tc>
        <w:tc>
          <w:tcPr>
            <w:tcW w:w="1147" w:type="dxa"/>
            <w:vMerge/>
            <w:shd w:val="clear" w:color="auto" w:fill="auto"/>
          </w:tcPr>
          <w:p w:rsidR="002F7591" w:rsidRPr="00110AD4" w:rsidRDefault="002F7591" w:rsidP="002F7591">
            <w:pPr>
              <w:widowControl w:val="0"/>
              <w:autoSpaceDE w:val="0"/>
              <w:autoSpaceDN w:val="0"/>
              <w:adjustRightInd w:val="0"/>
              <w:ind w:hanging="100"/>
              <w:jc w:val="center"/>
              <w:rPr>
                <w:rFonts w:ascii="Times New Roman" w:eastAsiaTheme="minorEastAsia" w:hAnsi="Times New Roman" w:cs="Times New Roman"/>
                <w:sz w:val="24"/>
                <w:szCs w:val="24"/>
                <w:lang w:eastAsia="ru-RU"/>
              </w:rPr>
            </w:pPr>
          </w:p>
        </w:tc>
        <w:tc>
          <w:tcPr>
            <w:tcW w:w="1347" w:type="dxa"/>
            <w:shd w:val="clear" w:color="auto" w:fill="auto"/>
          </w:tcPr>
          <w:p w:rsidR="002F7591" w:rsidRPr="00110AD4" w:rsidRDefault="002F7591" w:rsidP="002F7591">
            <w:pPr>
              <w:widowControl w:val="0"/>
              <w:tabs>
                <w:tab w:val="center" w:pos="742"/>
              </w:tabs>
              <w:autoSpaceDE w:val="0"/>
              <w:autoSpaceDN w:val="0"/>
              <w:adjustRightInd w:val="0"/>
              <w:jc w:val="both"/>
              <w:rPr>
                <w:rFonts w:ascii="Times New Roman" w:hAnsi="Times New Roman" w:cs="Times New Roman"/>
                <w:sz w:val="16"/>
                <w:szCs w:val="16"/>
              </w:rPr>
            </w:pPr>
            <w:r w:rsidRPr="00110AD4">
              <w:rPr>
                <w:rFonts w:ascii="Times New Roman" w:hAnsi="Times New Roman" w:cs="Times New Roman"/>
                <w:sz w:val="16"/>
                <w:szCs w:val="16"/>
              </w:rPr>
              <w:t>Средства федерального бюджета</w:t>
            </w:r>
          </w:p>
        </w:tc>
        <w:tc>
          <w:tcPr>
            <w:tcW w:w="1128"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p w:rsidR="002F7591" w:rsidRPr="00F87E44" w:rsidRDefault="002F7591" w:rsidP="002F7591">
            <w:pPr>
              <w:spacing w:after="0" w:line="240" w:lineRule="auto"/>
              <w:jc w:val="center"/>
              <w:rPr>
                <w:rFonts w:ascii="Times New Roman" w:eastAsia="Calibri" w:hAnsi="Times New Roman" w:cs="Times New Roman"/>
                <w:sz w:val="18"/>
                <w:szCs w:val="18"/>
              </w:rPr>
            </w:pPr>
          </w:p>
        </w:tc>
        <w:tc>
          <w:tcPr>
            <w:tcW w:w="734"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2F7591" w:rsidRPr="00A73F53" w:rsidRDefault="002F7591" w:rsidP="002F7591">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531" w:type="dxa"/>
            <w:gridSpan w:val="3"/>
            <w:vMerge/>
          </w:tcPr>
          <w:p w:rsidR="002F7591" w:rsidRPr="00F87E44" w:rsidRDefault="002F7591" w:rsidP="002F7591">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2F7591" w:rsidRPr="00F87E44" w:rsidTr="002F7591">
        <w:trPr>
          <w:gridAfter w:val="1"/>
          <w:wAfter w:w="26" w:type="dxa"/>
          <w:trHeight w:val="276"/>
        </w:trPr>
        <w:tc>
          <w:tcPr>
            <w:tcW w:w="559" w:type="dxa"/>
            <w:vMerge/>
          </w:tcPr>
          <w:p w:rsidR="002F7591" w:rsidRPr="00110AD4" w:rsidRDefault="002F7591" w:rsidP="002F7591">
            <w:pPr>
              <w:widowControl w:val="0"/>
              <w:autoSpaceDE w:val="0"/>
              <w:autoSpaceDN w:val="0"/>
              <w:adjustRightInd w:val="0"/>
              <w:ind w:firstLine="720"/>
              <w:jc w:val="center"/>
              <w:rPr>
                <w:rFonts w:ascii="Times New Roman" w:eastAsiaTheme="minorEastAsia" w:hAnsi="Times New Roman" w:cs="Times New Roman"/>
                <w:sz w:val="24"/>
                <w:szCs w:val="24"/>
                <w:lang w:eastAsia="ru-RU"/>
              </w:rPr>
            </w:pPr>
          </w:p>
        </w:tc>
        <w:tc>
          <w:tcPr>
            <w:tcW w:w="2827" w:type="dxa"/>
            <w:vMerge/>
            <w:shd w:val="clear" w:color="auto" w:fill="auto"/>
          </w:tcPr>
          <w:p w:rsidR="002F7591" w:rsidRPr="00110AD4" w:rsidRDefault="002F7591" w:rsidP="002F7591">
            <w:pPr>
              <w:rPr>
                <w:rFonts w:ascii="Times New Roman" w:eastAsia="Times New Roman" w:hAnsi="Times New Roman" w:cs="Times New Roman"/>
                <w:sz w:val="24"/>
                <w:szCs w:val="24"/>
              </w:rPr>
            </w:pPr>
          </w:p>
        </w:tc>
        <w:tc>
          <w:tcPr>
            <w:tcW w:w="1147" w:type="dxa"/>
            <w:vMerge/>
            <w:shd w:val="clear" w:color="auto" w:fill="auto"/>
          </w:tcPr>
          <w:p w:rsidR="002F7591" w:rsidRPr="00110AD4" w:rsidRDefault="002F7591" w:rsidP="002F7591">
            <w:pPr>
              <w:widowControl w:val="0"/>
              <w:autoSpaceDE w:val="0"/>
              <w:autoSpaceDN w:val="0"/>
              <w:adjustRightInd w:val="0"/>
              <w:ind w:hanging="100"/>
              <w:jc w:val="center"/>
              <w:rPr>
                <w:rFonts w:ascii="Times New Roman" w:eastAsiaTheme="minorEastAsia" w:hAnsi="Times New Roman" w:cs="Times New Roman"/>
                <w:sz w:val="24"/>
                <w:szCs w:val="24"/>
                <w:lang w:eastAsia="ru-RU"/>
              </w:rPr>
            </w:pPr>
          </w:p>
        </w:tc>
        <w:tc>
          <w:tcPr>
            <w:tcW w:w="1347" w:type="dxa"/>
            <w:shd w:val="clear" w:color="auto" w:fill="auto"/>
          </w:tcPr>
          <w:p w:rsidR="002F7591" w:rsidRPr="00110AD4" w:rsidRDefault="002F7591" w:rsidP="002F7591">
            <w:pPr>
              <w:widowControl w:val="0"/>
              <w:tabs>
                <w:tab w:val="center" w:pos="742"/>
              </w:tabs>
              <w:autoSpaceDE w:val="0"/>
              <w:autoSpaceDN w:val="0"/>
              <w:adjustRightInd w:val="0"/>
              <w:jc w:val="both"/>
              <w:rPr>
                <w:rFonts w:ascii="Times New Roman" w:hAnsi="Times New Roman" w:cs="Times New Roman"/>
                <w:sz w:val="16"/>
                <w:szCs w:val="16"/>
              </w:rPr>
            </w:pPr>
            <w:r w:rsidRPr="00110AD4">
              <w:rPr>
                <w:rFonts w:ascii="Times New Roman" w:hAnsi="Times New Roman" w:cs="Times New Roman"/>
                <w:sz w:val="16"/>
                <w:szCs w:val="16"/>
              </w:rPr>
              <w:t>Средства бюджета городского округа</w:t>
            </w:r>
          </w:p>
        </w:tc>
        <w:tc>
          <w:tcPr>
            <w:tcW w:w="1128"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p w:rsidR="002F7591" w:rsidRPr="00F87E44" w:rsidRDefault="002F7591" w:rsidP="002F7591">
            <w:pPr>
              <w:spacing w:after="0" w:line="240" w:lineRule="auto"/>
              <w:jc w:val="center"/>
              <w:rPr>
                <w:rFonts w:ascii="Times New Roman" w:eastAsia="Calibri" w:hAnsi="Times New Roman" w:cs="Times New Roman"/>
                <w:sz w:val="18"/>
                <w:szCs w:val="18"/>
              </w:rPr>
            </w:pPr>
          </w:p>
        </w:tc>
        <w:tc>
          <w:tcPr>
            <w:tcW w:w="734"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2F7591" w:rsidRPr="00A73F53" w:rsidRDefault="002F7591" w:rsidP="002F7591">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531" w:type="dxa"/>
            <w:gridSpan w:val="3"/>
            <w:vMerge/>
          </w:tcPr>
          <w:p w:rsidR="002F7591" w:rsidRPr="00F87E44" w:rsidRDefault="002F7591" w:rsidP="002F7591">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2F7591" w:rsidRPr="00F87E44" w:rsidTr="002F7591">
        <w:trPr>
          <w:gridAfter w:val="1"/>
          <w:wAfter w:w="26" w:type="dxa"/>
          <w:trHeight w:val="276"/>
        </w:trPr>
        <w:tc>
          <w:tcPr>
            <w:tcW w:w="559" w:type="dxa"/>
            <w:vMerge w:val="restart"/>
          </w:tcPr>
          <w:p w:rsidR="002F7591" w:rsidRPr="00110AD4" w:rsidRDefault="002F7591" w:rsidP="002F7591">
            <w:pPr>
              <w:rPr>
                <w:rFonts w:ascii="Times New Roman" w:eastAsiaTheme="minorEastAsia" w:hAnsi="Times New Roman" w:cs="Times New Roman"/>
                <w:sz w:val="18"/>
                <w:szCs w:val="18"/>
                <w:lang w:eastAsia="ru-RU"/>
              </w:rPr>
            </w:pPr>
            <w:r w:rsidRPr="00110AD4">
              <w:rPr>
                <w:rFonts w:ascii="Times New Roman" w:eastAsiaTheme="minorEastAsia" w:hAnsi="Times New Roman" w:cs="Times New Roman"/>
                <w:sz w:val="18"/>
                <w:szCs w:val="18"/>
                <w:lang w:eastAsia="ru-RU"/>
              </w:rPr>
              <w:t>2.9.</w:t>
            </w:r>
          </w:p>
        </w:tc>
        <w:tc>
          <w:tcPr>
            <w:tcW w:w="2827" w:type="dxa"/>
            <w:vMerge w:val="restart"/>
            <w:shd w:val="clear" w:color="auto" w:fill="auto"/>
          </w:tcPr>
          <w:p w:rsidR="002F7591" w:rsidRPr="00110AD4" w:rsidRDefault="002F7591" w:rsidP="002F7591">
            <w:pPr>
              <w:rPr>
                <w:rFonts w:ascii="Times New Roman" w:eastAsia="Times New Roman" w:hAnsi="Times New Roman" w:cs="Times New Roman"/>
                <w:sz w:val="24"/>
                <w:szCs w:val="24"/>
              </w:rPr>
            </w:pPr>
            <w:r w:rsidRPr="00110AD4">
              <w:rPr>
                <w:rFonts w:ascii="Times New Roman" w:hAnsi="Times New Roman" w:cs="Times New Roman"/>
                <w:sz w:val="24"/>
                <w:szCs w:val="24"/>
              </w:rPr>
              <w:t>Мероприятие F3.09 Переселение из непригодного для проживания жилищного фонда по Дополнительному I</w:t>
            </w:r>
            <w:r w:rsidRPr="00110AD4">
              <w:rPr>
                <w:rFonts w:ascii="Times New Roman" w:hAnsi="Times New Roman" w:cs="Times New Roman"/>
                <w:sz w:val="24"/>
                <w:szCs w:val="24"/>
                <w:lang w:val="en-US"/>
              </w:rPr>
              <w:t>V</w:t>
            </w:r>
            <w:r w:rsidRPr="00110AD4">
              <w:rPr>
                <w:rFonts w:ascii="Times New Roman" w:hAnsi="Times New Roman" w:cs="Times New Roman"/>
                <w:sz w:val="24"/>
                <w:szCs w:val="24"/>
              </w:rPr>
              <w:t xml:space="preserve"> этапу</w:t>
            </w:r>
          </w:p>
          <w:p w:rsidR="002F7591" w:rsidRPr="00110AD4" w:rsidRDefault="002F7591" w:rsidP="002F7591">
            <w:pPr>
              <w:jc w:val="center"/>
              <w:rPr>
                <w:rFonts w:ascii="Times New Roman" w:eastAsia="Times New Roman" w:hAnsi="Times New Roman" w:cs="Times New Roman"/>
                <w:sz w:val="24"/>
                <w:szCs w:val="24"/>
              </w:rPr>
            </w:pPr>
          </w:p>
        </w:tc>
        <w:tc>
          <w:tcPr>
            <w:tcW w:w="1147" w:type="dxa"/>
            <w:vMerge w:val="restart"/>
            <w:shd w:val="clear" w:color="auto" w:fill="auto"/>
          </w:tcPr>
          <w:p w:rsidR="002F7591" w:rsidRPr="00110AD4" w:rsidRDefault="002F7591" w:rsidP="002F7591">
            <w:pPr>
              <w:widowControl w:val="0"/>
              <w:autoSpaceDE w:val="0"/>
              <w:autoSpaceDN w:val="0"/>
              <w:adjustRightInd w:val="0"/>
              <w:ind w:hanging="100"/>
              <w:jc w:val="center"/>
              <w:rPr>
                <w:rFonts w:ascii="Times New Roman" w:eastAsiaTheme="minorEastAsia" w:hAnsi="Times New Roman" w:cs="Times New Roman"/>
                <w:sz w:val="24"/>
                <w:szCs w:val="24"/>
                <w:lang w:eastAsia="ru-RU"/>
              </w:rPr>
            </w:pPr>
          </w:p>
        </w:tc>
        <w:tc>
          <w:tcPr>
            <w:tcW w:w="1347" w:type="dxa"/>
            <w:shd w:val="clear" w:color="auto" w:fill="auto"/>
          </w:tcPr>
          <w:p w:rsidR="002F7591" w:rsidRPr="00110AD4" w:rsidRDefault="002F7591" w:rsidP="002F7591">
            <w:pPr>
              <w:widowControl w:val="0"/>
              <w:tabs>
                <w:tab w:val="center" w:pos="742"/>
              </w:tabs>
              <w:autoSpaceDE w:val="0"/>
              <w:autoSpaceDN w:val="0"/>
              <w:adjustRightInd w:val="0"/>
              <w:jc w:val="both"/>
              <w:rPr>
                <w:rFonts w:ascii="Times New Roman" w:hAnsi="Times New Roman" w:cs="Times New Roman"/>
                <w:sz w:val="16"/>
                <w:szCs w:val="16"/>
              </w:rPr>
            </w:pPr>
            <w:r w:rsidRPr="00110AD4">
              <w:rPr>
                <w:rFonts w:ascii="Times New Roman" w:hAnsi="Times New Roman" w:cs="Times New Roman"/>
                <w:sz w:val="16"/>
                <w:szCs w:val="16"/>
              </w:rPr>
              <w:t>Итого:</w:t>
            </w:r>
          </w:p>
        </w:tc>
        <w:tc>
          <w:tcPr>
            <w:tcW w:w="1128"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p w:rsidR="002F7591" w:rsidRPr="00F87E44" w:rsidRDefault="002F7591" w:rsidP="002F7591">
            <w:pPr>
              <w:spacing w:after="0" w:line="240" w:lineRule="auto"/>
              <w:jc w:val="center"/>
              <w:rPr>
                <w:rFonts w:ascii="Times New Roman" w:eastAsia="Calibri" w:hAnsi="Times New Roman" w:cs="Times New Roman"/>
                <w:sz w:val="18"/>
                <w:szCs w:val="18"/>
              </w:rPr>
            </w:pPr>
          </w:p>
        </w:tc>
        <w:tc>
          <w:tcPr>
            <w:tcW w:w="734"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val="restart"/>
          </w:tcPr>
          <w:p w:rsidR="002F7591" w:rsidRPr="00A73F53" w:rsidRDefault="002F7591" w:rsidP="002F7591">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531" w:type="dxa"/>
            <w:gridSpan w:val="3"/>
            <w:vMerge w:val="restart"/>
          </w:tcPr>
          <w:p w:rsidR="002F7591" w:rsidRPr="00F87E44" w:rsidRDefault="002F7591" w:rsidP="002F7591">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2F7591" w:rsidRPr="00F87E44" w:rsidTr="002F7591">
        <w:trPr>
          <w:gridAfter w:val="1"/>
          <w:wAfter w:w="26" w:type="dxa"/>
          <w:trHeight w:val="276"/>
        </w:trPr>
        <w:tc>
          <w:tcPr>
            <w:tcW w:w="559" w:type="dxa"/>
            <w:vMerge/>
          </w:tcPr>
          <w:p w:rsidR="002F7591" w:rsidRPr="00A73F53" w:rsidRDefault="002F7591" w:rsidP="002F7591">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827" w:type="dxa"/>
            <w:vMerge/>
            <w:shd w:val="clear" w:color="auto" w:fill="auto"/>
          </w:tcPr>
          <w:p w:rsidR="002F7591" w:rsidRPr="00A73F53" w:rsidRDefault="002F7591" w:rsidP="002F7591">
            <w:pPr>
              <w:rPr>
                <w:rFonts w:eastAsia="Times New Roman" w:cs="Times New Roman"/>
                <w:sz w:val="24"/>
                <w:szCs w:val="24"/>
              </w:rPr>
            </w:pPr>
          </w:p>
        </w:tc>
        <w:tc>
          <w:tcPr>
            <w:tcW w:w="1147" w:type="dxa"/>
            <w:vMerge/>
            <w:shd w:val="clear" w:color="auto" w:fill="auto"/>
          </w:tcPr>
          <w:p w:rsidR="002F7591" w:rsidRPr="00A73F53" w:rsidRDefault="002F7591" w:rsidP="002F7591">
            <w:pPr>
              <w:widowControl w:val="0"/>
              <w:autoSpaceDE w:val="0"/>
              <w:autoSpaceDN w:val="0"/>
              <w:adjustRightInd w:val="0"/>
              <w:ind w:hanging="100"/>
              <w:jc w:val="center"/>
              <w:rPr>
                <w:rFonts w:ascii="Times New Roman CYR" w:eastAsiaTheme="minorEastAsia" w:hAnsi="Times New Roman CYR" w:cs="Times New Roman CYR"/>
                <w:sz w:val="24"/>
                <w:szCs w:val="24"/>
                <w:lang w:eastAsia="ru-RU"/>
              </w:rPr>
            </w:pPr>
          </w:p>
        </w:tc>
        <w:tc>
          <w:tcPr>
            <w:tcW w:w="1347" w:type="dxa"/>
            <w:shd w:val="clear" w:color="auto" w:fill="auto"/>
          </w:tcPr>
          <w:p w:rsidR="002F7591" w:rsidRPr="00110AD4" w:rsidRDefault="002F7591" w:rsidP="002F7591">
            <w:pPr>
              <w:widowControl w:val="0"/>
              <w:tabs>
                <w:tab w:val="center" w:pos="742"/>
              </w:tabs>
              <w:autoSpaceDE w:val="0"/>
              <w:autoSpaceDN w:val="0"/>
              <w:adjustRightInd w:val="0"/>
              <w:jc w:val="both"/>
              <w:rPr>
                <w:rFonts w:ascii="Times New Roman" w:hAnsi="Times New Roman" w:cs="Times New Roman"/>
                <w:sz w:val="16"/>
                <w:szCs w:val="16"/>
              </w:rPr>
            </w:pPr>
            <w:r w:rsidRPr="00110AD4">
              <w:rPr>
                <w:rFonts w:ascii="Times New Roman" w:hAnsi="Times New Roman" w:cs="Times New Roman"/>
                <w:sz w:val="16"/>
                <w:szCs w:val="16"/>
              </w:rPr>
              <w:t>Средства бюджета Московской области</w:t>
            </w:r>
          </w:p>
        </w:tc>
        <w:tc>
          <w:tcPr>
            <w:tcW w:w="1128"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p w:rsidR="002F7591" w:rsidRPr="00F87E44" w:rsidRDefault="002F7591" w:rsidP="002F7591">
            <w:pPr>
              <w:spacing w:after="0" w:line="240" w:lineRule="auto"/>
              <w:jc w:val="center"/>
              <w:rPr>
                <w:rFonts w:ascii="Times New Roman" w:eastAsia="Calibri" w:hAnsi="Times New Roman" w:cs="Times New Roman"/>
                <w:sz w:val="18"/>
                <w:szCs w:val="18"/>
              </w:rPr>
            </w:pPr>
          </w:p>
        </w:tc>
        <w:tc>
          <w:tcPr>
            <w:tcW w:w="734"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2F7591" w:rsidRPr="00A73F53" w:rsidRDefault="002F7591" w:rsidP="002F7591">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531" w:type="dxa"/>
            <w:gridSpan w:val="3"/>
            <w:vMerge/>
          </w:tcPr>
          <w:p w:rsidR="002F7591" w:rsidRPr="00F87E44" w:rsidRDefault="002F7591" w:rsidP="002F7591">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2F7591" w:rsidRPr="00F87E44" w:rsidTr="002F7591">
        <w:trPr>
          <w:gridAfter w:val="1"/>
          <w:wAfter w:w="26" w:type="dxa"/>
          <w:trHeight w:val="276"/>
        </w:trPr>
        <w:tc>
          <w:tcPr>
            <w:tcW w:w="559" w:type="dxa"/>
            <w:vMerge/>
          </w:tcPr>
          <w:p w:rsidR="002F7591" w:rsidRPr="00A73F53" w:rsidRDefault="002F7591" w:rsidP="002F7591">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827" w:type="dxa"/>
            <w:vMerge/>
            <w:shd w:val="clear" w:color="auto" w:fill="auto"/>
          </w:tcPr>
          <w:p w:rsidR="002F7591" w:rsidRPr="00A73F53" w:rsidRDefault="002F7591" w:rsidP="002F7591">
            <w:pPr>
              <w:rPr>
                <w:rFonts w:eastAsia="Times New Roman" w:cs="Times New Roman"/>
                <w:sz w:val="24"/>
                <w:szCs w:val="24"/>
              </w:rPr>
            </w:pPr>
          </w:p>
        </w:tc>
        <w:tc>
          <w:tcPr>
            <w:tcW w:w="1147" w:type="dxa"/>
            <w:vMerge/>
            <w:shd w:val="clear" w:color="auto" w:fill="auto"/>
          </w:tcPr>
          <w:p w:rsidR="002F7591" w:rsidRPr="00A73F53" w:rsidRDefault="002F7591" w:rsidP="002F7591">
            <w:pPr>
              <w:widowControl w:val="0"/>
              <w:autoSpaceDE w:val="0"/>
              <w:autoSpaceDN w:val="0"/>
              <w:adjustRightInd w:val="0"/>
              <w:ind w:hanging="100"/>
              <w:jc w:val="center"/>
              <w:rPr>
                <w:rFonts w:ascii="Times New Roman CYR" w:eastAsiaTheme="minorEastAsia" w:hAnsi="Times New Roman CYR" w:cs="Times New Roman CYR"/>
                <w:sz w:val="24"/>
                <w:szCs w:val="24"/>
                <w:lang w:eastAsia="ru-RU"/>
              </w:rPr>
            </w:pPr>
          </w:p>
        </w:tc>
        <w:tc>
          <w:tcPr>
            <w:tcW w:w="1347" w:type="dxa"/>
            <w:shd w:val="clear" w:color="auto" w:fill="auto"/>
          </w:tcPr>
          <w:p w:rsidR="002F7591" w:rsidRPr="00110AD4" w:rsidRDefault="002F7591" w:rsidP="002F7591">
            <w:pPr>
              <w:widowControl w:val="0"/>
              <w:tabs>
                <w:tab w:val="center" w:pos="742"/>
              </w:tabs>
              <w:autoSpaceDE w:val="0"/>
              <w:autoSpaceDN w:val="0"/>
              <w:adjustRightInd w:val="0"/>
              <w:jc w:val="both"/>
              <w:rPr>
                <w:rFonts w:ascii="Times New Roman" w:hAnsi="Times New Roman" w:cs="Times New Roman"/>
                <w:sz w:val="16"/>
                <w:szCs w:val="16"/>
              </w:rPr>
            </w:pPr>
            <w:r w:rsidRPr="00110AD4">
              <w:rPr>
                <w:rFonts w:ascii="Times New Roman" w:hAnsi="Times New Roman" w:cs="Times New Roman"/>
                <w:sz w:val="16"/>
                <w:szCs w:val="16"/>
              </w:rPr>
              <w:t>Средства федерального бюджета</w:t>
            </w:r>
          </w:p>
        </w:tc>
        <w:tc>
          <w:tcPr>
            <w:tcW w:w="1128"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p w:rsidR="002F7591" w:rsidRPr="00F87E44" w:rsidRDefault="002F7591" w:rsidP="002F7591">
            <w:pPr>
              <w:spacing w:after="0" w:line="240" w:lineRule="auto"/>
              <w:jc w:val="center"/>
              <w:rPr>
                <w:rFonts w:ascii="Times New Roman" w:eastAsia="Calibri" w:hAnsi="Times New Roman" w:cs="Times New Roman"/>
                <w:sz w:val="18"/>
                <w:szCs w:val="18"/>
              </w:rPr>
            </w:pPr>
          </w:p>
        </w:tc>
        <w:tc>
          <w:tcPr>
            <w:tcW w:w="734"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2F7591" w:rsidRPr="00A73F53" w:rsidRDefault="002F7591" w:rsidP="002F7591">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531" w:type="dxa"/>
            <w:gridSpan w:val="3"/>
            <w:vMerge/>
          </w:tcPr>
          <w:p w:rsidR="002F7591" w:rsidRPr="00F87E44" w:rsidRDefault="002F7591" w:rsidP="002F7591">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2F7591" w:rsidRPr="00F87E44" w:rsidTr="002F7591">
        <w:trPr>
          <w:gridAfter w:val="1"/>
          <w:wAfter w:w="26" w:type="dxa"/>
          <w:trHeight w:val="276"/>
        </w:trPr>
        <w:tc>
          <w:tcPr>
            <w:tcW w:w="559" w:type="dxa"/>
            <w:vMerge/>
          </w:tcPr>
          <w:p w:rsidR="002F7591" w:rsidRPr="00A73F53" w:rsidRDefault="002F7591" w:rsidP="002F7591">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827" w:type="dxa"/>
            <w:vMerge/>
            <w:shd w:val="clear" w:color="auto" w:fill="auto"/>
          </w:tcPr>
          <w:p w:rsidR="002F7591" w:rsidRPr="00A73F53" w:rsidRDefault="002F7591" w:rsidP="002F7591">
            <w:pPr>
              <w:rPr>
                <w:rFonts w:eastAsia="Times New Roman" w:cs="Times New Roman"/>
                <w:sz w:val="24"/>
                <w:szCs w:val="24"/>
              </w:rPr>
            </w:pPr>
          </w:p>
        </w:tc>
        <w:tc>
          <w:tcPr>
            <w:tcW w:w="1147" w:type="dxa"/>
            <w:vMerge/>
            <w:shd w:val="clear" w:color="auto" w:fill="auto"/>
          </w:tcPr>
          <w:p w:rsidR="002F7591" w:rsidRPr="00A73F53" w:rsidRDefault="002F7591" w:rsidP="002F7591">
            <w:pPr>
              <w:widowControl w:val="0"/>
              <w:autoSpaceDE w:val="0"/>
              <w:autoSpaceDN w:val="0"/>
              <w:adjustRightInd w:val="0"/>
              <w:ind w:hanging="100"/>
              <w:jc w:val="center"/>
              <w:rPr>
                <w:rFonts w:ascii="Times New Roman CYR" w:eastAsiaTheme="minorEastAsia" w:hAnsi="Times New Roman CYR" w:cs="Times New Roman CYR"/>
                <w:sz w:val="24"/>
                <w:szCs w:val="24"/>
                <w:lang w:eastAsia="ru-RU"/>
              </w:rPr>
            </w:pPr>
          </w:p>
        </w:tc>
        <w:tc>
          <w:tcPr>
            <w:tcW w:w="1347" w:type="dxa"/>
            <w:shd w:val="clear" w:color="auto" w:fill="auto"/>
          </w:tcPr>
          <w:p w:rsidR="002F7591" w:rsidRPr="00110AD4" w:rsidRDefault="002F7591" w:rsidP="002F7591">
            <w:pPr>
              <w:widowControl w:val="0"/>
              <w:tabs>
                <w:tab w:val="center" w:pos="742"/>
              </w:tabs>
              <w:autoSpaceDE w:val="0"/>
              <w:autoSpaceDN w:val="0"/>
              <w:adjustRightInd w:val="0"/>
              <w:jc w:val="both"/>
              <w:rPr>
                <w:rFonts w:ascii="Times New Roman" w:hAnsi="Times New Roman" w:cs="Times New Roman"/>
                <w:sz w:val="16"/>
                <w:szCs w:val="16"/>
              </w:rPr>
            </w:pPr>
            <w:r w:rsidRPr="00110AD4">
              <w:rPr>
                <w:rFonts w:ascii="Times New Roman" w:hAnsi="Times New Roman" w:cs="Times New Roman"/>
                <w:sz w:val="16"/>
                <w:szCs w:val="16"/>
              </w:rPr>
              <w:t>Средства бюджета городского округа</w:t>
            </w:r>
          </w:p>
        </w:tc>
        <w:tc>
          <w:tcPr>
            <w:tcW w:w="1128"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p w:rsidR="002F7591" w:rsidRPr="00F87E44" w:rsidRDefault="002F7591" w:rsidP="002F7591">
            <w:pPr>
              <w:spacing w:after="0" w:line="240" w:lineRule="auto"/>
              <w:jc w:val="center"/>
              <w:rPr>
                <w:rFonts w:ascii="Times New Roman" w:eastAsia="Calibri" w:hAnsi="Times New Roman" w:cs="Times New Roman"/>
                <w:sz w:val="18"/>
                <w:szCs w:val="18"/>
              </w:rPr>
            </w:pPr>
          </w:p>
        </w:tc>
        <w:tc>
          <w:tcPr>
            <w:tcW w:w="734"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2F7591" w:rsidRPr="00F87E44" w:rsidRDefault="002F7591" w:rsidP="002F759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vMerge/>
          </w:tcPr>
          <w:p w:rsidR="002F7591" w:rsidRPr="00A73F53" w:rsidRDefault="002F7591" w:rsidP="002F7591">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531" w:type="dxa"/>
            <w:gridSpan w:val="3"/>
            <w:vMerge/>
          </w:tcPr>
          <w:p w:rsidR="002F7591" w:rsidRPr="00F87E44" w:rsidRDefault="002F7591" w:rsidP="002F7591">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10AD4" w:rsidRPr="00377275" w:rsidTr="002F7591">
        <w:trPr>
          <w:trHeight w:val="571"/>
        </w:trPr>
        <w:tc>
          <w:tcPr>
            <w:tcW w:w="16018" w:type="dxa"/>
            <w:gridSpan w:val="16"/>
          </w:tcPr>
          <w:p w:rsidR="00110AD4" w:rsidRPr="00377275" w:rsidRDefault="00110AD4" w:rsidP="00110AD4">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377275">
              <w:rPr>
                <w:rFonts w:ascii="Times New Roman" w:eastAsia="Times New Roman" w:hAnsi="Times New Roman" w:cs="Times New Roman"/>
                <w:b/>
                <w:sz w:val="24"/>
                <w:szCs w:val="24"/>
              </w:rPr>
              <w:t>Подпрограмма 2 «Обеспечение мероприятий по переселению граждан из аварийного жилищного фонда в Московской области»</w:t>
            </w:r>
          </w:p>
        </w:tc>
      </w:tr>
      <w:tr w:rsidR="002A4E0F" w:rsidRPr="00F87E44" w:rsidTr="002F7591">
        <w:trPr>
          <w:trHeight w:val="240"/>
        </w:trPr>
        <w:tc>
          <w:tcPr>
            <w:tcW w:w="559" w:type="dxa"/>
            <w:vMerge w:val="restart"/>
          </w:tcPr>
          <w:p w:rsidR="002A4E0F" w:rsidRPr="00F87E44" w:rsidRDefault="002A4E0F" w:rsidP="002A4E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bookmarkStart w:id="7" w:name="_Hlk62038738"/>
            <w:r>
              <w:rPr>
                <w:rFonts w:ascii="Times New Roman CYR" w:eastAsia="Times New Roman" w:hAnsi="Times New Roman CYR" w:cs="Times New Roman CYR"/>
                <w:sz w:val="18"/>
                <w:szCs w:val="18"/>
                <w:lang w:eastAsia="ru-RU"/>
              </w:rPr>
              <w:t>11</w:t>
            </w:r>
          </w:p>
        </w:tc>
        <w:tc>
          <w:tcPr>
            <w:tcW w:w="2827" w:type="dxa"/>
            <w:vMerge w:val="restart"/>
            <w:shd w:val="clear" w:color="auto" w:fill="auto"/>
          </w:tcPr>
          <w:p w:rsidR="002A4E0F" w:rsidRPr="000E241B" w:rsidRDefault="002A4E0F" w:rsidP="002A4E0F">
            <w:pPr>
              <w:spacing w:after="0" w:line="240" w:lineRule="auto"/>
              <w:rPr>
                <w:rFonts w:ascii="Times New Roman" w:eastAsia="Calibri" w:hAnsi="Times New Roman" w:cs="Times New Roman"/>
                <w:sz w:val="24"/>
                <w:szCs w:val="24"/>
              </w:rPr>
            </w:pPr>
            <w:r w:rsidRPr="000E241B">
              <w:rPr>
                <w:rFonts w:ascii="Times New Roman" w:eastAsia="Calibri" w:hAnsi="Times New Roman" w:cs="Times New Roman"/>
                <w:sz w:val="24"/>
                <w:szCs w:val="24"/>
              </w:rPr>
              <w:t>Основное мероприятие</w:t>
            </w:r>
          </w:p>
          <w:p w:rsidR="002A4E0F" w:rsidRPr="000E241B" w:rsidRDefault="002A4E0F" w:rsidP="002A4E0F">
            <w:pPr>
              <w:spacing w:after="0" w:line="240" w:lineRule="auto"/>
              <w:rPr>
                <w:rFonts w:ascii="Times New Roman" w:eastAsia="Calibri" w:hAnsi="Times New Roman" w:cs="Times New Roman"/>
                <w:sz w:val="24"/>
                <w:szCs w:val="24"/>
              </w:rPr>
            </w:pPr>
            <w:r w:rsidRPr="000E241B">
              <w:rPr>
                <w:rFonts w:ascii="Times New Roman" w:eastAsia="Calibri" w:hAnsi="Times New Roman" w:cs="Times New Roman"/>
                <w:sz w:val="24"/>
                <w:szCs w:val="24"/>
              </w:rPr>
              <w:t>02 «Переселение граждан из аварийного жилищного фонда»</w:t>
            </w:r>
          </w:p>
          <w:p w:rsidR="002A4E0F" w:rsidRPr="000E241B" w:rsidRDefault="002A4E0F" w:rsidP="002A4E0F">
            <w:pPr>
              <w:spacing w:after="0" w:line="240" w:lineRule="auto"/>
              <w:rPr>
                <w:rFonts w:ascii="Times New Roman" w:eastAsia="Times New Roman" w:hAnsi="Times New Roman" w:cs="Times New Roman"/>
                <w:sz w:val="24"/>
                <w:szCs w:val="24"/>
              </w:rPr>
            </w:pPr>
            <w:r w:rsidRPr="000E241B">
              <w:rPr>
                <w:rFonts w:ascii="Times New Roman" w:eastAsia="Calibri" w:hAnsi="Times New Roman" w:cs="Times New Roman"/>
                <w:sz w:val="24"/>
                <w:szCs w:val="24"/>
              </w:rPr>
              <w:t xml:space="preserve"> </w:t>
            </w:r>
          </w:p>
          <w:p w:rsidR="002A4E0F" w:rsidRPr="000E241B" w:rsidRDefault="002A4E0F" w:rsidP="002A4E0F">
            <w:pPr>
              <w:spacing w:after="0" w:line="240" w:lineRule="auto"/>
              <w:rPr>
                <w:rFonts w:ascii="Times New Roman" w:eastAsia="Times New Roman" w:hAnsi="Times New Roman" w:cs="Times New Roman"/>
                <w:sz w:val="24"/>
                <w:szCs w:val="24"/>
              </w:rPr>
            </w:pPr>
          </w:p>
        </w:tc>
        <w:tc>
          <w:tcPr>
            <w:tcW w:w="1147" w:type="dxa"/>
            <w:vMerge w:val="restart"/>
            <w:shd w:val="clear" w:color="auto" w:fill="auto"/>
          </w:tcPr>
          <w:p w:rsidR="002A4E0F" w:rsidRPr="00F87E44" w:rsidRDefault="002A4E0F" w:rsidP="002A4E0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2A4E0F" w:rsidRPr="000550AF" w:rsidRDefault="002A4E0F" w:rsidP="002A4E0F">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0550AF">
              <w:rPr>
                <w:rFonts w:ascii="Times New Roman" w:eastAsia="Calibri" w:hAnsi="Times New Roman" w:cs="Times New Roman"/>
                <w:b/>
                <w:sz w:val="16"/>
                <w:szCs w:val="16"/>
              </w:rPr>
              <w:t>Итого:</w:t>
            </w:r>
          </w:p>
        </w:tc>
        <w:tc>
          <w:tcPr>
            <w:tcW w:w="1128" w:type="dxa"/>
            <w:shd w:val="clear" w:color="auto" w:fill="auto"/>
          </w:tcPr>
          <w:p w:rsidR="002A4E0F" w:rsidRPr="007F168F" w:rsidRDefault="00126BFE" w:rsidP="002A4E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534 312,45</w:t>
            </w:r>
          </w:p>
        </w:tc>
        <w:tc>
          <w:tcPr>
            <w:tcW w:w="1067" w:type="dxa"/>
            <w:shd w:val="clear" w:color="auto" w:fill="auto"/>
          </w:tcPr>
          <w:p w:rsidR="002A4E0F" w:rsidRPr="007F168F" w:rsidRDefault="002A4E0F" w:rsidP="002A4E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208 970,24</w:t>
            </w:r>
          </w:p>
        </w:tc>
        <w:tc>
          <w:tcPr>
            <w:tcW w:w="995" w:type="dxa"/>
            <w:shd w:val="clear" w:color="auto" w:fill="auto"/>
          </w:tcPr>
          <w:p w:rsidR="002A4E0F" w:rsidRPr="007F168F" w:rsidRDefault="002A4E0F" w:rsidP="002A4E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1 518,41</w:t>
            </w:r>
          </w:p>
        </w:tc>
        <w:tc>
          <w:tcPr>
            <w:tcW w:w="1134" w:type="dxa"/>
            <w:shd w:val="clear" w:color="auto" w:fill="auto"/>
          </w:tcPr>
          <w:p w:rsidR="002A4E0F" w:rsidRPr="007F168F" w:rsidRDefault="002A4E0F" w:rsidP="002A4E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176 855,24</w:t>
            </w:r>
          </w:p>
        </w:tc>
        <w:tc>
          <w:tcPr>
            <w:tcW w:w="1137" w:type="dxa"/>
            <w:shd w:val="clear" w:color="auto" w:fill="auto"/>
          </w:tcPr>
          <w:p w:rsidR="002A4E0F" w:rsidRPr="007F168F" w:rsidRDefault="00126BFE" w:rsidP="002A4E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146 968,56</w:t>
            </w:r>
          </w:p>
        </w:tc>
        <w:tc>
          <w:tcPr>
            <w:tcW w:w="734" w:type="dxa"/>
            <w:shd w:val="clear" w:color="auto" w:fill="auto"/>
          </w:tcPr>
          <w:p w:rsidR="002A4E0F" w:rsidRPr="007F168F" w:rsidRDefault="002A4E0F" w:rsidP="002A4E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967" w:type="dxa"/>
            <w:shd w:val="clear" w:color="auto" w:fill="auto"/>
          </w:tcPr>
          <w:p w:rsidR="002A4E0F" w:rsidRPr="007F168F" w:rsidRDefault="002A4E0F" w:rsidP="002A4E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1559" w:type="dxa"/>
            <w:gridSpan w:val="3"/>
            <w:vMerge w:val="restart"/>
          </w:tcPr>
          <w:p w:rsidR="002A4E0F" w:rsidRPr="00F87E44" w:rsidRDefault="002A4E0F" w:rsidP="002A4E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417" w:type="dxa"/>
            <w:gridSpan w:val="2"/>
            <w:vMerge w:val="restart"/>
          </w:tcPr>
          <w:p w:rsidR="002A4E0F" w:rsidRPr="00FA4C2F" w:rsidRDefault="002A4E0F" w:rsidP="002A4E0F">
            <w:pPr>
              <w:widowControl w:val="0"/>
              <w:autoSpaceDE w:val="0"/>
              <w:autoSpaceDN w:val="0"/>
              <w:adjustRightInd w:val="0"/>
              <w:spacing w:after="0" w:line="240" w:lineRule="auto"/>
              <w:ind w:firstLine="367"/>
              <w:jc w:val="center"/>
              <w:rPr>
                <w:rFonts w:ascii="Times New Roman" w:eastAsia="Times New Roman" w:hAnsi="Times New Roman" w:cs="Times New Roman"/>
                <w:sz w:val="18"/>
                <w:szCs w:val="18"/>
                <w:lang w:eastAsia="ru-RU"/>
              </w:rPr>
            </w:pPr>
            <w:r w:rsidRPr="00FA4C2F">
              <w:rPr>
                <w:rFonts w:ascii="Times New Roman" w:eastAsia="Calibri" w:hAnsi="Times New Roman" w:cs="Times New Roman"/>
                <w:sz w:val="16"/>
                <w:szCs w:val="16"/>
              </w:rPr>
              <w:t>Количество переселённых жителей из аварийного жилищного фонда – 0,64 тыс. человек</w:t>
            </w:r>
          </w:p>
        </w:tc>
      </w:tr>
      <w:bookmarkEnd w:id="7"/>
      <w:tr w:rsidR="002A4E0F" w:rsidRPr="00F87E44" w:rsidTr="002F7591">
        <w:trPr>
          <w:trHeight w:val="240"/>
        </w:trPr>
        <w:tc>
          <w:tcPr>
            <w:tcW w:w="559" w:type="dxa"/>
            <w:vMerge/>
          </w:tcPr>
          <w:p w:rsidR="002A4E0F" w:rsidRPr="00F87E44" w:rsidRDefault="002A4E0F" w:rsidP="002A4E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2A4E0F" w:rsidRPr="000E241B" w:rsidRDefault="002A4E0F" w:rsidP="002A4E0F">
            <w:pPr>
              <w:spacing w:after="0" w:line="240" w:lineRule="auto"/>
              <w:rPr>
                <w:rFonts w:ascii="Times New Roman" w:eastAsia="Calibri" w:hAnsi="Times New Roman" w:cs="Times New Roman"/>
                <w:sz w:val="24"/>
                <w:szCs w:val="24"/>
                <w:highlight w:val="yellow"/>
              </w:rPr>
            </w:pPr>
          </w:p>
        </w:tc>
        <w:tc>
          <w:tcPr>
            <w:tcW w:w="1147" w:type="dxa"/>
            <w:vMerge/>
            <w:shd w:val="clear" w:color="auto" w:fill="auto"/>
          </w:tcPr>
          <w:p w:rsidR="002A4E0F" w:rsidRPr="00F87E44" w:rsidRDefault="002A4E0F" w:rsidP="002A4E0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2A4E0F" w:rsidRPr="00F87E44" w:rsidRDefault="002A4E0F" w:rsidP="002A4E0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2A4E0F" w:rsidRPr="00F87E44" w:rsidRDefault="00EA369D" w:rsidP="002A4E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397 127,23</w:t>
            </w:r>
          </w:p>
        </w:tc>
        <w:tc>
          <w:tcPr>
            <w:tcW w:w="1067" w:type="dxa"/>
            <w:shd w:val="clear" w:color="auto" w:fill="auto"/>
          </w:tcPr>
          <w:p w:rsidR="002A4E0F" w:rsidRPr="00F87E44" w:rsidRDefault="002A4E0F" w:rsidP="002A4E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148 739,83</w:t>
            </w:r>
          </w:p>
        </w:tc>
        <w:tc>
          <w:tcPr>
            <w:tcW w:w="995" w:type="dxa"/>
            <w:shd w:val="clear" w:color="auto" w:fill="auto"/>
          </w:tcPr>
          <w:p w:rsidR="002A4E0F" w:rsidRPr="00F87E44" w:rsidRDefault="002A4E0F" w:rsidP="002A4E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0,0</w:t>
            </w:r>
          </w:p>
        </w:tc>
        <w:tc>
          <w:tcPr>
            <w:tcW w:w="1134" w:type="dxa"/>
            <w:shd w:val="clear" w:color="auto" w:fill="auto"/>
          </w:tcPr>
          <w:p w:rsidR="002A4E0F" w:rsidRPr="00F87E44" w:rsidRDefault="002A4E0F" w:rsidP="002A4E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136 895,15</w:t>
            </w:r>
          </w:p>
        </w:tc>
        <w:tc>
          <w:tcPr>
            <w:tcW w:w="1137" w:type="dxa"/>
            <w:shd w:val="clear" w:color="auto" w:fill="auto"/>
          </w:tcPr>
          <w:p w:rsidR="002A4E0F" w:rsidRPr="00F87E44" w:rsidRDefault="00EA369D" w:rsidP="00F85437">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111 492,25</w:t>
            </w:r>
          </w:p>
        </w:tc>
        <w:tc>
          <w:tcPr>
            <w:tcW w:w="734" w:type="dxa"/>
            <w:shd w:val="clear" w:color="auto" w:fill="auto"/>
          </w:tcPr>
          <w:p w:rsidR="002A4E0F" w:rsidRPr="00F87E44" w:rsidRDefault="002A4E0F" w:rsidP="002A4E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67" w:type="dxa"/>
            <w:shd w:val="clear" w:color="auto" w:fill="auto"/>
          </w:tcPr>
          <w:p w:rsidR="002A4E0F" w:rsidRPr="00F87E44" w:rsidRDefault="002A4E0F" w:rsidP="002A4E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3"/>
            <w:vMerge/>
          </w:tcPr>
          <w:p w:rsidR="002A4E0F" w:rsidRPr="00F87E44" w:rsidRDefault="002A4E0F" w:rsidP="002A4E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2A4E0F" w:rsidRPr="00F87E44" w:rsidRDefault="002A4E0F" w:rsidP="002A4E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2A4E0F" w:rsidRPr="00F87E44" w:rsidTr="002F7591">
        <w:trPr>
          <w:trHeight w:val="240"/>
        </w:trPr>
        <w:tc>
          <w:tcPr>
            <w:tcW w:w="559" w:type="dxa"/>
            <w:vMerge/>
          </w:tcPr>
          <w:p w:rsidR="002A4E0F" w:rsidRPr="00F87E44" w:rsidRDefault="002A4E0F" w:rsidP="002A4E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2A4E0F" w:rsidRPr="000E241B" w:rsidRDefault="002A4E0F" w:rsidP="002A4E0F">
            <w:pPr>
              <w:spacing w:after="0" w:line="240" w:lineRule="auto"/>
              <w:rPr>
                <w:rFonts w:ascii="Times New Roman" w:eastAsia="Calibri" w:hAnsi="Times New Roman" w:cs="Times New Roman"/>
                <w:sz w:val="24"/>
                <w:szCs w:val="24"/>
                <w:highlight w:val="yellow"/>
              </w:rPr>
            </w:pPr>
          </w:p>
        </w:tc>
        <w:tc>
          <w:tcPr>
            <w:tcW w:w="1147" w:type="dxa"/>
            <w:vMerge/>
            <w:shd w:val="clear" w:color="auto" w:fill="auto"/>
          </w:tcPr>
          <w:p w:rsidR="002A4E0F" w:rsidRPr="00F87E44" w:rsidRDefault="002A4E0F" w:rsidP="002A4E0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2A4E0F" w:rsidRPr="00F87E44" w:rsidRDefault="002A4E0F" w:rsidP="002A4E0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городского округа</w:t>
            </w:r>
          </w:p>
        </w:tc>
        <w:tc>
          <w:tcPr>
            <w:tcW w:w="1128" w:type="dxa"/>
            <w:shd w:val="clear" w:color="auto" w:fill="auto"/>
          </w:tcPr>
          <w:p w:rsidR="002A4E0F" w:rsidRPr="00F87E44" w:rsidRDefault="00126BFE" w:rsidP="002A4E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137 185,22</w:t>
            </w:r>
          </w:p>
        </w:tc>
        <w:tc>
          <w:tcPr>
            <w:tcW w:w="1067" w:type="dxa"/>
            <w:shd w:val="clear" w:color="auto" w:fill="auto"/>
          </w:tcPr>
          <w:p w:rsidR="002A4E0F" w:rsidRPr="00F87E44" w:rsidRDefault="002A4E0F" w:rsidP="002A4E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60 230,41</w:t>
            </w:r>
          </w:p>
        </w:tc>
        <w:tc>
          <w:tcPr>
            <w:tcW w:w="995" w:type="dxa"/>
            <w:shd w:val="clear" w:color="auto" w:fill="auto"/>
          </w:tcPr>
          <w:p w:rsidR="002A4E0F" w:rsidRPr="00F87E44" w:rsidRDefault="002A4E0F" w:rsidP="002A4E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1 518,41</w:t>
            </w:r>
          </w:p>
        </w:tc>
        <w:tc>
          <w:tcPr>
            <w:tcW w:w="1134" w:type="dxa"/>
            <w:shd w:val="clear" w:color="auto" w:fill="auto"/>
          </w:tcPr>
          <w:p w:rsidR="002A4E0F" w:rsidRPr="00F87E44" w:rsidRDefault="002A4E0F" w:rsidP="002A4E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39 960,09</w:t>
            </w:r>
          </w:p>
        </w:tc>
        <w:tc>
          <w:tcPr>
            <w:tcW w:w="1137" w:type="dxa"/>
            <w:shd w:val="clear" w:color="auto" w:fill="auto"/>
          </w:tcPr>
          <w:p w:rsidR="002A4E0F" w:rsidRPr="00F87E44" w:rsidRDefault="00126BFE" w:rsidP="002A4E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35 476,31</w:t>
            </w:r>
          </w:p>
        </w:tc>
        <w:tc>
          <w:tcPr>
            <w:tcW w:w="734" w:type="dxa"/>
            <w:shd w:val="clear" w:color="auto" w:fill="auto"/>
          </w:tcPr>
          <w:p w:rsidR="002A4E0F" w:rsidRPr="00F87E44" w:rsidRDefault="002A4E0F" w:rsidP="002A4E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67" w:type="dxa"/>
            <w:shd w:val="clear" w:color="auto" w:fill="auto"/>
          </w:tcPr>
          <w:p w:rsidR="002A4E0F" w:rsidRPr="00F87E44" w:rsidRDefault="002A4E0F" w:rsidP="002A4E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3"/>
            <w:vMerge/>
          </w:tcPr>
          <w:p w:rsidR="002A4E0F" w:rsidRPr="00F87E44" w:rsidRDefault="002A4E0F" w:rsidP="002A4E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2A4E0F" w:rsidRPr="00F87E44" w:rsidRDefault="002A4E0F" w:rsidP="002A4E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10AD4" w:rsidRPr="00F87E44" w:rsidTr="002F7591">
        <w:trPr>
          <w:trHeight w:val="240"/>
        </w:trPr>
        <w:tc>
          <w:tcPr>
            <w:tcW w:w="559" w:type="dxa"/>
            <w:vMerge/>
          </w:tcPr>
          <w:p w:rsidR="00110AD4" w:rsidRPr="00F87E44" w:rsidRDefault="00110AD4" w:rsidP="00110AD4">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110AD4" w:rsidRPr="000E241B" w:rsidRDefault="00110AD4" w:rsidP="00110AD4">
            <w:pPr>
              <w:spacing w:after="0" w:line="240" w:lineRule="auto"/>
              <w:rPr>
                <w:rFonts w:ascii="Times New Roman" w:eastAsia="Calibri" w:hAnsi="Times New Roman" w:cs="Times New Roman"/>
                <w:sz w:val="24"/>
                <w:szCs w:val="24"/>
                <w:highlight w:val="yellow"/>
              </w:rPr>
            </w:pPr>
          </w:p>
        </w:tc>
        <w:tc>
          <w:tcPr>
            <w:tcW w:w="1147" w:type="dxa"/>
            <w:vMerge/>
            <w:shd w:val="clear" w:color="auto" w:fill="auto"/>
          </w:tcPr>
          <w:p w:rsidR="00110AD4" w:rsidRPr="00F87E44" w:rsidRDefault="00110AD4" w:rsidP="00110AD4">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110AD4" w:rsidRPr="00F87E44" w:rsidRDefault="00110AD4" w:rsidP="00110AD4">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110AD4" w:rsidRPr="00F87E44" w:rsidRDefault="00110AD4" w:rsidP="00110AD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067" w:type="dxa"/>
            <w:shd w:val="clear" w:color="auto" w:fill="auto"/>
          </w:tcPr>
          <w:p w:rsidR="00110AD4" w:rsidRPr="00F87E44" w:rsidRDefault="00110AD4" w:rsidP="00110AD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95" w:type="dxa"/>
            <w:shd w:val="clear" w:color="auto" w:fill="auto"/>
          </w:tcPr>
          <w:p w:rsidR="00110AD4" w:rsidRPr="00F87E44" w:rsidRDefault="00110AD4" w:rsidP="00110AD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110AD4" w:rsidRPr="00F87E44" w:rsidRDefault="00110AD4" w:rsidP="00110AD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110AD4" w:rsidRPr="00F87E44" w:rsidRDefault="00110AD4" w:rsidP="00110AD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34" w:type="dxa"/>
            <w:shd w:val="clear" w:color="auto" w:fill="auto"/>
          </w:tcPr>
          <w:p w:rsidR="00110AD4" w:rsidRPr="00F87E44" w:rsidRDefault="00110AD4" w:rsidP="00110AD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67" w:type="dxa"/>
            <w:shd w:val="clear" w:color="auto" w:fill="auto"/>
          </w:tcPr>
          <w:p w:rsidR="00110AD4" w:rsidRPr="00F87E44" w:rsidRDefault="00110AD4" w:rsidP="00110AD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3"/>
            <w:vMerge/>
          </w:tcPr>
          <w:p w:rsidR="00110AD4" w:rsidRPr="00F87E44" w:rsidRDefault="00110AD4" w:rsidP="00110AD4">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110AD4" w:rsidRPr="00F87E44" w:rsidRDefault="00110AD4" w:rsidP="00110AD4">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26BFE" w:rsidRPr="00F87E44" w:rsidTr="002F7591">
        <w:trPr>
          <w:trHeight w:val="301"/>
        </w:trPr>
        <w:tc>
          <w:tcPr>
            <w:tcW w:w="559" w:type="dxa"/>
            <w:vMerge w:val="restart"/>
          </w:tcPr>
          <w:p w:rsidR="00126BFE"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w:t>
            </w:r>
          </w:p>
          <w:p w:rsidR="00126BFE" w:rsidRPr="00802FF6" w:rsidRDefault="00126BFE" w:rsidP="00126BFE">
            <w:pPr>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1.1</w:t>
            </w:r>
          </w:p>
        </w:tc>
        <w:tc>
          <w:tcPr>
            <w:tcW w:w="2827" w:type="dxa"/>
            <w:vMerge w:val="restart"/>
            <w:shd w:val="clear" w:color="auto" w:fill="auto"/>
          </w:tcPr>
          <w:p w:rsidR="00126BFE" w:rsidRPr="000E241B" w:rsidRDefault="00126BFE" w:rsidP="00126BFE">
            <w:pPr>
              <w:spacing w:after="0" w:line="240" w:lineRule="auto"/>
              <w:rPr>
                <w:rFonts w:ascii="Times New Roman" w:eastAsia="Calibri" w:hAnsi="Times New Roman" w:cs="Times New Roman"/>
                <w:sz w:val="24"/>
                <w:szCs w:val="24"/>
                <w:highlight w:val="yellow"/>
              </w:rPr>
            </w:pPr>
            <w:r w:rsidRPr="000E241B">
              <w:rPr>
                <w:rFonts w:ascii="Times New Roman" w:eastAsia="Calibri" w:hAnsi="Times New Roman" w:cs="Times New Roman"/>
                <w:sz w:val="24"/>
                <w:szCs w:val="24"/>
              </w:rPr>
              <w:t>Мероприятие 02.01. Обеспечение мероприятий по переселению граждан из аварийного жилищного фонда, признанного таковым после 01.01.2017</w:t>
            </w:r>
          </w:p>
        </w:tc>
        <w:tc>
          <w:tcPr>
            <w:tcW w:w="1147" w:type="dxa"/>
            <w:vMerge w:val="restart"/>
            <w:shd w:val="clear" w:color="auto" w:fill="auto"/>
          </w:tcPr>
          <w:p w:rsidR="00126BFE" w:rsidRPr="00F87E44" w:rsidRDefault="00126BFE" w:rsidP="00126BFE">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2020-2023</w:t>
            </w:r>
          </w:p>
        </w:tc>
        <w:tc>
          <w:tcPr>
            <w:tcW w:w="1347" w:type="dxa"/>
            <w:shd w:val="clear" w:color="auto" w:fill="auto"/>
          </w:tcPr>
          <w:p w:rsidR="00126BFE" w:rsidRPr="007F168F" w:rsidRDefault="00126BFE" w:rsidP="00126BFE">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7F168F">
              <w:rPr>
                <w:rFonts w:ascii="Times New Roman" w:eastAsia="Calibri" w:hAnsi="Times New Roman" w:cs="Times New Roman"/>
                <w:b/>
                <w:sz w:val="16"/>
                <w:szCs w:val="16"/>
              </w:rPr>
              <w:t>Итого:</w:t>
            </w:r>
          </w:p>
        </w:tc>
        <w:tc>
          <w:tcPr>
            <w:tcW w:w="1128" w:type="dxa"/>
            <w:shd w:val="clear" w:color="auto" w:fill="auto"/>
          </w:tcPr>
          <w:p w:rsidR="00126BFE" w:rsidRPr="007F168F" w:rsidRDefault="007839DB" w:rsidP="00126BFE">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532 912,45</w:t>
            </w:r>
          </w:p>
        </w:tc>
        <w:tc>
          <w:tcPr>
            <w:tcW w:w="1067" w:type="dxa"/>
            <w:shd w:val="clear" w:color="auto" w:fill="auto"/>
          </w:tcPr>
          <w:p w:rsidR="00126BFE" w:rsidRPr="007F168F"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208 970,24</w:t>
            </w:r>
          </w:p>
        </w:tc>
        <w:tc>
          <w:tcPr>
            <w:tcW w:w="995" w:type="dxa"/>
            <w:shd w:val="clear" w:color="auto" w:fill="auto"/>
          </w:tcPr>
          <w:p w:rsidR="00126BFE" w:rsidRPr="007F168F"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1 518,41</w:t>
            </w:r>
          </w:p>
        </w:tc>
        <w:tc>
          <w:tcPr>
            <w:tcW w:w="1134" w:type="dxa"/>
            <w:shd w:val="clear" w:color="auto" w:fill="auto"/>
          </w:tcPr>
          <w:p w:rsidR="00126BFE" w:rsidRPr="007F168F"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176 855,24</w:t>
            </w:r>
          </w:p>
        </w:tc>
        <w:tc>
          <w:tcPr>
            <w:tcW w:w="1137" w:type="dxa"/>
            <w:shd w:val="clear" w:color="auto" w:fill="auto"/>
          </w:tcPr>
          <w:p w:rsidR="00126BFE" w:rsidRPr="007F168F" w:rsidRDefault="00897640" w:rsidP="00126BFE">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145 568,56</w:t>
            </w:r>
          </w:p>
        </w:tc>
        <w:tc>
          <w:tcPr>
            <w:tcW w:w="734" w:type="dxa"/>
            <w:shd w:val="clear" w:color="auto" w:fill="auto"/>
          </w:tcPr>
          <w:p w:rsidR="00126BFE" w:rsidRPr="007F168F"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967" w:type="dxa"/>
            <w:shd w:val="clear" w:color="auto" w:fill="auto"/>
          </w:tcPr>
          <w:p w:rsidR="00126BFE" w:rsidRPr="007F168F"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p>
        </w:tc>
        <w:tc>
          <w:tcPr>
            <w:tcW w:w="1559" w:type="dxa"/>
            <w:gridSpan w:val="3"/>
            <w:vMerge w:val="restart"/>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417" w:type="dxa"/>
            <w:gridSpan w:val="2"/>
            <w:vMerge w:val="restart"/>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26BFE" w:rsidRPr="00F87E44" w:rsidTr="002F7591">
        <w:trPr>
          <w:trHeight w:val="301"/>
        </w:trPr>
        <w:tc>
          <w:tcPr>
            <w:tcW w:w="559" w:type="dxa"/>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126BFE" w:rsidRPr="000E241B" w:rsidRDefault="00126BFE" w:rsidP="00126BFE">
            <w:pPr>
              <w:spacing w:after="0" w:line="240" w:lineRule="auto"/>
              <w:rPr>
                <w:rFonts w:ascii="Times New Roman" w:eastAsia="Calibri" w:hAnsi="Times New Roman" w:cs="Times New Roman"/>
                <w:sz w:val="24"/>
                <w:szCs w:val="24"/>
                <w:highlight w:val="yellow"/>
              </w:rPr>
            </w:pPr>
          </w:p>
        </w:tc>
        <w:tc>
          <w:tcPr>
            <w:tcW w:w="1147" w:type="dxa"/>
            <w:vMerge/>
            <w:shd w:val="clear" w:color="auto" w:fill="auto"/>
          </w:tcPr>
          <w:p w:rsidR="00126BFE" w:rsidRPr="00F87E44" w:rsidRDefault="00126BFE" w:rsidP="00126BFE">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126BFE" w:rsidRPr="00F87E44" w:rsidRDefault="00126BFE" w:rsidP="00126BFE">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397 127,23</w:t>
            </w:r>
          </w:p>
        </w:tc>
        <w:tc>
          <w:tcPr>
            <w:tcW w:w="1067"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148 739,83</w:t>
            </w:r>
          </w:p>
        </w:tc>
        <w:tc>
          <w:tcPr>
            <w:tcW w:w="995"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0,0</w:t>
            </w:r>
          </w:p>
        </w:tc>
        <w:tc>
          <w:tcPr>
            <w:tcW w:w="1134"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136 895,15</w:t>
            </w:r>
          </w:p>
        </w:tc>
        <w:tc>
          <w:tcPr>
            <w:tcW w:w="1137"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111 492,25</w:t>
            </w:r>
          </w:p>
        </w:tc>
        <w:tc>
          <w:tcPr>
            <w:tcW w:w="734"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67"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3"/>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26BFE" w:rsidRPr="00F87E44" w:rsidTr="002F7591">
        <w:trPr>
          <w:trHeight w:val="301"/>
        </w:trPr>
        <w:tc>
          <w:tcPr>
            <w:tcW w:w="559" w:type="dxa"/>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126BFE" w:rsidRPr="000E241B" w:rsidRDefault="00126BFE" w:rsidP="00126BFE">
            <w:pPr>
              <w:spacing w:after="0" w:line="240" w:lineRule="auto"/>
              <w:rPr>
                <w:rFonts w:ascii="Times New Roman" w:eastAsia="Calibri" w:hAnsi="Times New Roman" w:cs="Times New Roman"/>
                <w:sz w:val="24"/>
                <w:szCs w:val="24"/>
                <w:highlight w:val="yellow"/>
              </w:rPr>
            </w:pPr>
          </w:p>
        </w:tc>
        <w:tc>
          <w:tcPr>
            <w:tcW w:w="1147" w:type="dxa"/>
            <w:vMerge/>
            <w:shd w:val="clear" w:color="auto" w:fill="auto"/>
          </w:tcPr>
          <w:p w:rsidR="00126BFE" w:rsidRPr="00F87E44" w:rsidRDefault="00126BFE" w:rsidP="00126BFE">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126BFE" w:rsidRPr="00F87E44" w:rsidRDefault="00126BFE" w:rsidP="00126BFE">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городского округа</w:t>
            </w:r>
          </w:p>
        </w:tc>
        <w:tc>
          <w:tcPr>
            <w:tcW w:w="1128" w:type="dxa"/>
            <w:shd w:val="clear" w:color="auto" w:fill="auto"/>
          </w:tcPr>
          <w:p w:rsidR="00126BFE" w:rsidRPr="00F87E44" w:rsidRDefault="007839DB"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135 785,22</w:t>
            </w:r>
          </w:p>
        </w:tc>
        <w:tc>
          <w:tcPr>
            <w:tcW w:w="1067"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60 230,41</w:t>
            </w:r>
          </w:p>
        </w:tc>
        <w:tc>
          <w:tcPr>
            <w:tcW w:w="995"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1 518,41</w:t>
            </w:r>
          </w:p>
        </w:tc>
        <w:tc>
          <w:tcPr>
            <w:tcW w:w="1134"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39 960,09</w:t>
            </w:r>
          </w:p>
        </w:tc>
        <w:tc>
          <w:tcPr>
            <w:tcW w:w="1137" w:type="dxa"/>
            <w:shd w:val="clear" w:color="auto" w:fill="auto"/>
          </w:tcPr>
          <w:p w:rsidR="00126BFE" w:rsidRPr="00F87E44" w:rsidRDefault="00897640"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34 076,31</w:t>
            </w:r>
          </w:p>
        </w:tc>
        <w:tc>
          <w:tcPr>
            <w:tcW w:w="734"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67"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3"/>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26BFE" w:rsidRPr="00F87E44" w:rsidTr="002F7591">
        <w:trPr>
          <w:trHeight w:val="301"/>
        </w:trPr>
        <w:tc>
          <w:tcPr>
            <w:tcW w:w="559" w:type="dxa"/>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126BFE" w:rsidRPr="000E241B" w:rsidRDefault="00126BFE" w:rsidP="00126BFE">
            <w:pPr>
              <w:spacing w:after="0" w:line="240" w:lineRule="auto"/>
              <w:rPr>
                <w:rFonts w:ascii="Times New Roman" w:eastAsia="Calibri" w:hAnsi="Times New Roman" w:cs="Times New Roman"/>
                <w:sz w:val="24"/>
                <w:szCs w:val="24"/>
                <w:highlight w:val="yellow"/>
              </w:rPr>
            </w:pPr>
          </w:p>
        </w:tc>
        <w:tc>
          <w:tcPr>
            <w:tcW w:w="1147" w:type="dxa"/>
            <w:vMerge/>
            <w:shd w:val="clear" w:color="auto" w:fill="auto"/>
          </w:tcPr>
          <w:p w:rsidR="00126BFE" w:rsidRPr="00F87E44" w:rsidRDefault="00126BFE" w:rsidP="00126BFE">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126BFE" w:rsidRPr="00F87E44" w:rsidRDefault="00126BFE" w:rsidP="00126BFE">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067"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95"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34"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67"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3"/>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26BFE" w:rsidRPr="00F87E44" w:rsidTr="002F7591">
        <w:trPr>
          <w:trHeight w:val="301"/>
        </w:trPr>
        <w:tc>
          <w:tcPr>
            <w:tcW w:w="559" w:type="dxa"/>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shd w:val="clear" w:color="auto" w:fill="auto"/>
          </w:tcPr>
          <w:p w:rsidR="00126BFE" w:rsidRPr="000E241B" w:rsidRDefault="00126BFE" w:rsidP="00126BFE">
            <w:pPr>
              <w:spacing w:after="0" w:line="240" w:lineRule="auto"/>
              <w:rPr>
                <w:rFonts w:ascii="Times New Roman" w:eastAsia="Calibri" w:hAnsi="Times New Roman" w:cs="Times New Roman"/>
                <w:sz w:val="24"/>
                <w:szCs w:val="24"/>
                <w:highlight w:val="yellow"/>
              </w:rPr>
            </w:pPr>
            <w:r w:rsidRPr="002F7591">
              <w:rPr>
                <w:rFonts w:ascii="Times New Roman" w:eastAsia="Calibri" w:hAnsi="Times New Roman" w:cs="Times New Roman"/>
                <w:i/>
                <w:sz w:val="24"/>
                <w:szCs w:val="24"/>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2</w:t>
            </w:r>
          </w:p>
        </w:tc>
        <w:tc>
          <w:tcPr>
            <w:tcW w:w="1147" w:type="dxa"/>
            <w:shd w:val="clear" w:color="auto" w:fill="auto"/>
          </w:tcPr>
          <w:p w:rsidR="00126BFE" w:rsidRPr="00F87E44" w:rsidRDefault="00126BFE" w:rsidP="00126BFE">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Отраслевой показатель</w:t>
            </w:r>
          </w:p>
        </w:tc>
        <w:tc>
          <w:tcPr>
            <w:tcW w:w="1347" w:type="dxa"/>
            <w:shd w:val="clear" w:color="auto" w:fill="auto"/>
          </w:tcPr>
          <w:p w:rsidR="00126BFE" w:rsidRPr="00F87E44" w:rsidRDefault="00126BFE" w:rsidP="00126BFE">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Тысяча человек</w:t>
            </w:r>
          </w:p>
        </w:tc>
        <w:tc>
          <w:tcPr>
            <w:tcW w:w="1128" w:type="dxa"/>
            <w:shd w:val="clear" w:color="auto" w:fill="auto"/>
          </w:tcPr>
          <w:p w:rsidR="00126BFE" w:rsidRPr="009E55BB"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18"/>
                <w:szCs w:val="18"/>
                <w:lang w:eastAsia="ru-RU"/>
              </w:rPr>
            </w:pPr>
            <w:r>
              <w:rPr>
                <w:rFonts w:ascii="Times New Roman CYR" w:eastAsia="Times New Roman" w:hAnsi="Times New Roman CYR" w:cs="Times New Roman CYR"/>
                <w:color w:val="000000" w:themeColor="text1"/>
                <w:sz w:val="18"/>
                <w:szCs w:val="18"/>
                <w:lang w:eastAsia="ru-RU"/>
              </w:rPr>
              <w:t>-</w:t>
            </w:r>
          </w:p>
        </w:tc>
        <w:tc>
          <w:tcPr>
            <w:tcW w:w="1067" w:type="dxa"/>
            <w:shd w:val="clear" w:color="auto" w:fill="auto"/>
          </w:tcPr>
          <w:p w:rsidR="00126BFE" w:rsidRPr="009E55BB"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18"/>
                <w:szCs w:val="18"/>
                <w:lang w:eastAsia="ru-RU"/>
              </w:rPr>
            </w:pPr>
            <w:r>
              <w:rPr>
                <w:rFonts w:ascii="Times New Roman CYR" w:eastAsia="Times New Roman" w:hAnsi="Times New Roman CYR" w:cs="Times New Roman CYR"/>
                <w:color w:val="000000" w:themeColor="text1"/>
                <w:sz w:val="18"/>
                <w:szCs w:val="18"/>
                <w:lang w:eastAsia="ru-RU"/>
              </w:rPr>
              <w:t>-</w:t>
            </w:r>
          </w:p>
        </w:tc>
        <w:tc>
          <w:tcPr>
            <w:tcW w:w="995" w:type="dxa"/>
            <w:shd w:val="clear" w:color="auto" w:fill="auto"/>
          </w:tcPr>
          <w:p w:rsidR="00126BFE"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w:t>
            </w:r>
          </w:p>
        </w:tc>
        <w:tc>
          <w:tcPr>
            <w:tcW w:w="1134" w:type="dxa"/>
            <w:shd w:val="clear" w:color="auto" w:fill="auto"/>
          </w:tcPr>
          <w:p w:rsidR="00126BFE"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w:t>
            </w:r>
          </w:p>
        </w:tc>
        <w:tc>
          <w:tcPr>
            <w:tcW w:w="1137" w:type="dxa"/>
            <w:shd w:val="clear" w:color="auto" w:fill="auto"/>
          </w:tcPr>
          <w:p w:rsidR="00126BFE"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w:t>
            </w:r>
          </w:p>
        </w:tc>
        <w:tc>
          <w:tcPr>
            <w:tcW w:w="734" w:type="dxa"/>
            <w:shd w:val="clear" w:color="auto" w:fill="auto"/>
          </w:tcPr>
          <w:p w:rsidR="00126BFE"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w:t>
            </w:r>
          </w:p>
        </w:tc>
        <w:tc>
          <w:tcPr>
            <w:tcW w:w="967" w:type="dxa"/>
            <w:shd w:val="clear" w:color="auto" w:fill="auto"/>
          </w:tcPr>
          <w:p w:rsidR="00126BFE"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w:t>
            </w:r>
          </w:p>
        </w:tc>
        <w:tc>
          <w:tcPr>
            <w:tcW w:w="1559" w:type="dxa"/>
            <w:gridSpan w:val="3"/>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26BFE" w:rsidRPr="00F87E44" w:rsidTr="002F7591">
        <w:trPr>
          <w:trHeight w:val="301"/>
        </w:trPr>
        <w:tc>
          <w:tcPr>
            <w:tcW w:w="559" w:type="dxa"/>
            <w:vMerge w:val="restart"/>
          </w:tcPr>
          <w:p w:rsidR="00126BFE"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w:t>
            </w:r>
          </w:p>
          <w:p w:rsidR="00126BFE" w:rsidRPr="00802FF6" w:rsidRDefault="00126BFE" w:rsidP="00126BFE">
            <w:pPr>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1.2</w:t>
            </w:r>
          </w:p>
        </w:tc>
        <w:tc>
          <w:tcPr>
            <w:tcW w:w="2827" w:type="dxa"/>
            <w:vMerge w:val="restart"/>
            <w:shd w:val="clear" w:color="auto" w:fill="auto"/>
          </w:tcPr>
          <w:p w:rsidR="00126BFE" w:rsidRPr="000E241B" w:rsidRDefault="00126BFE" w:rsidP="00126BFE">
            <w:pPr>
              <w:spacing w:after="0" w:line="240" w:lineRule="auto"/>
              <w:rPr>
                <w:rFonts w:ascii="Times New Roman" w:eastAsia="Calibri" w:hAnsi="Times New Roman" w:cs="Times New Roman"/>
                <w:sz w:val="24"/>
                <w:szCs w:val="24"/>
                <w:highlight w:val="yellow"/>
              </w:rPr>
            </w:pPr>
            <w:r>
              <w:rPr>
                <w:rFonts w:ascii="Times New Roman" w:eastAsia="Calibri" w:hAnsi="Times New Roman" w:cs="Times New Roman"/>
                <w:sz w:val="24"/>
                <w:szCs w:val="24"/>
              </w:rPr>
              <w:t>Мероприятие 02.02</w:t>
            </w:r>
            <w:r w:rsidRPr="000E241B">
              <w:rPr>
                <w:rFonts w:ascii="Times New Roman" w:eastAsia="Calibri" w:hAnsi="Times New Roman" w:cs="Times New Roman"/>
                <w:sz w:val="24"/>
                <w:szCs w:val="24"/>
              </w:rPr>
              <w:t xml:space="preserve">. Обеспечение мероприятий по переселению граждан из </w:t>
            </w:r>
            <w:r>
              <w:rPr>
                <w:rFonts w:ascii="Times New Roman" w:eastAsia="Calibri" w:hAnsi="Times New Roman" w:cs="Times New Roman"/>
                <w:sz w:val="24"/>
                <w:szCs w:val="24"/>
              </w:rPr>
              <w:t>непригодного для проживания жилищного фонда</w:t>
            </w:r>
            <w:r w:rsidRPr="000E241B">
              <w:rPr>
                <w:rFonts w:ascii="Times New Roman" w:eastAsia="Calibri" w:hAnsi="Times New Roman" w:cs="Times New Roman"/>
                <w:sz w:val="24"/>
                <w:szCs w:val="24"/>
              </w:rPr>
              <w:t xml:space="preserve">, признанного </w:t>
            </w:r>
            <w:r>
              <w:rPr>
                <w:rFonts w:ascii="Times New Roman" w:eastAsia="Calibri" w:hAnsi="Times New Roman" w:cs="Times New Roman"/>
                <w:sz w:val="24"/>
                <w:szCs w:val="24"/>
              </w:rPr>
              <w:t>аварийным до 01.01.2017</w:t>
            </w:r>
          </w:p>
        </w:tc>
        <w:tc>
          <w:tcPr>
            <w:tcW w:w="1147" w:type="dxa"/>
            <w:vMerge w:val="restart"/>
            <w:shd w:val="clear" w:color="auto" w:fill="auto"/>
          </w:tcPr>
          <w:p w:rsidR="00126BFE" w:rsidRPr="00F87E44" w:rsidRDefault="00126BFE" w:rsidP="00126BFE">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126BFE" w:rsidRPr="007F168F" w:rsidRDefault="00126BFE" w:rsidP="00126BFE">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7F168F">
              <w:rPr>
                <w:rFonts w:ascii="Times New Roman" w:eastAsia="Calibri" w:hAnsi="Times New Roman" w:cs="Times New Roman"/>
                <w:b/>
                <w:sz w:val="16"/>
                <w:szCs w:val="16"/>
              </w:rPr>
              <w:t>Итого:</w:t>
            </w:r>
          </w:p>
        </w:tc>
        <w:tc>
          <w:tcPr>
            <w:tcW w:w="1128" w:type="dxa"/>
            <w:shd w:val="clear" w:color="auto" w:fill="auto"/>
          </w:tcPr>
          <w:p w:rsidR="00126BFE" w:rsidRPr="009E55BB"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b/>
                <w:color w:val="000000" w:themeColor="text1"/>
                <w:sz w:val="18"/>
                <w:szCs w:val="18"/>
                <w:lang w:eastAsia="ru-RU"/>
              </w:rPr>
            </w:pPr>
            <w:r w:rsidRPr="009E55BB">
              <w:rPr>
                <w:rFonts w:ascii="Times New Roman CYR" w:eastAsia="Times New Roman" w:hAnsi="Times New Roman CYR" w:cs="Times New Roman CYR"/>
                <w:b/>
                <w:color w:val="000000" w:themeColor="text1"/>
                <w:sz w:val="18"/>
                <w:szCs w:val="18"/>
                <w:lang w:eastAsia="ru-RU"/>
              </w:rPr>
              <w:t>0</w:t>
            </w:r>
          </w:p>
        </w:tc>
        <w:tc>
          <w:tcPr>
            <w:tcW w:w="1067" w:type="dxa"/>
            <w:shd w:val="clear" w:color="auto" w:fill="auto"/>
          </w:tcPr>
          <w:p w:rsidR="00126BFE" w:rsidRPr="009E55BB"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b/>
                <w:color w:val="000000" w:themeColor="text1"/>
                <w:sz w:val="18"/>
                <w:szCs w:val="18"/>
                <w:lang w:eastAsia="ru-RU"/>
              </w:rPr>
            </w:pPr>
            <w:r w:rsidRPr="009E55BB">
              <w:rPr>
                <w:rFonts w:ascii="Times New Roman CYR" w:eastAsia="Times New Roman" w:hAnsi="Times New Roman CYR" w:cs="Times New Roman CYR"/>
                <w:b/>
                <w:color w:val="000000" w:themeColor="text1"/>
                <w:sz w:val="18"/>
                <w:szCs w:val="18"/>
                <w:lang w:eastAsia="ru-RU"/>
              </w:rPr>
              <w:t>0</w:t>
            </w:r>
          </w:p>
        </w:tc>
        <w:tc>
          <w:tcPr>
            <w:tcW w:w="995" w:type="dxa"/>
            <w:shd w:val="clear" w:color="auto" w:fill="auto"/>
          </w:tcPr>
          <w:p w:rsidR="00126BFE" w:rsidRPr="007F168F"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1134" w:type="dxa"/>
            <w:shd w:val="clear" w:color="auto" w:fill="auto"/>
          </w:tcPr>
          <w:p w:rsidR="00126BFE" w:rsidRPr="007F168F"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1137" w:type="dxa"/>
            <w:shd w:val="clear" w:color="auto" w:fill="auto"/>
          </w:tcPr>
          <w:p w:rsidR="00897640" w:rsidRPr="007F168F" w:rsidRDefault="00897640" w:rsidP="00897640">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1 400,00</w:t>
            </w:r>
          </w:p>
        </w:tc>
        <w:tc>
          <w:tcPr>
            <w:tcW w:w="734" w:type="dxa"/>
            <w:shd w:val="clear" w:color="auto" w:fill="auto"/>
          </w:tcPr>
          <w:p w:rsidR="00126BFE" w:rsidRPr="007F168F"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967" w:type="dxa"/>
            <w:shd w:val="clear" w:color="auto" w:fill="auto"/>
          </w:tcPr>
          <w:p w:rsidR="00126BFE" w:rsidRPr="007F168F"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p>
        </w:tc>
        <w:tc>
          <w:tcPr>
            <w:tcW w:w="1559" w:type="dxa"/>
            <w:gridSpan w:val="3"/>
            <w:vMerge w:val="restart"/>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417" w:type="dxa"/>
            <w:gridSpan w:val="2"/>
            <w:vMerge w:val="restart"/>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26BFE" w:rsidRPr="00F87E44" w:rsidTr="002F7591">
        <w:trPr>
          <w:trHeight w:val="301"/>
        </w:trPr>
        <w:tc>
          <w:tcPr>
            <w:tcW w:w="559" w:type="dxa"/>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126BFE" w:rsidRPr="000E241B" w:rsidRDefault="00126BFE" w:rsidP="00126BFE">
            <w:pPr>
              <w:spacing w:after="0" w:line="240" w:lineRule="auto"/>
              <w:rPr>
                <w:rFonts w:ascii="Times New Roman" w:eastAsia="Calibri" w:hAnsi="Times New Roman" w:cs="Times New Roman"/>
                <w:sz w:val="24"/>
                <w:szCs w:val="24"/>
                <w:highlight w:val="yellow"/>
              </w:rPr>
            </w:pPr>
          </w:p>
        </w:tc>
        <w:tc>
          <w:tcPr>
            <w:tcW w:w="1147" w:type="dxa"/>
            <w:vMerge/>
            <w:shd w:val="clear" w:color="auto" w:fill="auto"/>
          </w:tcPr>
          <w:p w:rsidR="00126BFE" w:rsidRPr="00F87E44" w:rsidRDefault="00126BFE" w:rsidP="00126BFE">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126BFE" w:rsidRPr="00F87E44" w:rsidRDefault="00126BFE" w:rsidP="00126BFE">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126BFE" w:rsidRPr="009E55BB"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18"/>
                <w:szCs w:val="18"/>
                <w:lang w:eastAsia="ru-RU"/>
              </w:rPr>
            </w:pPr>
            <w:r w:rsidRPr="009E55BB">
              <w:rPr>
                <w:rFonts w:ascii="Times New Roman CYR" w:eastAsia="Times New Roman" w:hAnsi="Times New Roman CYR" w:cs="Times New Roman CYR"/>
                <w:color w:val="000000" w:themeColor="text1"/>
                <w:sz w:val="18"/>
                <w:szCs w:val="18"/>
                <w:lang w:eastAsia="ru-RU"/>
              </w:rPr>
              <w:t>0</w:t>
            </w:r>
          </w:p>
        </w:tc>
        <w:tc>
          <w:tcPr>
            <w:tcW w:w="1067" w:type="dxa"/>
            <w:shd w:val="clear" w:color="auto" w:fill="auto"/>
          </w:tcPr>
          <w:p w:rsidR="00126BFE" w:rsidRPr="009E55BB"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18"/>
                <w:szCs w:val="18"/>
                <w:lang w:eastAsia="ru-RU"/>
              </w:rPr>
            </w:pPr>
            <w:r w:rsidRPr="009E55BB">
              <w:rPr>
                <w:rFonts w:ascii="Times New Roman CYR" w:eastAsia="Times New Roman" w:hAnsi="Times New Roman CYR" w:cs="Times New Roman CYR"/>
                <w:color w:val="000000" w:themeColor="text1"/>
                <w:sz w:val="18"/>
                <w:szCs w:val="18"/>
                <w:lang w:eastAsia="ru-RU"/>
              </w:rPr>
              <w:t>0</w:t>
            </w:r>
          </w:p>
        </w:tc>
        <w:tc>
          <w:tcPr>
            <w:tcW w:w="995"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34"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67"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3"/>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26BFE" w:rsidRPr="00F87E44" w:rsidTr="002F7591">
        <w:trPr>
          <w:trHeight w:val="301"/>
        </w:trPr>
        <w:tc>
          <w:tcPr>
            <w:tcW w:w="559" w:type="dxa"/>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126BFE" w:rsidRPr="000E241B" w:rsidRDefault="00126BFE" w:rsidP="00126BFE">
            <w:pPr>
              <w:spacing w:after="0" w:line="240" w:lineRule="auto"/>
              <w:rPr>
                <w:rFonts w:ascii="Times New Roman" w:eastAsia="Calibri" w:hAnsi="Times New Roman" w:cs="Times New Roman"/>
                <w:sz w:val="24"/>
                <w:szCs w:val="24"/>
                <w:highlight w:val="yellow"/>
              </w:rPr>
            </w:pPr>
          </w:p>
        </w:tc>
        <w:tc>
          <w:tcPr>
            <w:tcW w:w="1147" w:type="dxa"/>
            <w:vMerge/>
            <w:shd w:val="clear" w:color="auto" w:fill="auto"/>
          </w:tcPr>
          <w:p w:rsidR="00126BFE" w:rsidRPr="00F87E44" w:rsidRDefault="00126BFE" w:rsidP="00126BFE">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126BFE" w:rsidRPr="00F87E44" w:rsidRDefault="00126BFE" w:rsidP="00126BFE">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городского округа</w:t>
            </w:r>
          </w:p>
        </w:tc>
        <w:tc>
          <w:tcPr>
            <w:tcW w:w="1128" w:type="dxa"/>
            <w:shd w:val="clear" w:color="auto" w:fill="auto"/>
          </w:tcPr>
          <w:p w:rsidR="00126BFE" w:rsidRPr="009E55BB"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18"/>
                <w:szCs w:val="18"/>
                <w:lang w:eastAsia="ru-RU"/>
              </w:rPr>
            </w:pPr>
            <w:r w:rsidRPr="009E55BB">
              <w:rPr>
                <w:rFonts w:ascii="Times New Roman CYR" w:eastAsia="Times New Roman" w:hAnsi="Times New Roman CYR" w:cs="Times New Roman CYR"/>
                <w:color w:val="000000" w:themeColor="text1"/>
                <w:sz w:val="18"/>
                <w:szCs w:val="18"/>
                <w:lang w:eastAsia="ru-RU"/>
              </w:rPr>
              <w:t>0</w:t>
            </w:r>
          </w:p>
        </w:tc>
        <w:tc>
          <w:tcPr>
            <w:tcW w:w="1067" w:type="dxa"/>
            <w:shd w:val="clear" w:color="auto" w:fill="auto"/>
          </w:tcPr>
          <w:p w:rsidR="00126BFE" w:rsidRPr="009E55BB"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18"/>
                <w:szCs w:val="18"/>
                <w:lang w:eastAsia="ru-RU"/>
              </w:rPr>
            </w:pPr>
            <w:r w:rsidRPr="009E55BB">
              <w:rPr>
                <w:rFonts w:ascii="Times New Roman CYR" w:eastAsia="Times New Roman" w:hAnsi="Times New Roman CYR" w:cs="Times New Roman CYR"/>
                <w:color w:val="000000" w:themeColor="text1"/>
                <w:sz w:val="18"/>
                <w:szCs w:val="18"/>
                <w:lang w:eastAsia="ru-RU"/>
              </w:rPr>
              <w:t>0</w:t>
            </w:r>
          </w:p>
        </w:tc>
        <w:tc>
          <w:tcPr>
            <w:tcW w:w="995"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126BFE" w:rsidRPr="00F87E44" w:rsidRDefault="00897640"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1 400,00</w:t>
            </w:r>
          </w:p>
        </w:tc>
        <w:tc>
          <w:tcPr>
            <w:tcW w:w="734"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67"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3"/>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26BFE" w:rsidRPr="00F87E44" w:rsidTr="002F7591">
        <w:trPr>
          <w:trHeight w:val="301"/>
        </w:trPr>
        <w:tc>
          <w:tcPr>
            <w:tcW w:w="559" w:type="dxa"/>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126BFE" w:rsidRPr="000E241B" w:rsidRDefault="00126BFE" w:rsidP="00126BFE">
            <w:pPr>
              <w:spacing w:after="0" w:line="240" w:lineRule="auto"/>
              <w:rPr>
                <w:rFonts w:ascii="Times New Roman" w:eastAsia="Calibri" w:hAnsi="Times New Roman" w:cs="Times New Roman"/>
                <w:sz w:val="24"/>
                <w:szCs w:val="24"/>
                <w:highlight w:val="yellow"/>
              </w:rPr>
            </w:pPr>
          </w:p>
        </w:tc>
        <w:tc>
          <w:tcPr>
            <w:tcW w:w="1147" w:type="dxa"/>
            <w:vMerge/>
            <w:shd w:val="clear" w:color="auto" w:fill="auto"/>
          </w:tcPr>
          <w:p w:rsidR="00126BFE" w:rsidRPr="00F87E44" w:rsidRDefault="00126BFE" w:rsidP="00126BFE">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126BFE" w:rsidRPr="00F87E44" w:rsidRDefault="00126BFE" w:rsidP="00126BFE">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126BFE" w:rsidRPr="009E55BB"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18"/>
                <w:szCs w:val="18"/>
                <w:lang w:eastAsia="ru-RU"/>
              </w:rPr>
            </w:pPr>
            <w:r w:rsidRPr="009E55BB">
              <w:rPr>
                <w:rFonts w:ascii="Times New Roman CYR" w:eastAsia="Times New Roman" w:hAnsi="Times New Roman CYR" w:cs="Times New Roman CYR"/>
                <w:color w:val="000000" w:themeColor="text1"/>
                <w:sz w:val="18"/>
                <w:szCs w:val="18"/>
                <w:lang w:eastAsia="ru-RU"/>
              </w:rPr>
              <w:t>0</w:t>
            </w:r>
          </w:p>
        </w:tc>
        <w:tc>
          <w:tcPr>
            <w:tcW w:w="1067" w:type="dxa"/>
            <w:shd w:val="clear" w:color="auto" w:fill="auto"/>
          </w:tcPr>
          <w:p w:rsidR="00126BFE" w:rsidRPr="009E55BB"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18"/>
                <w:szCs w:val="18"/>
                <w:lang w:eastAsia="ru-RU"/>
              </w:rPr>
            </w:pPr>
            <w:r w:rsidRPr="009E55BB">
              <w:rPr>
                <w:rFonts w:ascii="Times New Roman CYR" w:eastAsia="Times New Roman" w:hAnsi="Times New Roman CYR" w:cs="Times New Roman CYR"/>
                <w:color w:val="000000" w:themeColor="text1"/>
                <w:sz w:val="18"/>
                <w:szCs w:val="18"/>
                <w:lang w:eastAsia="ru-RU"/>
              </w:rPr>
              <w:t>0</w:t>
            </w:r>
          </w:p>
        </w:tc>
        <w:tc>
          <w:tcPr>
            <w:tcW w:w="995"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34"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67"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3"/>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26BFE" w:rsidRPr="00F87E44" w:rsidTr="002F7591">
        <w:trPr>
          <w:trHeight w:val="301"/>
        </w:trPr>
        <w:tc>
          <w:tcPr>
            <w:tcW w:w="559" w:type="dxa"/>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shd w:val="clear" w:color="auto" w:fill="auto"/>
          </w:tcPr>
          <w:p w:rsidR="00126BFE" w:rsidRPr="00A15963" w:rsidRDefault="00126BFE" w:rsidP="00126BFE">
            <w:pPr>
              <w:spacing w:after="0" w:line="240" w:lineRule="auto"/>
              <w:rPr>
                <w:rFonts w:ascii="Times New Roman" w:eastAsia="Calibri" w:hAnsi="Times New Roman" w:cs="Times New Roman"/>
                <w:i/>
                <w:sz w:val="24"/>
                <w:szCs w:val="24"/>
                <w:highlight w:val="yellow"/>
              </w:rPr>
            </w:pPr>
            <w:r w:rsidRPr="00A15963">
              <w:rPr>
                <w:rFonts w:ascii="Times New Roman" w:eastAsia="Calibri" w:hAnsi="Times New Roman" w:cs="Times New Roman"/>
                <w:i/>
                <w:sz w:val="24"/>
                <w:szCs w:val="24"/>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tc>
        <w:tc>
          <w:tcPr>
            <w:tcW w:w="1147" w:type="dxa"/>
            <w:shd w:val="clear" w:color="auto" w:fill="auto"/>
          </w:tcPr>
          <w:p w:rsidR="00126BFE" w:rsidRPr="00F87E44" w:rsidRDefault="00126BFE" w:rsidP="00126BFE">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126BFE" w:rsidRPr="00F87E44" w:rsidRDefault="00126BFE" w:rsidP="00126BFE">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p>
        </w:tc>
        <w:tc>
          <w:tcPr>
            <w:tcW w:w="1128" w:type="dxa"/>
            <w:shd w:val="clear" w:color="auto" w:fill="auto"/>
          </w:tcPr>
          <w:p w:rsidR="00126BFE" w:rsidRPr="009E55BB"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18"/>
                <w:szCs w:val="18"/>
                <w:lang w:eastAsia="ru-RU"/>
              </w:rPr>
            </w:pPr>
          </w:p>
        </w:tc>
        <w:tc>
          <w:tcPr>
            <w:tcW w:w="1067" w:type="dxa"/>
            <w:shd w:val="clear" w:color="auto" w:fill="auto"/>
          </w:tcPr>
          <w:p w:rsidR="00126BFE" w:rsidRPr="009E55BB"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18"/>
                <w:szCs w:val="18"/>
                <w:lang w:eastAsia="ru-RU"/>
              </w:rPr>
            </w:pPr>
          </w:p>
        </w:tc>
        <w:tc>
          <w:tcPr>
            <w:tcW w:w="995" w:type="dxa"/>
            <w:shd w:val="clear" w:color="auto" w:fill="auto"/>
          </w:tcPr>
          <w:p w:rsidR="00126BFE"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p>
        </w:tc>
        <w:tc>
          <w:tcPr>
            <w:tcW w:w="1134" w:type="dxa"/>
            <w:shd w:val="clear" w:color="auto" w:fill="auto"/>
          </w:tcPr>
          <w:p w:rsidR="00126BFE"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p>
        </w:tc>
        <w:tc>
          <w:tcPr>
            <w:tcW w:w="1137" w:type="dxa"/>
            <w:shd w:val="clear" w:color="auto" w:fill="auto"/>
          </w:tcPr>
          <w:p w:rsidR="00126BFE"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p>
        </w:tc>
        <w:tc>
          <w:tcPr>
            <w:tcW w:w="734" w:type="dxa"/>
            <w:shd w:val="clear" w:color="auto" w:fill="auto"/>
          </w:tcPr>
          <w:p w:rsidR="00126BFE"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p>
        </w:tc>
        <w:tc>
          <w:tcPr>
            <w:tcW w:w="967" w:type="dxa"/>
            <w:shd w:val="clear" w:color="auto" w:fill="auto"/>
          </w:tcPr>
          <w:p w:rsidR="00126BFE"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p>
        </w:tc>
        <w:tc>
          <w:tcPr>
            <w:tcW w:w="1559" w:type="dxa"/>
            <w:gridSpan w:val="3"/>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26BFE" w:rsidRPr="00F87E44" w:rsidTr="002F7591">
        <w:trPr>
          <w:trHeight w:val="301"/>
        </w:trPr>
        <w:tc>
          <w:tcPr>
            <w:tcW w:w="559" w:type="dxa"/>
            <w:vMerge w:val="restart"/>
          </w:tcPr>
          <w:p w:rsidR="00126BFE"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3</w:t>
            </w:r>
          </w:p>
          <w:p w:rsidR="00126BFE" w:rsidRPr="00D337D4" w:rsidRDefault="00126BFE" w:rsidP="00126BFE">
            <w:pPr>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w:t>
            </w:r>
          </w:p>
        </w:tc>
        <w:tc>
          <w:tcPr>
            <w:tcW w:w="2827" w:type="dxa"/>
            <w:vMerge w:val="restart"/>
            <w:shd w:val="clear" w:color="auto" w:fill="auto"/>
          </w:tcPr>
          <w:p w:rsidR="00126BFE" w:rsidRPr="00C9589E" w:rsidRDefault="00126BFE" w:rsidP="00126BFE">
            <w:pPr>
              <w:spacing w:after="0" w:line="240" w:lineRule="auto"/>
              <w:rPr>
                <w:rFonts w:ascii="Times New Roman" w:eastAsia="Calibri" w:hAnsi="Times New Roman" w:cs="Times New Roman"/>
                <w:sz w:val="24"/>
                <w:szCs w:val="24"/>
              </w:rPr>
            </w:pPr>
            <w:r w:rsidRPr="00C9589E">
              <w:rPr>
                <w:rFonts w:ascii="Times New Roman" w:eastAsia="Calibri" w:hAnsi="Times New Roman" w:cs="Times New Roman"/>
                <w:sz w:val="24"/>
                <w:szCs w:val="24"/>
              </w:rPr>
              <w:t xml:space="preserve">Основное мероприятие </w:t>
            </w:r>
            <w:r w:rsidRPr="00C9589E">
              <w:rPr>
                <w:rFonts w:ascii="Times New Roman" w:eastAsia="Calibri" w:hAnsi="Times New Roman" w:cs="Times New Roman"/>
                <w:sz w:val="24"/>
                <w:szCs w:val="24"/>
                <w:lang w:val="en-US"/>
              </w:rPr>
              <w:t>F</w:t>
            </w:r>
            <w:r w:rsidRPr="00C9589E">
              <w:rPr>
                <w:rFonts w:ascii="Times New Roman" w:eastAsia="Calibri" w:hAnsi="Times New Roman" w:cs="Times New Roman"/>
                <w:sz w:val="24"/>
                <w:szCs w:val="24"/>
              </w:rPr>
              <w:t>3. Обеспечение устойчивого сокращения непригодного для проживания жилищного фонда</w:t>
            </w:r>
          </w:p>
        </w:tc>
        <w:tc>
          <w:tcPr>
            <w:tcW w:w="1147" w:type="dxa"/>
            <w:vMerge w:val="restart"/>
            <w:shd w:val="clear" w:color="auto" w:fill="auto"/>
          </w:tcPr>
          <w:p w:rsidR="00126BFE" w:rsidRPr="00F87E44" w:rsidRDefault="00126BFE" w:rsidP="00126BFE">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2020-2023</w:t>
            </w:r>
          </w:p>
        </w:tc>
        <w:tc>
          <w:tcPr>
            <w:tcW w:w="1347" w:type="dxa"/>
            <w:shd w:val="clear" w:color="auto" w:fill="auto"/>
          </w:tcPr>
          <w:p w:rsidR="00126BFE" w:rsidRPr="000B6BB0" w:rsidRDefault="00126BFE" w:rsidP="00126BFE">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0B6BB0">
              <w:rPr>
                <w:rFonts w:ascii="Times New Roman" w:eastAsia="Calibri" w:hAnsi="Times New Roman" w:cs="Times New Roman"/>
                <w:b/>
                <w:sz w:val="16"/>
                <w:szCs w:val="16"/>
              </w:rPr>
              <w:t>Итого:</w:t>
            </w:r>
          </w:p>
        </w:tc>
        <w:tc>
          <w:tcPr>
            <w:tcW w:w="1128"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93 261,59</w:t>
            </w:r>
          </w:p>
        </w:tc>
        <w:tc>
          <w:tcPr>
            <w:tcW w:w="1067" w:type="dxa"/>
            <w:shd w:val="clear" w:color="auto" w:fill="auto"/>
          </w:tcPr>
          <w:p w:rsidR="00126BFE" w:rsidRPr="004C0E2B"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995"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7 539,58</w:t>
            </w:r>
          </w:p>
        </w:tc>
        <w:tc>
          <w:tcPr>
            <w:tcW w:w="1134"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19 565,48</w:t>
            </w:r>
          </w:p>
        </w:tc>
        <w:tc>
          <w:tcPr>
            <w:tcW w:w="1137" w:type="dxa"/>
            <w:shd w:val="clear" w:color="auto" w:fill="auto"/>
          </w:tcPr>
          <w:p w:rsidR="00126BFE" w:rsidRPr="00CE6015" w:rsidRDefault="00126BFE" w:rsidP="00126BFE">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66 156,52</w:t>
            </w:r>
          </w:p>
        </w:tc>
        <w:tc>
          <w:tcPr>
            <w:tcW w:w="734" w:type="dxa"/>
            <w:shd w:val="clear" w:color="auto" w:fill="auto"/>
          </w:tcPr>
          <w:p w:rsidR="00126BFE" w:rsidRPr="00F87E44" w:rsidRDefault="00126BFE" w:rsidP="00126BF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126BFE" w:rsidRPr="00F87E44" w:rsidRDefault="00126BFE" w:rsidP="00126BF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559" w:type="dxa"/>
            <w:gridSpan w:val="3"/>
            <w:vMerge w:val="restart"/>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417" w:type="dxa"/>
            <w:gridSpan w:val="2"/>
            <w:vMerge w:val="restart"/>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26BFE" w:rsidRPr="00F87E44" w:rsidTr="002F7591">
        <w:trPr>
          <w:trHeight w:val="301"/>
        </w:trPr>
        <w:tc>
          <w:tcPr>
            <w:tcW w:w="559" w:type="dxa"/>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126BFE" w:rsidRPr="00C9589E" w:rsidRDefault="00126BFE" w:rsidP="00126BFE">
            <w:pPr>
              <w:spacing w:after="0" w:line="240" w:lineRule="auto"/>
              <w:rPr>
                <w:rFonts w:ascii="Times New Roman" w:eastAsia="Calibri" w:hAnsi="Times New Roman" w:cs="Times New Roman"/>
                <w:sz w:val="24"/>
                <w:szCs w:val="24"/>
              </w:rPr>
            </w:pPr>
          </w:p>
        </w:tc>
        <w:tc>
          <w:tcPr>
            <w:tcW w:w="1147" w:type="dxa"/>
            <w:vMerge/>
            <w:shd w:val="clear" w:color="auto" w:fill="auto"/>
          </w:tcPr>
          <w:p w:rsidR="00126BFE" w:rsidRPr="00F87E44" w:rsidRDefault="00126BFE" w:rsidP="00126BFE">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126BFE" w:rsidRPr="00F87E44" w:rsidRDefault="00126BFE" w:rsidP="00126BFE">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70 357,67</w:t>
            </w:r>
          </w:p>
        </w:tc>
        <w:tc>
          <w:tcPr>
            <w:tcW w:w="1067"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95"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2 327,13</w:t>
            </w:r>
          </w:p>
        </w:tc>
        <w:tc>
          <w:tcPr>
            <w:tcW w:w="1134"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15 308,97</w:t>
            </w:r>
          </w:p>
        </w:tc>
        <w:tc>
          <w:tcPr>
            <w:tcW w:w="1137" w:type="dxa"/>
            <w:shd w:val="clear" w:color="auto" w:fill="auto"/>
          </w:tcPr>
          <w:p w:rsidR="00126BFE" w:rsidRPr="00F87E44" w:rsidRDefault="00126BFE" w:rsidP="00126BF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52 721,57</w:t>
            </w:r>
          </w:p>
        </w:tc>
        <w:tc>
          <w:tcPr>
            <w:tcW w:w="734" w:type="dxa"/>
            <w:shd w:val="clear" w:color="auto" w:fill="auto"/>
          </w:tcPr>
          <w:p w:rsidR="00126BFE" w:rsidRPr="00F87E44" w:rsidRDefault="00126BFE" w:rsidP="00126BF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126BFE" w:rsidRPr="00F87E44" w:rsidRDefault="00126BFE" w:rsidP="00126BF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559" w:type="dxa"/>
            <w:gridSpan w:val="3"/>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26BFE" w:rsidRPr="00F87E44" w:rsidTr="002F7591">
        <w:trPr>
          <w:trHeight w:val="301"/>
        </w:trPr>
        <w:tc>
          <w:tcPr>
            <w:tcW w:w="559" w:type="dxa"/>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126BFE" w:rsidRPr="00C9589E" w:rsidRDefault="00126BFE" w:rsidP="00126BFE">
            <w:pPr>
              <w:spacing w:after="0" w:line="240" w:lineRule="auto"/>
              <w:rPr>
                <w:rFonts w:ascii="Times New Roman" w:eastAsia="Calibri" w:hAnsi="Times New Roman" w:cs="Times New Roman"/>
                <w:sz w:val="24"/>
                <w:szCs w:val="24"/>
              </w:rPr>
            </w:pPr>
          </w:p>
        </w:tc>
        <w:tc>
          <w:tcPr>
            <w:tcW w:w="1147" w:type="dxa"/>
            <w:vMerge/>
            <w:shd w:val="clear" w:color="auto" w:fill="auto"/>
          </w:tcPr>
          <w:p w:rsidR="00126BFE" w:rsidRPr="00F87E44" w:rsidRDefault="00126BFE" w:rsidP="00126BFE">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126BFE" w:rsidRPr="00F87E44" w:rsidRDefault="00126BFE" w:rsidP="00126BFE">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городского округа</w:t>
            </w:r>
          </w:p>
        </w:tc>
        <w:tc>
          <w:tcPr>
            <w:tcW w:w="1128"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22 903,92</w:t>
            </w:r>
          </w:p>
        </w:tc>
        <w:tc>
          <w:tcPr>
            <w:tcW w:w="1067"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95"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5 212,45</w:t>
            </w:r>
          </w:p>
        </w:tc>
        <w:tc>
          <w:tcPr>
            <w:tcW w:w="1134"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4 256,52</w:t>
            </w:r>
          </w:p>
        </w:tc>
        <w:tc>
          <w:tcPr>
            <w:tcW w:w="1137" w:type="dxa"/>
            <w:shd w:val="clear" w:color="auto" w:fill="auto"/>
          </w:tcPr>
          <w:p w:rsidR="00126BFE" w:rsidRPr="00F87E44" w:rsidRDefault="00126BFE" w:rsidP="00126BF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13 434,95</w:t>
            </w:r>
          </w:p>
        </w:tc>
        <w:tc>
          <w:tcPr>
            <w:tcW w:w="734" w:type="dxa"/>
            <w:shd w:val="clear" w:color="auto" w:fill="auto"/>
          </w:tcPr>
          <w:p w:rsidR="00126BFE" w:rsidRPr="00F87E44" w:rsidRDefault="00126BFE" w:rsidP="00126BF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126BFE" w:rsidRPr="00F87E44" w:rsidRDefault="00126BFE" w:rsidP="00126BF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559" w:type="dxa"/>
            <w:gridSpan w:val="3"/>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26BFE" w:rsidRPr="00F87E44" w:rsidTr="002F7591">
        <w:trPr>
          <w:trHeight w:val="301"/>
        </w:trPr>
        <w:tc>
          <w:tcPr>
            <w:tcW w:w="559" w:type="dxa"/>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126BFE" w:rsidRPr="00C9589E" w:rsidRDefault="00126BFE" w:rsidP="00126BFE">
            <w:pPr>
              <w:spacing w:after="0" w:line="240" w:lineRule="auto"/>
              <w:rPr>
                <w:rFonts w:ascii="Times New Roman" w:eastAsia="Calibri" w:hAnsi="Times New Roman" w:cs="Times New Roman"/>
                <w:sz w:val="24"/>
                <w:szCs w:val="24"/>
              </w:rPr>
            </w:pPr>
          </w:p>
        </w:tc>
        <w:tc>
          <w:tcPr>
            <w:tcW w:w="1147" w:type="dxa"/>
            <w:vMerge/>
            <w:shd w:val="clear" w:color="auto" w:fill="auto"/>
          </w:tcPr>
          <w:p w:rsidR="00126BFE" w:rsidRPr="00F87E44" w:rsidRDefault="00126BFE" w:rsidP="00126BFE">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126BFE" w:rsidRPr="00F87E44" w:rsidRDefault="00126BFE" w:rsidP="00126BFE">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067"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95"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126BFE" w:rsidRPr="00F87E44" w:rsidRDefault="00126BFE" w:rsidP="00126BF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126BFE" w:rsidRPr="00F87E44" w:rsidRDefault="00126BFE" w:rsidP="00126BF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7" w:type="dxa"/>
            <w:shd w:val="clear" w:color="auto" w:fill="auto"/>
          </w:tcPr>
          <w:p w:rsidR="00126BFE" w:rsidRPr="00F87E44" w:rsidRDefault="00126BFE" w:rsidP="00126BF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559" w:type="dxa"/>
            <w:gridSpan w:val="3"/>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26BFE" w:rsidRPr="00F87E44" w:rsidTr="002F7591">
        <w:trPr>
          <w:trHeight w:val="240"/>
        </w:trPr>
        <w:tc>
          <w:tcPr>
            <w:tcW w:w="559" w:type="dxa"/>
            <w:vMerge w:val="restart"/>
          </w:tcPr>
          <w:p w:rsidR="00126BFE"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w:t>
            </w:r>
          </w:p>
          <w:p w:rsidR="00126BFE" w:rsidRPr="00350BA1" w:rsidRDefault="00126BFE" w:rsidP="00126BFE">
            <w:pP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lastRenderedPageBreak/>
              <w:t>2.1</w:t>
            </w:r>
          </w:p>
        </w:tc>
        <w:tc>
          <w:tcPr>
            <w:tcW w:w="2827" w:type="dxa"/>
            <w:vMerge w:val="restart"/>
            <w:shd w:val="clear" w:color="auto" w:fill="auto"/>
          </w:tcPr>
          <w:p w:rsidR="00126BFE" w:rsidRPr="00C9589E" w:rsidRDefault="00126BFE" w:rsidP="00126BFE">
            <w:pPr>
              <w:spacing w:after="0" w:line="240" w:lineRule="auto"/>
              <w:rPr>
                <w:rFonts w:ascii="Times New Roman" w:eastAsia="Times New Roman" w:hAnsi="Times New Roman" w:cs="Times New Roman"/>
                <w:sz w:val="24"/>
                <w:szCs w:val="24"/>
              </w:rPr>
            </w:pPr>
            <w:r w:rsidRPr="00C9589E">
              <w:rPr>
                <w:rFonts w:ascii="Times New Roman" w:eastAsia="Calibri" w:hAnsi="Times New Roman" w:cs="Times New Roman"/>
                <w:sz w:val="24"/>
                <w:szCs w:val="24"/>
              </w:rPr>
              <w:lastRenderedPageBreak/>
              <w:t xml:space="preserve">Мероприятие </w:t>
            </w:r>
            <w:r w:rsidRPr="00C9589E">
              <w:rPr>
                <w:rFonts w:ascii="Times New Roman" w:eastAsia="Calibri" w:hAnsi="Times New Roman" w:cs="Times New Roman"/>
                <w:sz w:val="24"/>
                <w:szCs w:val="24"/>
                <w:lang w:val="en-US"/>
              </w:rPr>
              <w:t>F</w:t>
            </w:r>
            <w:r w:rsidRPr="00C9589E">
              <w:rPr>
                <w:rFonts w:ascii="Times New Roman" w:eastAsia="Calibri" w:hAnsi="Times New Roman" w:cs="Times New Roman"/>
                <w:sz w:val="24"/>
                <w:szCs w:val="24"/>
              </w:rPr>
              <w:t>3.01 Обеспечение мероприятий по переселению граждан из непригодного для проживания жилищного фонда, признанного аварийным до 01.01.2017</w:t>
            </w:r>
          </w:p>
        </w:tc>
        <w:tc>
          <w:tcPr>
            <w:tcW w:w="1147" w:type="dxa"/>
            <w:vMerge w:val="restart"/>
            <w:shd w:val="clear" w:color="auto" w:fill="auto"/>
          </w:tcPr>
          <w:p w:rsidR="00126BFE" w:rsidRPr="00F87E44" w:rsidRDefault="00126BFE" w:rsidP="00126BFE">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2020-2023</w:t>
            </w:r>
          </w:p>
        </w:tc>
        <w:tc>
          <w:tcPr>
            <w:tcW w:w="1347" w:type="dxa"/>
            <w:shd w:val="clear" w:color="auto" w:fill="auto"/>
          </w:tcPr>
          <w:p w:rsidR="00126BFE" w:rsidRPr="00F87E44" w:rsidRDefault="00126BFE" w:rsidP="00126BFE">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F87E44">
              <w:rPr>
                <w:rFonts w:ascii="Times New Roman" w:eastAsia="Calibri" w:hAnsi="Times New Roman" w:cs="Times New Roman"/>
                <w:b/>
                <w:sz w:val="16"/>
                <w:szCs w:val="16"/>
              </w:rPr>
              <w:t>Итого:</w:t>
            </w:r>
          </w:p>
        </w:tc>
        <w:tc>
          <w:tcPr>
            <w:tcW w:w="1128"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93 261,59</w:t>
            </w:r>
          </w:p>
        </w:tc>
        <w:tc>
          <w:tcPr>
            <w:tcW w:w="1067" w:type="dxa"/>
            <w:shd w:val="clear" w:color="auto" w:fill="auto"/>
          </w:tcPr>
          <w:p w:rsidR="00126BFE" w:rsidRPr="004C0E2B"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995"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7 539,58</w:t>
            </w:r>
          </w:p>
        </w:tc>
        <w:tc>
          <w:tcPr>
            <w:tcW w:w="1134"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19 565,48</w:t>
            </w:r>
          </w:p>
        </w:tc>
        <w:tc>
          <w:tcPr>
            <w:tcW w:w="1137" w:type="dxa"/>
            <w:shd w:val="clear" w:color="auto" w:fill="auto"/>
          </w:tcPr>
          <w:p w:rsidR="00126BFE" w:rsidRPr="00CE6015" w:rsidRDefault="00126BFE" w:rsidP="00126BFE">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66 156,52</w:t>
            </w:r>
          </w:p>
        </w:tc>
        <w:tc>
          <w:tcPr>
            <w:tcW w:w="734"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967"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1559" w:type="dxa"/>
            <w:gridSpan w:val="3"/>
            <w:vMerge w:val="restart"/>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 xml:space="preserve">Администрация </w:t>
            </w:r>
            <w:r>
              <w:rPr>
                <w:rFonts w:ascii="Times New Roman CYR" w:eastAsia="Times New Roman" w:hAnsi="Times New Roman CYR" w:cs="Times New Roman CYR"/>
                <w:sz w:val="18"/>
                <w:szCs w:val="18"/>
                <w:lang w:eastAsia="ru-RU"/>
              </w:rPr>
              <w:lastRenderedPageBreak/>
              <w:t>Рузского городского округа</w:t>
            </w:r>
          </w:p>
        </w:tc>
        <w:tc>
          <w:tcPr>
            <w:tcW w:w="1417" w:type="dxa"/>
            <w:gridSpan w:val="2"/>
            <w:vMerge w:val="restart"/>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26BFE" w:rsidRPr="00F87E44" w:rsidTr="002F7591">
        <w:trPr>
          <w:trHeight w:val="240"/>
        </w:trPr>
        <w:tc>
          <w:tcPr>
            <w:tcW w:w="559" w:type="dxa"/>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126BFE" w:rsidRPr="00F87E44" w:rsidRDefault="00126BFE" w:rsidP="00126BFE">
            <w:pPr>
              <w:spacing w:after="0" w:line="240" w:lineRule="auto"/>
              <w:rPr>
                <w:rFonts w:ascii="Times New Roman" w:eastAsia="Calibri" w:hAnsi="Times New Roman" w:cs="Times New Roman"/>
                <w:sz w:val="24"/>
                <w:szCs w:val="24"/>
              </w:rPr>
            </w:pPr>
          </w:p>
        </w:tc>
        <w:tc>
          <w:tcPr>
            <w:tcW w:w="1147" w:type="dxa"/>
            <w:vMerge/>
            <w:shd w:val="clear" w:color="auto" w:fill="auto"/>
          </w:tcPr>
          <w:p w:rsidR="00126BFE" w:rsidRPr="00F87E44" w:rsidRDefault="00126BFE" w:rsidP="00126BFE">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126BFE" w:rsidRPr="00F87E44" w:rsidRDefault="00126BFE" w:rsidP="00126BFE">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70 357,67</w:t>
            </w:r>
          </w:p>
        </w:tc>
        <w:tc>
          <w:tcPr>
            <w:tcW w:w="1067"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95"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2 327,13</w:t>
            </w:r>
          </w:p>
        </w:tc>
        <w:tc>
          <w:tcPr>
            <w:tcW w:w="1134"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15 308,97</w:t>
            </w:r>
          </w:p>
        </w:tc>
        <w:tc>
          <w:tcPr>
            <w:tcW w:w="1137" w:type="dxa"/>
            <w:shd w:val="clear" w:color="auto" w:fill="auto"/>
          </w:tcPr>
          <w:p w:rsidR="00126BFE" w:rsidRPr="00F87E44" w:rsidRDefault="00126BFE" w:rsidP="00126BF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52 721,57</w:t>
            </w:r>
          </w:p>
        </w:tc>
        <w:tc>
          <w:tcPr>
            <w:tcW w:w="734"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67"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3"/>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26BFE" w:rsidRPr="00F87E44" w:rsidTr="002F7591">
        <w:trPr>
          <w:trHeight w:val="240"/>
        </w:trPr>
        <w:tc>
          <w:tcPr>
            <w:tcW w:w="559" w:type="dxa"/>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126BFE" w:rsidRPr="00F87E44" w:rsidRDefault="00126BFE" w:rsidP="00126BFE">
            <w:pPr>
              <w:spacing w:after="0" w:line="240" w:lineRule="auto"/>
              <w:rPr>
                <w:rFonts w:ascii="Times New Roman" w:eastAsia="Calibri" w:hAnsi="Times New Roman" w:cs="Times New Roman"/>
                <w:sz w:val="24"/>
                <w:szCs w:val="24"/>
              </w:rPr>
            </w:pPr>
          </w:p>
        </w:tc>
        <w:tc>
          <w:tcPr>
            <w:tcW w:w="1147" w:type="dxa"/>
            <w:vMerge/>
            <w:shd w:val="clear" w:color="auto" w:fill="auto"/>
          </w:tcPr>
          <w:p w:rsidR="00126BFE" w:rsidRPr="00F87E44" w:rsidRDefault="00126BFE" w:rsidP="00126BFE">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126BFE" w:rsidRPr="00F87E44" w:rsidRDefault="00126BFE" w:rsidP="00126BFE">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городского округа</w:t>
            </w:r>
          </w:p>
        </w:tc>
        <w:tc>
          <w:tcPr>
            <w:tcW w:w="1128"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22 903,92</w:t>
            </w:r>
          </w:p>
        </w:tc>
        <w:tc>
          <w:tcPr>
            <w:tcW w:w="1067"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95"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5 212,45</w:t>
            </w:r>
          </w:p>
        </w:tc>
        <w:tc>
          <w:tcPr>
            <w:tcW w:w="1134"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4 256,52</w:t>
            </w:r>
          </w:p>
        </w:tc>
        <w:tc>
          <w:tcPr>
            <w:tcW w:w="1137" w:type="dxa"/>
            <w:shd w:val="clear" w:color="auto" w:fill="auto"/>
          </w:tcPr>
          <w:p w:rsidR="00126BFE" w:rsidRPr="00F87E44" w:rsidRDefault="00126BFE" w:rsidP="00126BF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13 434,95</w:t>
            </w:r>
          </w:p>
        </w:tc>
        <w:tc>
          <w:tcPr>
            <w:tcW w:w="734"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67"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3"/>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26BFE" w:rsidRPr="00F87E44" w:rsidTr="002F7591">
        <w:trPr>
          <w:trHeight w:val="240"/>
        </w:trPr>
        <w:tc>
          <w:tcPr>
            <w:tcW w:w="559" w:type="dxa"/>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126BFE" w:rsidRPr="00F87E44" w:rsidRDefault="00126BFE" w:rsidP="00126BFE">
            <w:pPr>
              <w:spacing w:after="0" w:line="240" w:lineRule="auto"/>
              <w:rPr>
                <w:rFonts w:ascii="Times New Roman" w:eastAsia="Calibri" w:hAnsi="Times New Roman" w:cs="Times New Roman"/>
                <w:sz w:val="24"/>
                <w:szCs w:val="24"/>
              </w:rPr>
            </w:pPr>
          </w:p>
        </w:tc>
        <w:tc>
          <w:tcPr>
            <w:tcW w:w="1147" w:type="dxa"/>
            <w:vMerge/>
            <w:shd w:val="clear" w:color="auto" w:fill="auto"/>
          </w:tcPr>
          <w:p w:rsidR="00126BFE" w:rsidRPr="00F87E44" w:rsidRDefault="00126BFE" w:rsidP="00126BFE">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126BFE" w:rsidRPr="00F87E44" w:rsidRDefault="00126BFE" w:rsidP="00126BFE">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067"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95"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126BFE" w:rsidRPr="00F87E44" w:rsidRDefault="00126BFE" w:rsidP="00126BF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67"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3"/>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26BFE" w:rsidRPr="00F87E44" w:rsidTr="002F7591">
        <w:trPr>
          <w:trHeight w:val="240"/>
        </w:trPr>
        <w:tc>
          <w:tcPr>
            <w:tcW w:w="559" w:type="dxa"/>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shd w:val="clear" w:color="auto" w:fill="auto"/>
          </w:tcPr>
          <w:p w:rsidR="00126BFE" w:rsidRPr="00F87E44" w:rsidRDefault="00126BFE" w:rsidP="00126BFE">
            <w:pPr>
              <w:spacing w:after="0" w:line="240" w:lineRule="auto"/>
              <w:rPr>
                <w:rFonts w:ascii="Times New Roman" w:eastAsia="Calibri" w:hAnsi="Times New Roman" w:cs="Times New Roman"/>
                <w:sz w:val="24"/>
                <w:szCs w:val="24"/>
              </w:rPr>
            </w:pPr>
            <w:r w:rsidRPr="008B40D5">
              <w:rPr>
                <w:rFonts w:ascii="Times New Roman CYR" w:eastAsia="Times New Roman" w:hAnsi="Times New Roman CYR" w:cs="Times New Roman CYR"/>
                <w:i/>
                <w:sz w:val="24"/>
                <w:szCs w:val="24"/>
                <w:lang w:eastAsia="ru-RU"/>
              </w:rPr>
              <w:t>Количество граждан, расселенных из непригодного для проживания жилищного фонда, признанного аварийным до 01.01.2017 года.</w:t>
            </w:r>
          </w:p>
        </w:tc>
        <w:tc>
          <w:tcPr>
            <w:tcW w:w="1147" w:type="dxa"/>
            <w:shd w:val="clear" w:color="auto" w:fill="auto"/>
          </w:tcPr>
          <w:p w:rsidR="00126BFE" w:rsidRPr="00F87E44" w:rsidRDefault="00126BFE" w:rsidP="00126BFE">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126BFE" w:rsidRPr="00F87E44" w:rsidRDefault="00126BFE" w:rsidP="00126BFE">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p>
        </w:tc>
        <w:tc>
          <w:tcPr>
            <w:tcW w:w="1128" w:type="dxa"/>
            <w:shd w:val="clear" w:color="auto" w:fill="auto"/>
          </w:tcPr>
          <w:p w:rsidR="00126BFE"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p>
        </w:tc>
        <w:tc>
          <w:tcPr>
            <w:tcW w:w="1067" w:type="dxa"/>
            <w:shd w:val="clear" w:color="auto" w:fill="auto"/>
          </w:tcPr>
          <w:p w:rsidR="00126BFE"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p>
        </w:tc>
        <w:tc>
          <w:tcPr>
            <w:tcW w:w="995" w:type="dxa"/>
            <w:shd w:val="clear" w:color="auto" w:fill="auto"/>
          </w:tcPr>
          <w:p w:rsidR="00126BFE"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p>
        </w:tc>
        <w:tc>
          <w:tcPr>
            <w:tcW w:w="1134" w:type="dxa"/>
            <w:shd w:val="clear" w:color="auto" w:fill="auto"/>
          </w:tcPr>
          <w:p w:rsidR="00126BFE"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p>
        </w:tc>
        <w:tc>
          <w:tcPr>
            <w:tcW w:w="1137" w:type="dxa"/>
            <w:shd w:val="clear" w:color="auto" w:fill="auto"/>
          </w:tcPr>
          <w:p w:rsidR="00126BFE"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p>
        </w:tc>
        <w:tc>
          <w:tcPr>
            <w:tcW w:w="734" w:type="dxa"/>
            <w:shd w:val="clear" w:color="auto" w:fill="auto"/>
          </w:tcPr>
          <w:p w:rsidR="00126BFE"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p>
        </w:tc>
        <w:tc>
          <w:tcPr>
            <w:tcW w:w="967" w:type="dxa"/>
            <w:shd w:val="clear" w:color="auto" w:fill="auto"/>
          </w:tcPr>
          <w:p w:rsidR="00126BFE"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p>
        </w:tc>
        <w:tc>
          <w:tcPr>
            <w:tcW w:w="1559" w:type="dxa"/>
            <w:gridSpan w:val="3"/>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26BFE" w:rsidRPr="00F87E44" w:rsidTr="002F7591">
        <w:trPr>
          <w:trHeight w:val="283"/>
        </w:trPr>
        <w:tc>
          <w:tcPr>
            <w:tcW w:w="559" w:type="dxa"/>
            <w:vMerge w:val="restart"/>
          </w:tcPr>
          <w:p w:rsidR="00126BFE" w:rsidRPr="006C63AC" w:rsidRDefault="00126BFE" w:rsidP="00126BFE">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r w:rsidRPr="006C63AC">
              <w:rPr>
                <w:rFonts w:ascii="Times New Roman CYR" w:eastAsia="Times New Roman" w:hAnsi="Times New Roman CYR" w:cs="Times New Roman CYR"/>
                <w:bCs/>
                <w:sz w:val="16"/>
                <w:szCs w:val="16"/>
                <w:lang w:eastAsia="ru-RU"/>
              </w:rPr>
              <w:t>3</w:t>
            </w:r>
          </w:p>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r w:rsidRPr="00ED36B3">
              <w:rPr>
                <w:rFonts w:ascii="Times New Roman CYR" w:eastAsia="Times New Roman" w:hAnsi="Times New Roman CYR" w:cs="Times New Roman CYR"/>
                <w:sz w:val="18"/>
                <w:szCs w:val="18"/>
                <w:lang w:eastAsia="ru-RU"/>
              </w:rPr>
              <w:t>3</w:t>
            </w:r>
          </w:p>
        </w:tc>
        <w:tc>
          <w:tcPr>
            <w:tcW w:w="2827" w:type="dxa"/>
            <w:vMerge w:val="restart"/>
          </w:tcPr>
          <w:p w:rsidR="00126BFE" w:rsidRDefault="00126BFE" w:rsidP="00126BFE">
            <w:pPr>
              <w:spacing w:line="240" w:lineRule="auto"/>
              <w:ind w:left="-108"/>
              <w:rPr>
                <w:rFonts w:ascii="Times New Roman" w:eastAsia="Calibri" w:hAnsi="Times New Roman" w:cs="Times New Roman"/>
                <w:b/>
                <w:sz w:val="24"/>
                <w:szCs w:val="24"/>
              </w:rPr>
            </w:pPr>
            <w:r w:rsidRPr="00A954A7">
              <w:rPr>
                <w:rFonts w:ascii="Times New Roman" w:eastAsia="Calibri" w:hAnsi="Times New Roman" w:cs="Times New Roman"/>
                <w:b/>
                <w:sz w:val="24"/>
                <w:szCs w:val="24"/>
              </w:rPr>
              <w:t xml:space="preserve">Итого по </w:t>
            </w:r>
          </w:p>
          <w:p w:rsidR="00126BFE" w:rsidRPr="00A954A7" w:rsidRDefault="00126BFE" w:rsidP="00126BFE">
            <w:pPr>
              <w:spacing w:line="240" w:lineRule="auto"/>
              <w:ind w:left="-108"/>
              <w:rPr>
                <w:rFonts w:ascii="Times New Roman" w:eastAsia="Calibri" w:hAnsi="Times New Roman" w:cs="Times New Roman"/>
                <w:b/>
                <w:sz w:val="24"/>
                <w:szCs w:val="24"/>
              </w:rPr>
            </w:pPr>
            <w:r w:rsidRPr="00A954A7">
              <w:rPr>
                <w:rFonts w:ascii="Times New Roman" w:eastAsia="Calibri" w:hAnsi="Times New Roman" w:cs="Times New Roman"/>
                <w:b/>
                <w:sz w:val="24"/>
                <w:szCs w:val="24"/>
              </w:rPr>
              <w:t>Подпрограмме 2</w:t>
            </w:r>
          </w:p>
          <w:p w:rsidR="00126BFE" w:rsidRPr="00E5670F" w:rsidRDefault="00126BFE" w:rsidP="00126BFE">
            <w:pPr>
              <w:autoSpaceDE w:val="0"/>
              <w:autoSpaceDN w:val="0"/>
              <w:adjustRightInd w:val="0"/>
              <w:ind w:left="-108"/>
              <w:rPr>
                <w:rFonts w:ascii="Times New Roman" w:hAnsi="Times New Roman" w:cs="Times New Roman"/>
                <w:sz w:val="24"/>
                <w:szCs w:val="24"/>
              </w:rPr>
            </w:pPr>
          </w:p>
        </w:tc>
        <w:tc>
          <w:tcPr>
            <w:tcW w:w="1147" w:type="dxa"/>
            <w:vMerge w:val="restart"/>
          </w:tcPr>
          <w:p w:rsidR="00126BFE" w:rsidRPr="00E5670F" w:rsidRDefault="00126BFE" w:rsidP="00126BFE">
            <w:pPr>
              <w:jc w:val="center"/>
              <w:rPr>
                <w:rFonts w:ascii="Times New Roman" w:eastAsia="Calibri" w:hAnsi="Times New Roman" w:cs="Times New Roman"/>
                <w:sz w:val="24"/>
                <w:szCs w:val="24"/>
              </w:rPr>
            </w:pPr>
          </w:p>
        </w:tc>
        <w:tc>
          <w:tcPr>
            <w:tcW w:w="1347" w:type="dxa"/>
          </w:tcPr>
          <w:p w:rsidR="00126BFE" w:rsidRPr="00E5670F" w:rsidRDefault="00126BFE" w:rsidP="00126BFE">
            <w:pPr>
              <w:tabs>
                <w:tab w:val="center" w:pos="742"/>
              </w:tabs>
              <w:ind w:left="-108"/>
              <w:rPr>
                <w:rFonts w:ascii="Times New Roman" w:eastAsia="Calibri" w:hAnsi="Times New Roman" w:cs="Times New Roman"/>
                <w:b/>
                <w:sz w:val="16"/>
                <w:szCs w:val="16"/>
              </w:rPr>
            </w:pPr>
            <w:r w:rsidRPr="00E5670F">
              <w:rPr>
                <w:rFonts w:ascii="Times New Roman" w:eastAsia="Calibri" w:hAnsi="Times New Roman" w:cs="Times New Roman"/>
                <w:b/>
                <w:sz w:val="16"/>
                <w:szCs w:val="16"/>
              </w:rPr>
              <w:t>Итого</w:t>
            </w:r>
            <w:r>
              <w:rPr>
                <w:rFonts w:ascii="Times New Roman" w:eastAsia="Calibri" w:hAnsi="Times New Roman" w:cs="Times New Roman"/>
                <w:b/>
                <w:sz w:val="16"/>
                <w:szCs w:val="16"/>
              </w:rPr>
              <w:t>:</w:t>
            </w:r>
          </w:p>
        </w:tc>
        <w:tc>
          <w:tcPr>
            <w:tcW w:w="1128" w:type="dxa"/>
            <w:shd w:val="clear" w:color="auto" w:fill="auto"/>
          </w:tcPr>
          <w:p w:rsidR="00126BFE" w:rsidRPr="007F168F"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627 574,04</w:t>
            </w:r>
          </w:p>
        </w:tc>
        <w:tc>
          <w:tcPr>
            <w:tcW w:w="1067" w:type="dxa"/>
            <w:shd w:val="clear" w:color="auto" w:fill="auto"/>
          </w:tcPr>
          <w:p w:rsidR="00126BFE" w:rsidRPr="007F168F"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208 970,24</w:t>
            </w:r>
          </w:p>
        </w:tc>
        <w:tc>
          <w:tcPr>
            <w:tcW w:w="995" w:type="dxa"/>
            <w:shd w:val="clear" w:color="auto" w:fill="auto"/>
          </w:tcPr>
          <w:p w:rsidR="00126BFE" w:rsidRPr="007F168F"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9 057,99</w:t>
            </w:r>
          </w:p>
        </w:tc>
        <w:tc>
          <w:tcPr>
            <w:tcW w:w="1134" w:type="dxa"/>
            <w:shd w:val="clear" w:color="auto" w:fill="auto"/>
          </w:tcPr>
          <w:p w:rsidR="00126BFE" w:rsidRPr="007F168F"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196 420,72</w:t>
            </w:r>
          </w:p>
        </w:tc>
        <w:tc>
          <w:tcPr>
            <w:tcW w:w="1137" w:type="dxa"/>
            <w:shd w:val="clear" w:color="auto" w:fill="auto"/>
          </w:tcPr>
          <w:p w:rsidR="00126BFE" w:rsidRPr="007F168F"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213 125,08</w:t>
            </w:r>
          </w:p>
        </w:tc>
        <w:tc>
          <w:tcPr>
            <w:tcW w:w="734" w:type="dxa"/>
            <w:shd w:val="clear" w:color="auto" w:fill="auto"/>
          </w:tcPr>
          <w:p w:rsidR="00126BFE" w:rsidRPr="007F168F"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967" w:type="dxa"/>
            <w:shd w:val="clear" w:color="auto" w:fill="auto"/>
          </w:tcPr>
          <w:p w:rsidR="00126BFE" w:rsidRPr="000550AF"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1559" w:type="dxa"/>
            <w:gridSpan w:val="3"/>
            <w:vMerge w:val="restart"/>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417" w:type="dxa"/>
            <w:gridSpan w:val="2"/>
            <w:vMerge w:val="restart"/>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26BFE" w:rsidRPr="00F87E44" w:rsidTr="002F7591">
        <w:trPr>
          <w:trHeight w:val="240"/>
        </w:trPr>
        <w:tc>
          <w:tcPr>
            <w:tcW w:w="559" w:type="dxa"/>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tcPr>
          <w:p w:rsidR="00126BFE" w:rsidRPr="00F87E44" w:rsidRDefault="00126BFE" w:rsidP="00126BFE">
            <w:pPr>
              <w:spacing w:after="0" w:line="240" w:lineRule="auto"/>
              <w:rPr>
                <w:rFonts w:ascii="Times New Roman" w:eastAsia="Calibri" w:hAnsi="Times New Roman" w:cs="Times New Roman"/>
                <w:sz w:val="24"/>
                <w:szCs w:val="24"/>
              </w:rPr>
            </w:pPr>
          </w:p>
        </w:tc>
        <w:tc>
          <w:tcPr>
            <w:tcW w:w="1147" w:type="dxa"/>
            <w:vMerge/>
          </w:tcPr>
          <w:p w:rsidR="00126BFE" w:rsidRPr="00F87E44" w:rsidRDefault="00126BFE" w:rsidP="00126BFE">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tcPr>
          <w:p w:rsidR="00126BFE" w:rsidRPr="00F87E44" w:rsidRDefault="00126BFE" w:rsidP="00126BFE">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E5670F">
              <w:rPr>
                <w:rFonts w:ascii="Times New Roman" w:eastAsia="Calibri" w:hAnsi="Times New Roman" w:cs="Times New Roman"/>
                <w:sz w:val="16"/>
                <w:szCs w:val="16"/>
              </w:rPr>
              <w:t xml:space="preserve">Средства бюджета Московской области </w:t>
            </w:r>
          </w:p>
        </w:tc>
        <w:tc>
          <w:tcPr>
            <w:tcW w:w="1128" w:type="dxa"/>
            <w:shd w:val="clear" w:color="auto" w:fill="auto"/>
          </w:tcPr>
          <w:p w:rsidR="00126BFE" w:rsidRPr="001E72C0"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467 484,90</w:t>
            </w:r>
          </w:p>
        </w:tc>
        <w:tc>
          <w:tcPr>
            <w:tcW w:w="1067"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148 739,83</w:t>
            </w:r>
          </w:p>
        </w:tc>
        <w:tc>
          <w:tcPr>
            <w:tcW w:w="995"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2 327,13</w:t>
            </w:r>
          </w:p>
        </w:tc>
        <w:tc>
          <w:tcPr>
            <w:tcW w:w="1134"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152 204,12</w:t>
            </w:r>
          </w:p>
        </w:tc>
        <w:tc>
          <w:tcPr>
            <w:tcW w:w="1137"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164 213,82</w:t>
            </w:r>
          </w:p>
        </w:tc>
        <w:tc>
          <w:tcPr>
            <w:tcW w:w="734"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67"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3"/>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26BFE" w:rsidRPr="00F87E44" w:rsidTr="002F7591">
        <w:trPr>
          <w:trHeight w:val="240"/>
        </w:trPr>
        <w:tc>
          <w:tcPr>
            <w:tcW w:w="559" w:type="dxa"/>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tcBorders>
              <w:bottom w:val="single" w:sz="4" w:space="0" w:color="auto"/>
            </w:tcBorders>
          </w:tcPr>
          <w:p w:rsidR="00126BFE" w:rsidRPr="00F87E44" w:rsidRDefault="00126BFE" w:rsidP="00126BFE">
            <w:pPr>
              <w:spacing w:after="0" w:line="240" w:lineRule="auto"/>
              <w:rPr>
                <w:rFonts w:ascii="Times New Roman" w:eastAsia="Calibri" w:hAnsi="Times New Roman" w:cs="Times New Roman"/>
                <w:sz w:val="24"/>
                <w:szCs w:val="24"/>
              </w:rPr>
            </w:pPr>
          </w:p>
        </w:tc>
        <w:tc>
          <w:tcPr>
            <w:tcW w:w="1147" w:type="dxa"/>
            <w:vMerge/>
            <w:tcBorders>
              <w:bottom w:val="single" w:sz="4" w:space="0" w:color="auto"/>
            </w:tcBorders>
          </w:tcPr>
          <w:p w:rsidR="00126BFE" w:rsidRPr="00F87E44" w:rsidRDefault="00126BFE" w:rsidP="00126BFE">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tcPr>
          <w:p w:rsidR="00126BFE" w:rsidRPr="00F87E44" w:rsidRDefault="00126BFE" w:rsidP="00126BFE">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E5670F">
              <w:rPr>
                <w:rFonts w:ascii="Times New Roman" w:eastAsia="Calibri" w:hAnsi="Times New Roman" w:cs="Times New Roman"/>
                <w:sz w:val="16"/>
                <w:szCs w:val="16"/>
              </w:rPr>
              <w:t>Средства бюджета Рузского городского округа</w:t>
            </w:r>
          </w:p>
        </w:tc>
        <w:tc>
          <w:tcPr>
            <w:tcW w:w="1128"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160 089,14</w:t>
            </w:r>
          </w:p>
        </w:tc>
        <w:tc>
          <w:tcPr>
            <w:tcW w:w="1067"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60 230,41</w:t>
            </w:r>
          </w:p>
        </w:tc>
        <w:tc>
          <w:tcPr>
            <w:tcW w:w="995"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6 730,86</w:t>
            </w:r>
          </w:p>
        </w:tc>
        <w:tc>
          <w:tcPr>
            <w:tcW w:w="1134"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44 216,60</w:t>
            </w:r>
          </w:p>
        </w:tc>
        <w:tc>
          <w:tcPr>
            <w:tcW w:w="1137"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48 911,26</w:t>
            </w:r>
          </w:p>
        </w:tc>
        <w:tc>
          <w:tcPr>
            <w:tcW w:w="734"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67"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3"/>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26BFE" w:rsidRPr="00F87E44" w:rsidTr="002F7591">
        <w:trPr>
          <w:trHeight w:val="240"/>
        </w:trPr>
        <w:tc>
          <w:tcPr>
            <w:tcW w:w="16018" w:type="dxa"/>
            <w:gridSpan w:val="16"/>
          </w:tcPr>
          <w:p w:rsidR="00126BFE" w:rsidRPr="00A954A7"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18"/>
                <w:szCs w:val="18"/>
                <w:lang w:eastAsia="ru-RU"/>
              </w:rPr>
            </w:pPr>
            <w:r w:rsidRPr="00A954A7">
              <w:rPr>
                <w:rFonts w:ascii="Times New Roman" w:eastAsia="Times New Roman" w:hAnsi="Times New Roman" w:cs="Times New Roman"/>
                <w:b/>
                <w:sz w:val="24"/>
                <w:szCs w:val="24"/>
              </w:rPr>
              <w:t xml:space="preserve">Подпрограмма 3 «Обеспечение мероприятий </w:t>
            </w:r>
            <w:r>
              <w:rPr>
                <w:rFonts w:ascii="Times New Roman" w:eastAsia="Times New Roman" w:hAnsi="Times New Roman" w:cs="Times New Roman"/>
                <w:b/>
                <w:sz w:val="24"/>
                <w:szCs w:val="24"/>
              </w:rPr>
              <w:t>по завершению</w:t>
            </w:r>
            <w:r w:rsidRPr="00A954A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адресной программы «</w:t>
            </w:r>
            <w:r w:rsidRPr="00A954A7">
              <w:rPr>
                <w:rFonts w:ascii="Times New Roman" w:eastAsia="Times New Roman" w:hAnsi="Times New Roman" w:cs="Times New Roman"/>
                <w:b/>
                <w:sz w:val="24"/>
                <w:szCs w:val="24"/>
              </w:rPr>
              <w:t>Переселение граждан из аварийного жилищного фонда в Московской области»</w:t>
            </w:r>
          </w:p>
        </w:tc>
      </w:tr>
      <w:tr w:rsidR="00126BFE" w:rsidRPr="00F87E44" w:rsidTr="002F7591">
        <w:trPr>
          <w:trHeight w:val="240"/>
        </w:trPr>
        <w:tc>
          <w:tcPr>
            <w:tcW w:w="559" w:type="dxa"/>
            <w:vMerge w:val="restart"/>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11</w:t>
            </w:r>
          </w:p>
        </w:tc>
        <w:tc>
          <w:tcPr>
            <w:tcW w:w="2827" w:type="dxa"/>
            <w:vMerge w:val="restart"/>
            <w:shd w:val="clear" w:color="auto" w:fill="auto"/>
          </w:tcPr>
          <w:p w:rsidR="00126BFE" w:rsidRPr="005824B2" w:rsidRDefault="00126BFE" w:rsidP="00126BFE">
            <w:pPr>
              <w:spacing w:after="0" w:line="240" w:lineRule="auto"/>
              <w:rPr>
                <w:rFonts w:ascii="Times New Roman" w:eastAsia="Calibri" w:hAnsi="Times New Roman" w:cs="Times New Roman"/>
                <w:sz w:val="24"/>
                <w:szCs w:val="24"/>
              </w:rPr>
            </w:pPr>
            <w:r w:rsidRPr="005824B2">
              <w:rPr>
                <w:rFonts w:ascii="Times New Roman" w:eastAsia="Calibri" w:hAnsi="Times New Roman" w:cs="Times New Roman"/>
                <w:sz w:val="24"/>
                <w:szCs w:val="24"/>
              </w:rPr>
              <w:t>Основное мероприятие</w:t>
            </w:r>
          </w:p>
          <w:p w:rsidR="00126BFE" w:rsidRPr="005824B2" w:rsidRDefault="00126BFE" w:rsidP="00126BFE">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01 </w:t>
            </w:r>
            <w:r w:rsidRPr="005824B2">
              <w:rPr>
                <w:rFonts w:ascii="Times New Roman" w:eastAsia="Calibri" w:hAnsi="Times New Roman" w:cs="Times New Roman"/>
                <w:sz w:val="24"/>
                <w:szCs w:val="24"/>
              </w:rPr>
              <w:t>Переселение граждан из многоквартирных жилых домов, признанных аварийными в установл</w:t>
            </w:r>
            <w:r>
              <w:rPr>
                <w:rFonts w:ascii="Times New Roman" w:eastAsia="Calibri" w:hAnsi="Times New Roman" w:cs="Times New Roman"/>
                <w:sz w:val="24"/>
                <w:szCs w:val="24"/>
              </w:rPr>
              <w:t>енном законодательством порядке</w:t>
            </w:r>
          </w:p>
        </w:tc>
        <w:tc>
          <w:tcPr>
            <w:tcW w:w="1147" w:type="dxa"/>
            <w:vMerge w:val="restart"/>
            <w:shd w:val="clear" w:color="auto" w:fill="auto"/>
          </w:tcPr>
          <w:p w:rsidR="00126BFE" w:rsidRPr="00F87E44" w:rsidRDefault="00126BFE" w:rsidP="00126BFE">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2020</w:t>
            </w:r>
          </w:p>
        </w:tc>
        <w:tc>
          <w:tcPr>
            <w:tcW w:w="1347" w:type="dxa"/>
            <w:shd w:val="clear" w:color="auto" w:fill="auto"/>
          </w:tcPr>
          <w:p w:rsidR="00126BFE" w:rsidRPr="00F87E44" w:rsidRDefault="00126BFE" w:rsidP="00126BFE">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Pr>
                <w:rFonts w:ascii="Times New Roman" w:eastAsia="Calibri" w:hAnsi="Times New Roman" w:cs="Times New Roman"/>
                <w:b/>
                <w:sz w:val="16"/>
                <w:szCs w:val="16"/>
              </w:rPr>
              <w:t>2023</w:t>
            </w:r>
            <w:r w:rsidRPr="00F87E44">
              <w:rPr>
                <w:rFonts w:ascii="Times New Roman" w:eastAsia="Calibri" w:hAnsi="Times New Roman" w:cs="Times New Roman"/>
                <w:b/>
                <w:sz w:val="16"/>
                <w:szCs w:val="16"/>
              </w:rPr>
              <w:t>Итого:</w:t>
            </w:r>
          </w:p>
        </w:tc>
        <w:tc>
          <w:tcPr>
            <w:tcW w:w="1128"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354 214,52</w:t>
            </w:r>
          </w:p>
        </w:tc>
        <w:tc>
          <w:tcPr>
            <w:tcW w:w="1067" w:type="dxa"/>
            <w:shd w:val="clear" w:color="auto" w:fill="auto"/>
          </w:tcPr>
          <w:p w:rsidR="00126BFE" w:rsidRPr="00715E51"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715E51">
              <w:rPr>
                <w:rFonts w:ascii="Times New Roman CYR" w:eastAsia="Times New Roman" w:hAnsi="Times New Roman CYR" w:cs="Times New Roman CYR"/>
                <w:b/>
                <w:sz w:val="18"/>
                <w:szCs w:val="18"/>
                <w:lang w:eastAsia="ru-RU"/>
              </w:rPr>
              <w:t>305 255,32</w:t>
            </w:r>
          </w:p>
        </w:tc>
        <w:tc>
          <w:tcPr>
            <w:tcW w:w="995"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35 872,36</w:t>
            </w:r>
          </w:p>
        </w:tc>
        <w:tc>
          <w:tcPr>
            <w:tcW w:w="1134"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8 047,19</w:t>
            </w:r>
          </w:p>
        </w:tc>
        <w:tc>
          <w:tcPr>
            <w:tcW w:w="1137"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5 039,65</w:t>
            </w:r>
          </w:p>
        </w:tc>
        <w:tc>
          <w:tcPr>
            <w:tcW w:w="734"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4266C8">
              <w:rPr>
                <w:rFonts w:ascii="Times New Roman CYR" w:eastAsia="Times New Roman" w:hAnsi="Times New Roman CYR" w:cs="Times New Roman CYR"/>
                <w:b/>
                <w:sz w:val="18"/>
                <w:szCs w:val="18"/>
                <w:lang w:eastAsia="ru-RU"/>
              </w:rPr>
              <w:t>0</w:t>
            </w:r>
          </w:p>
        </w:tc>
        <w:tc>
          <w:tcPr>
            <w:tcW w:w="967"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4266C8">
              <w:rPr>
                <w:rFonts w:ascii="Times New Roman CYR" w:eastAsia="Times New Roman" w:hAnsi="Times New Roman CYR" w:cs="Times New Roman CYR"/>
                <w:b/>
                <w:sz w:val="18"/>
                <w:szCs w:val="18"/>
                <w:lang w:eastAsia="ru-RU"/>
              </w:rPr>
              <w:t>0</w:t>
            </w:r>
          </w:p>
        </w:tc>
        <w:tc>
          <w:tcPr>
            <w:tcW w:w="1559" w:type="dxa"/>
            <w:gridSpan w:val="3"/>
            <w:vMerge w:val="restart"/>
          </w:tcPr>
          <w:p w:rsidR="00126BFE" w:rsidRPr="000F388E"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0F388E">
              <w:rPr>
                <w:rFonts w:ascii="Times New Roman CYR" w:eastAsia="Times New Roman" w:hAnsi="Times New Roman CYR" w:cs="Times New Roman CYR"/>
                <w:sz w:val="18"/>
                <w:szCs w:val="18"/>
                <w:lang w:eastAsia="ru-RU"/>
              </w:rPr>
              <w:t>Администрация Рузского городского округа</w:t>
            </w:r>
          </w:p>
        </w:tc>
        <w:tc>
          <w:tcPr>
            <w:tcW w:w="1417" w:type="dxa"/>
            <w:gridSpan w:val="2"/>
            <w:vMerge w:val="restart"/>
          </w:tcPr>
          <w:p w:rsidR="00126BFE" w:rsidRPr="00FA4C2F" w:rsidRDefault="00126BFE" w:rsidP="00126BFE">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A4C2F">
              <w:rPr>
                <w:rFonts w:ascii="Times New Roman" w:eastAsia="Calibri" w:hAnsi="Times New Roman" w:cs="Times New Roman"/>
                <w:sz w:val="16"/>
                <w:szCs w:val="16"/>
              </w:rPr>
              <w:t>Количество граждан, переселенных из аварийного жилищного фонда – 12,03 тыс. человек</w:t>
            </w:r>
          </w:p>
        </w:tc>
      </w:tr>
      <w:tr w:rsidR="00126BFE" w:rsidRPr="00F87E44" w:rsidTr="002F7591">
        <w:trPr>
          <w:trHeight w:val="240"/>
        </w:trPr>
        <w:tc>
          <w:tcPr>
            <w:tcW w:w="559" w:type="dxa"/>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126BFE" w:rsidRPr="00F87E44" w:rsidRDefault="00126BFE" w:rsidP="00126BFE">
            <w:pPr>
              <w:spacing w:after="0" w:line="240" w:lineRule="auto"/>
              <w:rPr>
                <w:rFonts w:ascii="Times New Roman" w:eastAsia="Calibri" w:hAnsi="Times New Roman" w:cs="Times New Roman"/>
                <w:sz w:val="24"/>
                <w:szCs w:val="24"/>
              </w:rPr>
            </w:pPr>
          </w:p>
        </w:tc>
        <w:tc>
          <w:tcPr>
            <w:tcW w:w="1147" w:type="dxa"/>
            <w:vMerge/>
            <w:shd w:val="clear" w:color="auto" w:fill="auto"/>
          </w:tcPr>
          <w:p w:rsidR="00126BFE" w:rsidRPr="00F87E44" w:rsidRDefault="00126BFE" w:rsidP="00126BFE">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126BFE" w:rsidRPr="00F87E44" w:rsidRDefault="00126BFE" w:rsidP="00126BFE">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126BFE" w:rsidRPr="00F87E44" w:rsidRDefault="008F5156"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242 465,30</w:t>
            </w:r>
          </w:p>
        </w:tc>
        <w:tc>
          <w:tcPr>
            <w:tcW w:w="1067"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209 931,34</w:t>
            </w:r>
          </w:p>
        </w:tc>
        <w:tc>
          <w:tcPr>
            <w:tcW w:w="995"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22 457,83</w:t>
            </w:r>
          </w:p>
        </w:tc>
        <w:tc>
          <w:tcPr>
            <w:tcW w:w="1134"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5 955,43</w:t>
            </w:r>
          </w:p>
        </w:tc>
        <w:tc>
          <w:tcPr>
            <w:tcW w:w="1137" w:type="dxa"/>
            <w:shd w:val="clear" w:color="auto" w:fill="auto"/>
          </w:tcPr>
          <w:p w:rsidR="00126BFE"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4 120,70</w:t>
            </w:r>
          </w:p>
        </w:tc>
        <w:tc>
          <w:tcPr>
            <w:tcW w:w="734"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67"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3"/>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26BFE" w:rsidRPr="00F87E44" w:rsidTr="002F7591">
        <w:trPr>
          <w:trHeight w:val="240"/>
        </w:trPr>
        <w:tc>
          <w:tcPr>
            <w:tcW w:w="559" w:type="dxa"/>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126BFE" w:rsidRPr="00F87E44" w:rsidRDefault="00126BFE" w:rsidP="00126BFE">
            <w:pPr>
              <w:spacing w:after="0" w:line="240" w:lineRule="auto"/>
              <w:rPr>
                <w:rFonts w:ascii="Times New Roman" w:eastAsia="Calibri" w:hAnsi="Times New Roman" w:cs="Times New Roman"/>
                <w:sz w:val="24"/>
                <w:szCs w:val="24"/>
              </w:rPr>
            </w:pPr>
          </w:p>
        </w:tc>
        <w:tc>
          <w:tcPr>
            <w:tcW w:w="1147" w:type="dxa"/>
            <w:vMerge/>
            <w:shd w:val="clear" w:color="auto" w:fill="auto"/>
          </w:tcPr>
          <w:p w:rsidR="00126BFE" w:rsidRPr="00F87E44" w:rsidRDefault="00126BFE" w:rsidP="00126BFE">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126BFE" w:rsidRPr="00F87E44" w:rsidRDefault="00126BFE" w:rsidP="00126BFE">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городского округа</w:t>
            </w:r>
          </w:p>
        </w:tc>
        <w:tc>
          <w:tcPr>
            <w:tcW w:w="1128" w:type="dxa"/>
            <w:shd w:val="clear" w:color="auto" w:fill="auto"/>
          </w:tcPr>
          <w:p w:rsidR="00126BFE" w:rsidRPr="00F87E44" w:rsidRDefault="008F5156"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111 749,22</w:t>
            </w:r>
          </w:p>
        </w:tc>
        <w:tc>
          <w:tcPr>
            <w:tcW w:w="1067"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95 323,98</w:t>
            </w:r>
          </w:p>
        </w:tc>
        <w:tc>
          <w:tcPr>
            <w:tcW w:w="995"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13 414,53</w:t>
            </w:r>
          </w:p>
        </w:tc>
        <w:tc>
          <w:tcPr>
            <w:tcW w:w="1134"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2 091,76</w:t>
            </w:r>
          </w:p>
        </w:tc>
        <w:tc>
          <w:tcPr>
            <w:tcW w:w="1137" w:type="dxa"/>
            <w:shd w:val="clear" w:color="auto" w:fill="auto"/>
          </w:tcPr>
          <w:p w:rsidR="00126BFE"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918,95</w:t>
            </w:r>
          </w:p>
        </w:tc>
        <w:tc>
          <w:tcPr>
            <w:tcW w:w="734"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67"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3"/>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26BFE" w:rsidRPr="00F87E44" w:rsidTr="002F7591">
        <w:trPr>
          <w:trHeight w:val="240"/>
        </w:trPr>
        <w:tc>
          <w:tcPr>
            <w:tcW w:w="559" w:type="dxa"/>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126BFE" w:rsidRPr="00F87E44" w:rsidRDefault="00126BFE" w:rsidP="00126BFE">
            <w:pPr>
              <w:spacing w:after="0" w:line="240" w:lineRule="auto"/>
              <w:rPr>
                <w:rFonts w:ascii="Times New Roman" w:eastAsia="Calibri" w:hAnsi="Times New Roman" w:cs="Times New Roman"/>
                <w:sz w:val="24"/>
                <w:szCs w:val="24"/>
              </w:rPr>
            </w:pPr>
          </w:p>
        </w:tc>
        <w:tc>
          <w:tcPr>
            <w:tcW w:w="1147" w:type="dxa"/>
            <w:vMerge/>
            <w:shd w:val="clear" w:color="auto" w:fill="auto"/>
          </w:tcPr>
          <w:p w:rsidR="00126BFE" w:rsidRPr="00F87E44" w:rsidRDefault="00126BFE" w:rsidP="00126BFE">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126BFE" w:rsidRPr="00F87E44" w:rsidRDefault="00126BFE" w:rsidP="00126BFE">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067"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95"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34"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67" w:type="dxa"/>
            <w:shd w:val="clear" w:color="auto" w:fill="auto"/>
          </w:tcPr>
          <w:p w:rsidR="00126BFE" w:rsidRPr="00F87E44" w:rsidRDefault="00126BFE" w:rsidP="00126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3"/>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126BFE" w:rsidRPr="00F87E44" w:rsidRDefault="00126BFE" w:rsidP="00126BFE">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8F5156" w:rsidRPr="00F87E44" w:rsidTr="002F7591">
        <w:trPr>
          <w:trHeight w:val="301"/>
        </w:trPr>
        <w:tc>
          <w:tcPr>
            <w:tcW w:w="559" w:type="dxa"/>
            <w:vMerge w:val="restart"/>
          </w:tcPr>
          <w:p w:rsidR="008F5156" w:rsidRPr="006C63AC" w:rsidRDefault="008F5156" w:rsidP="008F5156">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r>
              <w:rPr>
                <w:rFonts w:ascii="Times New Roman CYR" w:eastAsia="Times New Roman" w:hAnsi="Times New Roman CYR" w:cs="Times New Roman CYR"/>
                <w:bCs/>
                <w:sz w:val="16"/>
                <w:szCs w:val="16"/>
                <w:lang w:eastAsia="ru-RU"/>
              </w:rPr>
              <w:t>1.1</w:t>
            </w:r>
          </w:p>
          <w:p w:rsidR="008F5156" w:rsidRPr="00F87E44" w:rsidRDefault="008F5156" w:rsidP="008F5156">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val="restart"/>
            <w:shd w:val="clear" w:color="auto" w:fill="auto"/>
          </w:tcPr>
          <w:p w:rsidR="008F5156" w:rsidRPr="00F87E44" w:rsidRDefault="008F5156" w:rsidP="008F5156">
            <w:pPr>
              <w:spacing w:after="0" w:line="240" w:lineRule="auto"/>
              <w:rPr>
                <w:rFonts w:ascii="Times New Roman" w:eastAsia="Calibri" w:hAnsi="Times New Roman" w:cs="Times New Roman"/>
                <w:sz w:val="24"/>
                <w:szCs w:val="24"/>
              </w:rPr>
            </w:pPr>
            <w:r w:rsidRPr="00F87E44">
              <w:rPr>
                <w:rFonts w:ascii="Times New Roman" w:eastAsia="Calibri" w:hAnsi="Times New Roman" w:cs="Times New Roman"/>
                <w:sz w:val="24"/>
                <w:szCs w:val="24"/>
              </w:rPr>
              <w:lastRenderedPageBreak/>
              <w:t xml:space="preserve">Мероприятие 01.01. Обеспечение мероприятий по переселению граждан </w:t>
            </w:r>
            <w:r>
              <w:rPr>
                <w:rFonts w:ascii="Times New Roman" w:eastAsia="Calibri" w:hAnsi="Times New Roman" w:cs="Times New Roman"/>
                <w:sz w:val="24"/>
                <w:szCs w:val="24"/>
              </w:rPr>
              <w:t>из аварийного жилищного фонда, признанного таковым после 01.01.2017</w:t>
            </w:r>
          </w:p>
        </w:tc>
        <w:tc>
          <w:tcPr>
            <w:tcW w:w="1147" w:type="dxa"/>
            <w:vMerge w:val="restart"/>
            <w:shd w:val="clear" w:color="auto" w:fill="auto"/>
          </w:tcPr>
          <w:p w:rsidR="008F5156" w:rsidRPr="00F87E44" w:rsidRDefault="008F5156" w:rsidP="008F5156">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2020-</w:t>
            </w:r>
            <w:r>
              <w:rPr>
                <w:rFonts w:ascii="Times New Roman CYR" w:eastAsia="Times New Roman" w:hAnsi="Times New Roman CYR" w:cs="Times New Roman CYR"/>
                <w:sz w:val="24"/>
                <w:szCs w:val="24"/>
                <w:lang w:eastAsia="ru-RU"/>
              </w:rPr>
              <w:lastRenderedPageBreak/>
              <w:t>2023</w:t>
            </w:r>
          </w:p>
        </w:tc>
        <w:tc>
          <w:tcPr>
            <w:tcW w:w="1347" w:type="dxa"/>
            <w:shd w:val="clear" w:color="auto" w:fill="auto"/>
          </w:tcPr>
          <w:p w:rsidR="008F5156" w:rsidRPr="00F87E44" w:rsidRDefault="008F5156" w:rsidP="008F5156">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F87E44">
              <w:rPr>
                <w:rFonts w:ascii="Times New Roman" w:eastAsia="Calibri" w:hAnsi="Times New Roman" w:cs="Times New Roman"/>
                <w:b/>
                <w:sz w:val="16"/>
                <w:szCs w:val="16"/>
              </w:rPr>
              <w:lastRenderedPageBreak/>
              <w:t>Итого:</w:t>
            </w:r>
          </w:p>
        </w:tc>
        <w:tc>
          <w:tcPr>
            <w:tcW w:w="1128" w:type="dxa"/>
            <w:shd w:val="clear" w:color="auto" w:fill="auto"/>
          </w:tcPr>
          <w:p w:rsidR="008F5156" w:rsidRPr="00F87E44" w:rsidRDefault="00AD3F5A" w:rsidP="008F5156">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354 165,60</w:t>
            </w:r>
          </w:p>
        </w:tc>
        <w:tc>
          <w:tcPr>
            <w:tcW w:w="1067" w:type="dxa"/>
            <w:shd w:val="clear" w:color="auto" w:fill="auto"/>
          </w:tcPr>
          <w:p w:rsidR="008F5156" w:rsidRPr="00715E51"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715E51">
              <w:rPr>
                <w:rFonts w:ascii="Times New Roman CYR" w:eastAsia="Times New Roman" w:hAnsi="Times New Roman CYR" w:cs="Times New Roman CYR"/>
                <w:b/>
                <w:sz w:val="18"/>
                <w:szCs w:val="18"/>
                <w:lang w:eastAsia="ru-RU"/>
              </w:rPr>
              <w:t>305 255,32</w:t>
            </w:r>
          </w:p>
        </w:tc>
        <w:tc>
          <w:tcPr>
            <w:tcW w:w="995"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35 872,36</w:t>
            </w:r>
          </w:p>
        </w:tc>
        <w:tc>
          <w:tcPr>
            <w:tcW w:w="1134"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8 047,19</w:t>
            </w:r>
          </w:p>
        </w:tc>
        <w:tc>
          <w:tcPr>
            <w:tcW w:w="1137" w:type="dxa"/>
            <w:shd w:val="clear" w:color="auto" w:fill="auto"/>
          </w:tcPr>
          <w:p w:rsidR="008F5156" w:rsidRPr="00F87E44" w:rsidRDefault="00AD3F5A" w:rsidP="008F5156">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4 990,73</w:t>
            </w:r>
          </w:p>
        </w:tc>
        <w:tc>
          <w:tcPr>
            <w:tcW w:w="734"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96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1559" w:type="dxa"/>
            <w:gridSpan w:val="3"/>
            <w:vMerge w:val="restart"/>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 xml:space="preserve">Администрация </w:t>
            </w:r>
            <w:r>
              <w:rPr>
                <w:rFonts w:ascii="Times New Roman CYR" w:eastAsia="Times New Roman" w:hAnsi="Times New Roman CYR" w:cs="Times New Roman CYR"/>
                <w:sz w:val="18"/>
                <w:szCs w:val="18"/>
                <w:lang w:eastAsia="ru-RU"/>
              </w:rPr>
              <w:lastRenderedPageBreak/>
              <w:t>Рузского городского округа</w:t>
            </w:r>
          </w:p>
        </w:tc>
        <w:tc>
          <w:tcPr>
            <w:tcW w:w="1417" w:type="dxa"/>
            <w:gridSpan w:val="2"/>
            <w:vMerge w:val="restart"/>
          </w:tcPr>
          <w:p w:rsidR="008F5156" w:rsidRPr="00F87E44" w:rsidRDefault="008F5156" w:rsidP="008F5156">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8F5156" w:rsidRPr="00F87E44" w:rsidTr="002F7591">
        <w:trPr>
          <w:trHeight w:val="301"/>
        </w:trPr>
        <w:tc>
          <w:tcPr>
            <w:tcW w:w="559" w:type="dxa"/>
            <w:vMerge/>
          </w:tcPr>
          <w:p w:rsidR="008F5156" w:rsidRPr="00F87E44" w:rsidRDefault="008F5156" w:rsidP="008F5156">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8F5156" w:rsidRPr="00F87E44" w:rsidRDefault="008F5156" w:rsidP="008F5156">
            <w:pPr>
              <w:spacing w:after="0" w:line="240" w:lineRule="auto"/>
              <w:rPr>
                <w:rFonts w:ascii="Times New Roman" w:eastAsia="Calibri" w:hAnsi="Times New Roman" w:cs="Times New Roman"/>
                <w:sz w:val="24"/>
                <w:szCs w:val="24"/>
              </w:rPr>
            </w:pPr>
          </w:p>
        </w:tc>
        <w:tc>
          <w:tcPr>
            <w:tcW w:w="1147" w:type="dxa"/>
            <w:vMerge/>
            <w:shd w:val="clear" w:color="auto" w:fill="auto"/>
          </w:tcPr>
          <w:p w:rsidR="008F5156" w:rsidRPr="00F87E44" w:rsidRDefault="008F5156" w:rsidP="008F5156">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8F5156" w:rsidRPr="00F87E44" w:rsidRDefault="008F5156" w:rsidP="008F5156">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242 465,30</w:t>
            </w:r>
          </w:p>
        </w:tc>
        <w:tc>
          <w:tcPr>
            <w:tcW w:w="106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209 931,34</w:t>
            </w:r>
          </w:p>
        </w:tc>
        <w:tc>
          <w:tcPr>
            <w:tcW w:w="995"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22 457,83</w:t>
            </w:r>
          </w:p>
        </w:tc>
        <w:tc>
          <w:tcPr>
            <w:tcW w:w="1134"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5 955,43</w:t>
            </w:r>
          </w:p>
        </w:tc>
        <w:tc>
          <w:tcPr>
            <w:tcW w:w="113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4 120,70</w:t>
            </w:r>
          </w:p>
        </w:tc>
        <w:tc>
          <w:tcPr>
            <w:tcW w:w="734"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6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3"/>
            <w:vMerge/>
          </w:tcPr>
          <w:p w:rsidR="008F5156" w:rsidRPr="00F87E44" w:rsidRDefault="008F5156" w:rsidP="008F5156">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8F5156" w:rsidRPr="00F87E44" w:rsidRDefault="008F5156" w:rsidP="008F5156">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8F5156" w:rsidRPr="00F87E44" w:rsidTr="002F7591">
        <w:trPr>
          <w:trHeight w:val="301"/>
        </w:trPr>
        <w:tc>
          <w:tcPr>
            <w:tcW w:w="559" w:type="dxa"/>
            <w:vMerge/>
          </w:tcPr>
          <w:p w:rsidR="008F5156" w:rsidRPr="00F87E44" w:rsidRDefault="008F5156" w:rsidP="008F5156">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8F5156" w:rsidRPr="00F87E44" w:rsidRDefault="008F5156" w:rsidP="008F5156">
            <w:pPr>
              <w:spacing w:after="0" w:line="240" w:lineRule="auto"/>
              <w:rPr>
                <w:rFonts w:ascii="Times New Roman" w:eastAsia="Calibri" w:hAnsi="Times New Roman" w:cs="Times New Roman"/>
                <w:sz w:val="24"/>
                <w:szCs w:val="24"/>
              </w:rPr>
            </w:pPr>
          </w:p>
        </w:tc>
        <w:tc>
          <w:tcPr>
            <w:tcW w:w="1147" w:type="dxa"/>
            <w:vMerge/>
            <w:shd w:val="clear" w:color="auto" w:fill="auto"/>
          </w:tcPr>
          <w:p w:rsidR="008F5156" w:rsidRPr="00F87E44" w:rsidRDefault="008F5156" w:rsidP="008F5156">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8F5156" w:rsidRPr="00F87E44" w:rsidRDefault="008F5156" w:rsidP="008F5156">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городского округа</w:t>
            </w:r>
          </w:p>
        </w:tc>
        <w:tc>
          <w:tcPr>
            <w:tcW w:w="1128" w:type="dxa"/>
            <w:shd w:val="clear" w:color="auto" w:fill="auto"/>
          </w:tcPr>
          <w:p w:rsidR="008F5156" w:rsidRPr="00F87E44" w:rsidRDefault="00AD3F5A"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111 700,30</w:t>
            </w:r>
          </w:p>
        </w:tc>
        <w:tc>
          <w:tcPr>
            <w:tcW w:w="106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95 323,98</w:t>
            </w:r>
          </w:p>
        </w:tc>
        <w:tc>
          <w:tcPr>
            <w:tcW w:w="995"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13 414,53</w:t>
            </w:r>
          </w:p>
        </w:tc>
        <w:tc>
          <w:tcPr>
            <w:tcW w:w="1134"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2 091,76</w:t>
            </w:r>
          </w:p>
        </w:tc>
        <w:tc>
          <w:tcPr>
            <w:tcW w:w="1137" w:type="dxa"/>
            <w:shd w:val="clear" w:color="auto" w:fill="auto"/>
          </w:tcPr>
          <w:p w:rsidR="008F5156" w:rsidRPr="00F87E44" w:rsidRDefault="00897640"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870,03</w:t>
            </w:r>
          </w:p>
        </w:tc>
        <w:tc>
          <w:tcPr>
            <w:tcW w:w="734"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6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3"/>
            <w:vMerge/>
          </w:tcPr>
          <w:p w:rsidR="008F5156" w:rsidRPr="00F87E44" w:rsidRDefault="008F5156" w:rsidP="008F5156">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8F5156" w:rsidRPr="00F87E44" w:rsidRDefault="008F5156" w:rsidP="008F5156">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8F5156" w:rsidRPr="00F87E44" w:rsidTr="002F7591">
        <w:trPr>
          <w:trHeight w:val="301"/>
        </w:trPr>
        <w:tc>
          <w:tcPr>
            <w:tcW w:w="559" w:type="dxa"/>
            <w:vMerge/>
          </w:tcPr>
          <w:p w:rsidR="008F5156" w:rsidRPr="00F87E44" w:rsidRDefault="008F5156" w:rsidP="008F5156">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8F5156" w:rsidRPr="00F87E44" w:rsidRDefault="008F5156" w:rsidP="008F5156">
            <w:pPr>
              <w:spacing w:after="0" w:line="240" w:lineRule="auto"/>
              <w:rPr>
                <w:rFonts w:ascii="Times New Roman" w:eastAsia="Calibri" w:hAnsi="Times New Roman" w:cs="Times New Roman"/>
                <w:sz w:val="24"/>
                <w:szCs w:val="24"/>
              </w:rPr>
            </w:pPr>
          </w:p>
        </w:tc>
        <w:tc>
          <w:tcPr>
            <w:tcW w:w="1147" w:type="dxa"/>
            <w:vMerge/>
            <w:shd w:val="clear" w:color="auto" w:fill="auto"/>
          </w:tcPr>
          <w:p w:rsidR="008F5156" w:rsidRPr="00F87E44" w:rsidRDefault="008F5156" w:rsidP="008F5156">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8F5156" w:rsidRPr="00F87E44" w:rsidRDefault="008F5156" w:rsidP="008F5156">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06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95"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34"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6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3"/>
            <w:vMerge/>
          </w:tcPr>
          <w:p w:rsidR="008F5156" w:rsidRPr="00F87E44" w:rsidRDefault="008F5156" w:rsidP="008F5156">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8F5156" w:rsidRPr="00F87E44" w:rsidRDefault="008F5156" w:rsidP="008F5156">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8F5156" w:rsidRPr="00F87E44" w:rsidTr="002F7591">
        <w:trPr>
          <w:trHeight w:val="301"/>
        </w:trPr>
        <w:tc>
          <w:tcPr>
            <w:tcW w:w="559" w:type="dxa"/>
            <w:vMerge w:val="restart"/>
          </w:tcPr>
          <w:p w:rsidR="008F5156" w:rsidRPr="006C63AC" w:rsidRDefault="008F5156" w:rsidP="008F5156">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r>
              <w:rPr>
                <w:rFonts w:ascii="Times New Roman CYR" w:eastAsia="Times New Roman" w:hAnsi="Times New Roman CYR" w:cs="Times New Roman CYR"/>
                <w:bCs/>
                <w:sz w:val="16"/>
                <w:szCs w:val="16"/>
                <w:lang w:eastAsia="ru-RU"/>
              </w:rPr>
              <w:t>1.2</w:t>
            </w:r>
          </w:p>
          <w:p w:rsidR="008F5156" w:rsidRPr="00F87E44" w:rsidRDefault="008F5156" w:rsidP="008F5156">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val="restart"/>
            <w:shd w:val="clear" w:color="auto" w:fill="auto"/>
          </w:tcPr>
          <w:p w:rsidR="008F5156" w:rsidRPr="00F87E44" w:rsidRDefault="008F5156" w:rsidP="008F515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Мероприятие 01.02</w:t>
            </w:r>
            <w:r w:rsidRPr="00F87E44">
              <w:rPr>
                <w:rFonts w:ascii="Times New Roman" w:eastAsia="Calibri" w:hAnsi="Times New Roman" w:cs="Times New Roman"/>
                <w:sz w:val="24"/>
                <w:szCs w:val="24"/>
              </w:rPr>
              <w:t xml:space="preserve">. Обеспечение мероприятий по переселению граждан </w:t>
            </w:r>
            <w:r>
              <w:rPr>
                <w:rFonts w:ascii="Times New Roman" w:eastAsia="Calibri" w:hAnsi="Times New Roman" w:cs="Times New Roman"/>
                <w:sz w:val="24"/>
                <w:szCs w:val="24"/>
              </w:rPr>
              <w:t>из непригодного для проживания жилищного  фонда, признанного таковым до 01.01.2017</w:t>
            </w:r>
          </w:p>
        </w:tc>
        <w:tc>
          <w:tcPr>
            <w:tcW w:w="1147" w:type="dxa"/>
            <w:vMerge w:val="restart"/>
            <w:shd w:val="clear" w:color="auto" w:fill="auto"/>
          </w:tcPr>
          <w:p w:rsidR="008F5156" w:rsidRPr="00F87E44" w:rsidRDefault="008F5156" w:rsidP="008F5156">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8F5156" w:rsidRPr="00F87E44" w:rsidRDefault="008F5156" w:rsidP="008F5156">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F87E44">
              <w:rPr>
                <w:rFonts w:ascii="Times New Roman" w:eastAsia="Calibri" w:hAnsi="Times New Roman" w:cs="Times New Roman"/>
                <w:b/>
                <w:sz w:val="16"/>
                <w:szCs w:val="16"/>
              </w:rPr>
              <w:t>Итого:</w:t>
            </w:r>
          </w:p>
        </w:tc>
        <w:tc>
          <w:tcPr>
            <w:tcW w:w="1128" w:type="dxa"/>
            <w:shd w:val="clear" w:color="auto" w:fill="auto"/>
          </w:tcPr>
          <w:p w:rsidR="008F5156" w:rsidRPr="00C3721D"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b/>
                <w:color w:val="000000" w:themeColor="text1"/>
                <w:sz w:val="18"/>
                <w:szCs w:val="18"/>
                <w:lang w:eastAsia="ru-RU"/>
              </w:rPr>
            </w:pPr>
            <w:r>
              <w:rPr>
                <w:rFonts w:ascii="Times New Roman CYR" w:eastAsia="Times New Roman" w:hAnsi="Times New Roman CYR" w:cs="Times New Roman CYR"/>
                <w:b/>
                <w:color w:val="000000" w:themeColor="text1"/>
                <w:sz w:val="18"/>
                <w:szCs w:val="18"/>
                <w:lang w:eastAsia="ru-RU"/>
              </w:rPr>
              <w:t>0</w:t>
            </w:r>
          </w:p>
        </w:tc>
        <w:tc>
          <w:tcPr>
            <w:tcW w:w="1067" w:type="dxa"/>
            <w:shd w:val="clear" w:color="auto" w:fill="auto"/>
          </w:tcPr>
          <w:p w:rsidR="008F5156" w:rsidRPr="00715E51"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995"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1134"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1137" w:type="dxa"/>
            <w:shd w:val="clear" w:color="auto" w:fill="auto"/>
          </w:tcPr>
          <w:p w:rsidR="008F5156" w:rsidRPr="00F87E44" w:rsidRDefault="00897640" w:rsidP="008F5156">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48,92</w:t>
            </w:r>
          </w:p>
        </w:tc>
        <w:tc>
          <w:tcPr>
            <w:tcW w:w="734"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96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1559" w:type="dxa"/>
            <w:gridSpan w:val="3"/>
            <w:vMerge w:val="restart"/>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417" w:type="dxa"/>
            <w:gridSpan w:val="2"/>
            <w:vMerge w:val="restart"/>
          </w:tcPr>
          <w:p w:rsidR="008F5156" w:rsidRPr="00F87E44" w:rsidRDefault="008F5156" w:rsidP="008F5156">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8F5156" w:rsidRPr="00F87E44" w:rsidTr="002F7591">
        <w:trPr>
          <w:trHeight w:val="301"/>
        </w:trPr>
        <w:tc>
          <w:tcPr>
            <w:tcW w:w="559" w:type="dxa"/>
            <w:vMerge/>
          </w:tcPr>
          <w:p w:rsidR="008F5156" w:rsidRPr="00F87E44" w:rsidRDefault="008F5156" w:rsidP="008F5156">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8F5156" w:rsidRPr="00F87E44" w:rsidRDefault="008F5156" w:rsidP="008F5156">
            <w:pPr>
              <w:spacing w:after="0" w:line="240" w:lineRule="auto"/>
              <w:rPr>
                <w:rFonts w:ascii="Times New Roman" w:eastAsia="Calibri" w:hAnsi="Times New Roman" w:cs="Times New Roman"/>
                <w:sz w:val="24"/>
                <w:szCs w:val="24"/>
              </w:rPr>
            </w:pPr>
          </w:p>
        </w:tc>
        <w:tc>
          <w:tcPr>
            <w:tcW w:w="1147" w:type="dxa"/>
            <w:vMerge/>
            <w:shd w:val="clear" w:color="auto" w:fill="auto"/>
          </w:tcPr>
          <w:p w:rsidR="008F5156" w:rsidRPr="00F87E44" w:rsidRDefault="008F5156" w:rsidP="008F5156">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8F5156" w:rsidRPr="00F87E44" w:rsidRDefault="008F5156" w:rsidP="008F5156">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8F5156" w:rsidRPr="00C3721D"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18"/>
                <w:szCs w:val="18"/>
                <w:lang w:eastAsia="ru-RU"/>
              </w:rPr>
            </w:pPr>
            <w:r w:rsidRPr="00C3721D">
              <w:rPr>
                <w:rFonts w:ascii="Times New Roman CYR" w:eastAsia="Times New Roman" w:hAnsi="Times New Roman CYR" w:cs="Times New Roman CYR"/>
                <w:color w:val="000000" w:themeColor="text1"/>
                <w:sz w:val="18"/>
                <w:szCs w:val="18"/>
                <w:lang w:eastAsia="ru-RU"/>
              </w:rPr>
              <w:t>0</w:t>
            </w:r>
          </w:p>
        </w:tc>
        <w:tc>
          <w:tcPr>
            <w:tcW w:w="106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95"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34"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6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3"/>
            <w:vMerge/>
          </w:tcPr>
          <w:p w:rsidR="008F5156" w:rsidRPr="00F87E44" w:rsidRDefault="008F5156" w:rsidP="008F5156">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8F5156" w:rsidRPr="00F87E44" w:rsidRDefault="008F5156" w:rsidP="008F5156">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8F5156" w:rsidRPr="00F87E44" w:rsidTr="002F7591">
        <w:trPr>
          <w:trHeight w:val="301"/>
        </w:trPr>
        <w:tc>
          <w:tcPr>
            <w:tcW w:w="559" w:type="dxa"/>
            <w:vMerge/>
          </w:tcPr>
          <w:p w:rsidR="008F5156" w:rsidRPr="00F87E44" w:rsidRDefault="008F5156" w:rsidP="008F5156">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8F5156" w:rsidRPr="00F87E44" w:rsidRDefault="008F5156" w:rsidP="008F5156">
            <w:pPr>
              <w:spacing w:after="0" w:line="240" w:lineRule="auto"/>
              <w:rPr>
                <w:rFonts w:ascii="Times New Roman" w:eastAsia="Calibri" w:hAnsi="Times New Roman" w:cs="Times New Roman"/>
                <w:sz w:val="24"/>
                <w:szCs w:val="24"/>
              </w:rPr>
            </w:pPr>
          </w:p>
        </w:tc>
        <w:tc>
          <w:tcPr>
            <w:tcW w:w="1147" w:type="dxa"/>
            <w:vMerge/>
            <w:shd w:val="clear" w:color="auto" w:fill="auto"/>
          </w:tcPr>
          <w:p w:rsidR="008F5156" w:rsidRPr="00F87E44" w:rsidRDefault="008F5156" w:rsidP="008F5156">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8F5156" w:rsidRPr="00F87E44" w:rsidRDefault="008F5156" w:rsidP="008F5156">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городского округа</w:t>
            </w:r>
          </w:p>
        </w:tc>
        <w:tc>
          <w:tcPr>
            <w:tcW w:w="1128" w:type="dxa"/>
            <w:shd w:val="clear" w:color="auto" w:fill="auto"/>
          </w:tcPr>
          <w:p w:rsidR="008F5156" w:rsidRPr="00C3721D"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18"/>
                <w:szCs w:val="18"/>
                <w:lang w:eastAsia="ru-RU"/>
              </w:rPr>
            </w:pPr>
            <w:r>
              <w:rPr>
                <w:rFonts w:ascii="Times New Roman CYR" w:eastAsia="Times New Roman" w:hAnsi="Times New Roman CYR" w:cs="Times New Roman CYR"/>
                <w:color w:val="000000" w:themeColor="text1"/>
                <w:sz w:val="18"/>
                <w:szCs w:val="18"/>
                <w:lang w:eastAsia="ru-RU"/>
              </w:rPr>
              <w:t>0</w:t>
            </w:r>
          </w:p>
        </w:tc>
        <w:tc>
          <w:tcPr>
            <w:tcW w:w="106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95"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8F5156" w:rsidRPr="00F87E44" w:rsidRDefault="00897640"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48,92</w:t>
            </w:r>
          </w:p>
        </w:tc>
        <w:tc>
          <w:tcPr>
            <w:tcW w:w="734"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6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3"/>
            <w:vMerge/>
          </w:tcPr>
          <w:p w:rsidR="008F5156" w:rsidRPr="00F87E44" w:rsidRDefault="008F5156" w:rsidP="008F5156">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8F5156" w:rsidRPr="00F87E44" w:rsidRDefault="008F5156" w:rsidP="008F5156">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8F5156" w:rsidRPr="00F87E44" w:rsidTr="002F7591">
        <w:trPr>
          <w:trHeight w:val="301"/>
        </w:trPr>
        <w:tc>
          <w:tcPr>
            <w:tcW w:w="559" w:type="dxa"/>
            <w:vMerge/>
          </w:tcPr>
          <w:p w:rsidR="008F5156" w:rsidRPr="00F87E44" w:rsidRDefault="008F5156" w:rsidP="008F5156">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8F5156" w:rsidRPr="00F87E44" w:rsidRDefault="008F5156" w:rsidP="008F5156">
            <w:pPr>
              <w:spacing w:after="0" w:line="240" w:lineRule="auto"/>
              <w:rPr>
                <w:rFonts w:ascii="Times New Roman" w:eastAsia="Calibri" w:hAnsi="Times New Roman" w:cs="Times New Roman"/>
                <w:sz w:val="24"/>
                <w:szCs w:val="24"/>
              </w:rPr>
            </w:pPr>
          </w:p>
        </w:tc>
        <w:tc>
          <w:tcPr>
            <w:tcW w:w="1147" w:type="dxa"/>
            <w:vMerge/>
            <w:shd w:val="clear" w:color="auto" w:fill="auto"/>
          </w:tcPr>
          <w:p w:rsidR="008F5156" w:rsidRPr="00F87E44" w:rsidRDefault="008F5156" w:rsidP="008F5156">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8F5156" w:rsidRPr="00F87E44" w:rsidRDefault="008F5156" w:rsidP="008F5156">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8F5156" w:rsidRPr="00C3721D"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18"/>
                <w:szCs w:val="18"/>
                <w:lang w:eastAsia="ru-RU"/>
              </w:rPr>
            </w:pPr>
            <w:r w:rsidRPr="00C3721D">
              <w:rPr>
                <w:rFonts w:ascii="Times New Roman CYR" w:eastAsia="Times New Roman" w:hAnsi="Times New Roman CYR" w:cs="Times New Roman CYR"/>
                <w:color w:val="000000" w:themeColor="text1"/>
                <w:sz w:val="18"/>
                <w:szCs w:val="18"/>
                <w:lang w:eastAsia="ru-RU"/>
              </w:rPr>
              <w:t>0</w:t>
            </w:r>
          </w:p>
        </w:tc>
        <w:tc>
          <w:tcPr>
            <w:tcW w:w="106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95"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34"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6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3"/>
            <w:vMerge/>
          </w:tcPr>
          <w:p w:rsidR="008F5156" w:rsidRPr="00F87E44" w:rsidRDefault="008F5156" w:rsidP="008F5156">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8F5156" w:rsidRPr="00F87E44" w:rsidRDefault="008F5156" w:rsidP="008F5156">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8F5156" w:rsidRPr="00F87E44" w:rsidTr="002F7591">
        <w:trPr>
          <w:trHeight w:val="301"/>
        </w:trPr>
        <w:tc>
          <w:tcPr>
            <w:tcW w:w="559" w:type="dxa"/>
            <w:vMerge w:val="restart"/>
          </w:tcPr>
          <w:p w:rsidR="008F5156" w:rsidRPr="006C63AC" w:rsidRDefault="008F5156" w:rsidP="008F5156">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r w:rsidRPr="006C63AC">
              <w:rPr>
                <w:rFonts w:ascii="Times New Roman CYR" w:eastAsia="Times New Roman" w:hAnsi="Times New Roman CYR" w:cs="Times New Roman CYR"/>
                <w:bCs/>
                <w:sz w:val="16"/>
                <w:szCs w:val="16"/>
                <w:lang w:eastAsia="ru-RU"/>
              </w:rPr>
              <w:t>2</w:t>
            </w:r>
          </w:p>
          <w:p w:rsidR="008F5156" w:rsidRPr="00F87E44" w:rsidRDefault="008F5156" w:rsidP="008F5156">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val="restart"/>
            <w:shd w:val="clear" w:color="auto" w:fill="auto"/>
          </w:tcPr>
          <w:p w:rsidR="008F5156" w:rsidRPr="00C9589E" w:rsidRDefault="008F5156" w:rsidP="008F5156">
            <w:pPr>
              <w:spacing w:after="0" w:line="240" w:lineRule="auto"/>
              <w:rPr>
                <w:rFonts w:ascii="Times New Roman" w:eastAsia="Calibri" w:hAnsi="Times New Roman" w:cs="Times New Roman"/>
                <w:sz w:val="24"/>
                <w:szCs w:val="24"/>
              </w:rPr>
            </w:pPr>
            <w:r w:rsidRPr="00C9589E">
              <w:rPr>
                <w:rFonts w:ascii="Times New Roman" w:eastAsia="Calibri" w:hAnsi="Times New Roman" w:cs="Times New Roman"/>
                <w:sz w:val="24"/>
                <w:szCs w:val="24"/>
              </w:rPr>
              <w:t xml:space="preserve">Основное мероприятие </w:t>
            </w:r>
            <w:r w:rsidRPr="00C9589E">
              <w:rPr>
                <w:rFonts w:ascii="Times New Roman" w:eastAsia="Calibri" w:hAnsi="Times New Roman" w:cs="Times New Roman"/>
                <w:sz w:val="24"/>
                <w:szCs w:val="24"/>
                <w:lang w:val="en-US"/>
              </w:rPr>
              <w:t>F</w:t>
            </w:r>
            <w:r w:rsidRPr="00C9589E">
              <w:rPr>
                <w:rFonts w:ascii="Times New Roman" w:eastAsia="Calibri" w:hAnsi="Times New Roman" w:cs="Times New Roman"/>
                <w:sz w:val="24"/>
                <w:szCs w:val="24"/>
              </w:rPr>
              <w:t>3. «Обеспечение устойчивого сокращения непригодного для проживания жилищного фонда»</w:t>
            </w:r>
          </w:p>
        </w:tc>
        <w:tc>
          <w:tcPr>
            <w:tcW w:w="1147" w:type="dxa"/>
            <w:vMerge w:val="restart"/>
            <w:shd w:val="clear" w:color="auto" w:fill="auto"/>
          </w:tcPr>
          <w:p w:rsidR="008F5156" w:rsidRPr="00F87E44" w:rsidRDefault="008F5156" w:rsidP="008F5156">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2021-2023</w:t>
            </w:r>
          </w:p>
        </w:tc>
        <w:tc>
          <w:tcPr>
            <w:tcW w:w="1347" w:type="dxa"/>
            <w:shd w:val="clear" w:color="auto" w:fill="auto"/>
          </w:tcPr>
          <w:p w:rsidR="008F5156" w:rsidRPr="00F87E44" w:rsidRDefault="008F5156" w:rsidP="008F5156">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Итого:</w:t>
            </w:r>
          </w:p>
        </w:tc>
        <w:tc>
          <w:tcPr>
            <w:tcW w:w="1128"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121 679,07</w:t>
            </w:r>
          </w:p>
        </w:tc>
        <w:tc>
          <w:tcPr>
            <w:tcW w:w="1067" w:type="dxa"/>
            <w:shd w:val="clear" w:color="auto" w:fill="auto"/>
          </w:tcPr>
          <w:p w:rsidR="008F5156" w:rsidRPr="00124D7C"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995"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34 358,40</w:t>
            </w:r>
          </w:p>
        </w:tc>
        <w:tc>
          <w:tcPr>
            <w:tcW w:w="1134"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46 700,90</w:t>
            </w:r>
          </w:p>
        </w:tc>
        <w:tc>
          <w:tcPr>
            <w:tcW w:w="113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40 619,77</w:t>
            </w:r>
          </w:p>
        </w:tc>
        <w:tc>
          <w:tcPr>
            <w:tcW w:w="734"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6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3"/>
            <w:vMerge w:val="restart"/>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417" w:type="dxa"/>
            <w:gridSpan w:val="2"/>
            <w:vMerge w:val="restart"/>
          </w:tcPr>
          <w:p w:rsidR="008F5156" w:rsidRPr="00F87E44" w:rsidRDefault="008F5156" w:rsidP="008F5156">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8F5156" w:rsidRPr="00F87E44" w:rsidTr="002F7591">
        <w:trPr>
          <w:trHeight w:val="301"/>
        </w:trPr>
        <w:tc>
          <w:tcPr>
            <w:tcW w:w="559" w:type="dxa"/>
            <w:vMerge/>
          </w:tcPr>
          <w:p w:rsidR="008F5156" w:rsidRPr="006C63AC" w:rsidRDefault="008F5156" w:rsidP="008F5156">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p>
        </w:tc>
        <w:tc>
          <w:tcPr>
            <w:tcW w:w="2827" w:type="dxa"/>
            <w:vMerge/>
            <w:shd w:val="clear" w:color="auto" w:fill="auto"/>
          </w:tcPr>
          <w:p w:rsidR="008F5156" w:rsidRPr="00C9589E" w:rsidRDefault="008F5156" w:rsidP="008F5156">
            <w:pPr>
              <w:spacing w:after="0" w:line="240" w:lineRule="auto"/>
              <w:rPr>
                <w:rFonts w:ascii="Times New Roman" w:eastAsia="Calibri" w:hAnsi="Times New Roman" w:cs="Times New Roman"/>
                <w:color w:val="FF0000"/>
                <w:sz w:val="24"/>
                <w:szCs w:val="24"/>
              </w:rPr>
            </w:pPr>
          </w:p>
        </w:tc>
        <w:tc>
          <w:tcPr>
            <w:tcW w:w="1147" w:type="dxa"/>
            <w:vMerge/>
            <w:shd w:val="clear" w:color="auto" w:fill="auto"/>
          </w:tcPr>
          <w:p w:rsidR="008F5156" w:rsidRDefault="008F5156" w:rsidP="008F5156">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8F5156" w:rsidRPr="00F87E44" w:rsidRDefault="008F5156" w:rsidP="008F5156">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70 175,72</w:t>
            </w:r>
          </w:p>
        </w:tc>
        <w:tc>
          <w:tcPr>
            <w:tcW w:w="106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95"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10 058,39</w:t>
            </w:r>
          </w:p>
        </w:tc>
        <w:tc>
          <w:tcPr>
            <w:tcW w:w="1134"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31 313,72</w:t>
            </w:r>
          </w:p>
        </w:tc>
        <w:tc>
          <w:tcPr>
            <w:tcW w:w="113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28 803,61</w:t>
            </w:r>
          </w:p>
        </w:tc>
        <w:tc>
          <w:tcPr>
            <w:tcW w:w="734"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6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3"/>
            <w:vMerge/>
          </w:tcPr>
          <w:p w:rsidR="008F5156"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p>
        </w:tc>
        <w:tc>
          <w:tcPr>
            <w:tcW w:w="1417" w:type="dxa"/>
            <w:gridSpan w:val="2"/>
            <w:vMerge/>
          </w:tcPr>
          <w:p w:rsidR="008F5156" w:rsidRPr="00F87E44" w:rsidRDefault="008F5156" w:rsidP="008F5156">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8F5156" w:rsidRPr="00F87E44" w:rsidTr="002F7591">
        <w:trPr>
          <w:trHeight w:val="301"/>
        </w:trPr>
        <w:tc>
          <w:tcPr>
            <w:tcW w:w="559" w:type="dxa"/>
            <w:vMerge/>
          </w:tcPr>
          <w:p w:rsidR="008F5156" w:rsidRPr="006C63AC" w:rsidRDefault="008F5156" w:rsidP="008F5156">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p>
        </w:tc>
        <w:tc>
          <w:tcPr>
            <w:tcW w:w="2827" w:type="dxa"/>
            <w:vMerge/>
            <w:shd w:val="clear" w:color="auto" w:fill="auto"/>
          </w:tcPr>
          <w:p w:rsidR="008F5156" w:rsidRPr="00C9589E" w:rsidRDefault="008F5156" w:rsidP="008F5156">
            <w:pPr>
              <w:spacing w:after="0" w:line="240" w:lineRule="auto"/>
              <w:rPr>
                <w:rFonts w:ascii="Times New Roman" w:eastAsia="Calibri" w:hAnsi="Times New Roman" w:cs="Times New Roman"/>
                <w:color w:val="FF0000"/>
                <w:sz w:val="24"/>
                <w:szCs w:val="24"/>
              </w:rPr>
            </w:pPr>
          </w:p>
        </w:tc>
        <w:tc>
          <w:tcPr>
            <w:tcW w:w="1147" w:type="dxa"/>
            <w:vMerge/>
            <w:shd w:val="clear" w:color="auto" w:fill="auto"/>
          </w:tcPr>
          <w:p w:rsidR="008F5156" w:rsidRDefault="008F5156" w:rsidP="008F5156">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8F5156" w:rsidRPr="00F87E44" w:rsidRDefault="008F5156" w:rsidP="008F5156">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городского округа</w:t>
            </w:r>
          </w:p>
        </w:tc>
        <w:tc>
          <w:tcPr>
            <w:tcW w:w="1128"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51 503,35</w:t>
            </w:r>
          </w:p>
        </w:tc>
        <w:tc>
          <w:tcPr>
            <w:tcW w:w="106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95"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24 300,01</w:t>
            </w:r>
          </w:p>
        </w:tc>
        <w:tc>
          <w:tcPr>
            <w:tcW w:w="1134"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15 387,18</w:t>
            </w:r>
          </w:p>
        </w:tc>
        <w:tc>
          <w:tcPr>
            <w:tcW w:w="113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11 816,16</w:t>
            </w:r>
          </w:p>
        </w:tc>
        <w:tc>
          <w:tcPr>
            <w:tcW w:w="734"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6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3"/>
            <w:vMerge/>
          </w:tcPr>
          <w:p w:rsidR="008F5156"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p>
        </w:tc>
        <w:tc>
          <w:tcPr>
            <w:tcW w:w="1417" w:type="dxa"/>
            <w:gridSpan w:val="2"/>
            <w:vMerge/>
          </w:tcPr>
          <w:p w:rsidR="008F5156" w:rsidRPr="00F87E44" w:rsidRDefault="008F5156" w:rsidP="008F5156">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8F5156" w:rsidRPr="00F87E44" w:rsidTr="002F7591">
        <w:trPr>
          <w:trHeight w:val="376"/>
        </w:trPr>
        <w:tc>
          <w:tcPr>
            <w:tcW w:w="559" w:type="dxa"/>
            <w:vMerge/>
          </w:tcPr>
          <w:p w:rsidR="008F5156" w:rsidRPr="006C63AC" w:rsidRDefault="008F5156" w:rsidP="008F5156">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p>
        </w:tc>
        <w:tc>
          <w:tcPr>
            <w:tcW w:w="2827" w:type="dxa"/>
            <w:vMerge/>
            <w:shd w:val="clear" w:color="auto" w:fill="auto"/>
          </w:tcPr>
          <w:p w:rsidR="008F5156" w:rsidRPr="00C9589E" w:rsidRDefault="008F5156" w:rsidP="008F5156">
            <w:pPr>
              <w:spacing w:after="0" w:line="240" w:lineRule="auto"/>
              <w:rPr>
                <w:rFonts w:ascii="Times New Roman" w:eastAsia="Calibri" w:hAnsi="Times New Roman" w:cs="Times New Roman"/>
                <w:color w:val="FF0000"/>
                <w:sz w:val="24"/>
                <w:szCs w:val="24"/>
              </w:rPr>
            </w:pPr>
          </w:p>
        </w:tc>
        <w:tc>
          <w:tcPr>
            <w:tcW w:w="1147" w:type="dxa"/>
            <w:vMerge/>
            <w:shd w:val="clear" w:color="auto" w:fill="auto"/>
          </w:tcPr>
          <w:p w:rsidR="008F5156" w:rsidRDefault="008F5156" w:rsidP="008F5156">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8F5156" w:rsidRPr="00F87E44" w:rsidRDefault="008F5156" w:rsidP="008F5156">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06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95"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34"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6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3"/>
            <w:vMerge/>
          </w:tcPr>
          <w:p w:rsidR="008F5156"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p>
        </w:tc>
        <w:tc>
          <w:tcPr>
            <w:tcW w:w="1417" w:type="dxa"/>
            <w:gridSpan w:val="2"/>
            <w:vMerge/>
          </w:tcPr>
          <w:p w:rsidR="008F5156" w:rsidRPr="00F87E44" w:rsidRDefault="008F5156" w:rsidP="008F5156">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8F5156" w:rsidRPr="00F87E44" w:rsidTr="002F7591">
        <w:trPr>
          <w:trHeight w:val="301"/>
        </w:trPr>
        <w:tc>
          <w:tcPr>
            <w:tcW w:w="559" w:type="dxa"/>
            <w:vMerge w:val="restart"/>
          </w:tcPr>
          <w:p w:rsidR="008F5156" w:rsidRPr="006C63AC" w:rsidRDefault="008F5156" w:rsidP="008F5156">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r>
              <w:rPr>
                <w:rFonts w:ascii="Times New Roman CYR" w:eastAsia="Times New Roman" w:hAnsi="Times New Roman CYR" w:cs="Times New Roman CYR"/>
                <w:bCs/>
                <w:sz w:val="16"/>
                <w:szCs w:val="16"/>
                <w:lang w:eastAsia="ru-RU"/>
              </w:rPr>
              <w:t>2.1</w:t>
            </w:r>
          </w:p>
        </w:tc>
        <w:tc>
          <w:tcPr>
            <w:tcW w:w="2827" w:type="dxa"/>
            <w:vMerge w:val="restart"/>
            <w:shd w:val="clear" w:color="auto" w:fill="auto"/>
          </w:tcPr>
          <w:p w:rsidR="008F5156" w:rsidRPr="00C9589E" w:rsidRDefault="008F5156" w:rsidP="008F5156">
            <w:pPr>
              <w:spacing w:after="0" w:line="240" w:lineRule="auto"/>
              <w:rPr>
                <w:rFonts w:ascii="Times New Roman" w:eastAsia="Calibri" w:hAnsi="Times New Roman" w:cs="Times New Roman"/>
                <w:sz w:val="24"/>
                <w:szCs w:val="24"/>
              </w:rPr>
            </w:pPr>
            <w:r w:rsidRPr="00C9589E">
              <w:rPr>
                <w:rFonts w:ascii="Times New Roman" w:eastAsia="Calibri" w:hAnsi="Times New Roman" w:cs="Times New Roman"/>
                <w:sz w:val="24"/>
                <w:szCs w:val="24"/>
              </w:rPr>
              <w:t xml:space="preserve">Мероприятие </w:t>
            </w:r>
            <w:r w:rsidRPr="00C9589E">
              <w:rPr>
                <w:rFonts w:ascii="Times New Roman" w:eastAsia="Calibri" w:hAnsi="Times New Roman" w:cs="Times New Roman"/>
                <w:sz w:val="24"/>
                <w:szCs w:val="24"/>
                <w:lang w:val="en-US"/>
              </w:rPr>
              <w:t>F</w:t>
            </w:r>
            <w:r w:rsidRPr="00C9589E">
              <w:rPr>
                <w:rFonts w:ascii="Times New Roman" w:eastAsia="Calibri" w:hAnsi="Times New Roman" w:cs="Times New Roman"/>
                <w:sz w:val="24"/>
                <w:szCs w:val="24"/>
              </w:rPr>
              <w:t>3.01 Обеспечение мероприятий по переселению граждан из непригодного для проживания жилищного фонда, признанного аварийным до 01.01.2017</w:t>
            </w:r>
          </w:p>
        </w:tc>
        <w:tc>
          <w:tcPr>
            <w:tcW w:w="1147" w:type="dxa"/>
            <w:vMerge w:val="restart"/>
            <w:shd w:val="clear" w:color="auto" w:fill="auto"/>
          </w:tcPr>
          <w:p w:rsidR="008F5156" w:rsidRPr="00C9589E" w:rsidRDefault="008F5156" w:rsidP="008F5156">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2021-2023</w:t>
            </w:r>
          </w:p>
        </w:tc>
        <w:tc>
          <w:tcPr>
            <w:tcW w:w="1347" w:type="dxa"/>
            <w:shd w:val="clear" w:color="auto" w:fill="auto"/>
          </w:tcPr>
          <w:p w:rsidR="008F5156" w:rsidRPr="00F87E44" w:rsidRDefault="008F5156" w:rsidP="008F5156">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Итого:</w:t>
            </w:r>
          </w:p>
        </w:tc>
        <w:tc>
          <w:tcPr>
            <w:tcW w:w="1128"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121 679,07</w:t>
            </w:r>
          </w:p>
        </w:tc>
        <w:tc>
          <w:tcPr>
            <w:tcW w:w="1067" w:type="dxa"/>
            <w:shd w:val="clear" w:color="auto" w:fill="auto"/>
          </w:tcPr>
          <w:p w:rsidR="008F5156" w:rsidRPr="00124D7C"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995"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34 358,40</w:t>
            </w:r>
          </w:p>
        </w:tc>
        <w:tc>
          <w:tcPr>
            <w:tcW w:w="1134"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46 700,90</w:t>
            </w:r>
          </w:p>
        </w:tc>
        <w:tc>
          <w:tcPr>
            <w:tcW w:w="113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40 619,77</w:t>
            </w:r>
          </w:p>
        </w:tc>
        <w:tc>
          <w:tcPr>
            <w:tcW w:w="734"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6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3"/>
            <w:vMerge w:val="restart"/>
          </w:tcPr>
          <w:p w:rsidR="008F5156" w:rsidRDefault="008F5156" w:rsidP="008F5156">
            <w:pPr>
              <w:widowControl w:val="0"/>
              <w:autoSpaceDE w:val="0"/>
              <w:autoSpaceDN w:val="0"/>
              <w:adjustRightInd w:val="0"/>
              <w:spacing w:after="0" w:line="240" w:lineRule="auto"/>
              <w:ind w:hanging="59"/>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417" w:type="dxa"/>
            <w:gridSpan w:val="2"/>
            <w:vMerge w:val="restart"/>
          </w:tcPr>
          <w:p w:rsidR="008F5156" w:rsidRPr="00F87E44" w:rsidRDefault="008F5156" w:rsidP="008F5156">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8F5156" w:rsidRPr="00F87E44" w:rsidTr="002F7591">
        <w:trPr>
          <w:trHeight w:val="301"/>
        </w:trPr>
        <w:tc>
          <w:tcPr>
            <w:tcW w:w="559" w:type="dxa"/>
            <w:vMerge/>
          </w:tcPr>
          <w:p w:rsidR="008F5156" w:rsidRPr="006C63AC" w:rsidRDefault="008F5156" w:rsidP="008F5156">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p>
        </w:tc>
        <w:tc>
          <w:tcPr>
            <w:tcW w:w="2827" w:type="dxa"/>
            <w:vMerge/>
            <w:shd w:val="clear" w:color="auto" w:fill="auto"/>
          </w:tcPr>
          <w:p w:rsidR="008F5156" w:rsidRPr="00F87E44" w:rsidRDefault="008F5156" w:rsidP="008F5156">
            <w:pPr>
              <w:spacing w:after="0" w:line="240" w:lineRule="auto"/>
              <w:rPr>
                <w:rFonts w:ascii="Times New Roman" w:eastAsia="Calibri" w:hAnsi="Times New Roman" w:cs="Times New Roman"/>
                <w:sz w:val="24"/>
                <w:szCs w:val="24"/>
              </w:rPr>
            </w:pPr>
          </w:p>
        </w:tc>
        <w:tc>
          <w:tcPr>
            <w:tcW w:w="1147" w:type="dxa"/>
            <w:vMerge/>
            <w:shd w:val="clear" w:color="auto" w:fill="auto"/>
          </w:tcPr>
          <w:p w:rsidR="008F5156" w:rsidRPr="00F87E44" w:rsidRDefault="008F5156" w:rsidP="008F5156">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8F5156" w:rsidRPr="00F87E44" w:rsidRDefault="008F5156" w:rsidP="008F5156">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70 175,72</w:t>
            </w:r>
          </w:p>
        </w:tc>
        <w:tc>
          <w:tcPr>
            <w:tcW w:w="106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95"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10 058,39</w:t>
            </w:r>
          </w:p>
        </w:tc>
        <w:tc>
          <w:tcPr>
            <w:tcW w:w="1134"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31 313,72</w:t>
            </w:r>
          </w:p>
        </w:tc>
        <w:tc>
          <w:tcPr>
            <w:tcW w:w="113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28 803,61</w:t>
            </w:r>
          </w:p>
        </w:tc>
        <w:tc>
          <w:tcPr>
            <w:tcW w:w="734"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6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3"/>
            <w:vMerge/>
          </w:tcPr>
          <w:p w:rsidR="008F5156" w:rsidRDefault="008F5156" w:rsidP="008F5156">
            <w:pPr>
              <w:widowControl w:val="0"/>
              <w:autoSpaceDE w:val="0"/>
              <w:autoSpaceDN w:val="0"/>
              <w:adjustRightInd w:val="0"/>
              <w:spacing w:after="0" w:line="240" w:lineRule="auto"/>
              <w:ind w:hanging="59"/>
              <w:jc w:val="center"/>
              <w:rPr>
                <w:rFonts w:ascii="Times New Roman CYR" w:eastAsia="Times New Roman" w:hAnsi="Times New Roman CYR" w:cs="Times New Roman CYR"/>
                <w:sz w:val="18"/>
                <w:szCs w:val="18"/>
                <w:lang w:eastAsia="ru-RU"/>
              </w:rPr>
            </w:pPr>
          </w:p>
        </w:tc>
        <w:tc>
          <w:tcPr>
            <w:tcW w:w="1417" w:type="dxa"/>
            <w:gridSpan w:val="2"/>
            <w:vMerge/>
          </w:tcPr>
          <w:p w:rsidR="008F5156" w:rsidRPr="00F87E44" w:rsidRDefault="008F5156" w:rsidP="008F5156">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8F5156" w:rsidRPr="00F87E44" w:rsidTr="002F7591">
        <w:trPr>
          <w:trHeight w:val="301"/>
        </w:trPr>
        <w:tc>
          <w:tcPr>
            <w:tcW w:w="559" w:type="dxa"/>
            <w:vMerge/>
          </w:tcPr>
          <w:p w:rsidR="008F5156" w:rsidRPr="006C63AC" w:rsidRDefault="008F5156" w:rsidP="008F5156">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p>
        </w:tc>
        <w:tc>
          <w:tcPr>
            <w:tcW w:w="2827" w:type="dxa"/>
            <w:vMerge/>
            <w:shd w:val="clear" w:color="auto" w:fill="auto"/>
          </w:tcPr>
          <w:p w:rsidR="008F5156" w:rsidRPr="00F87E44" w:rsidRDefault="008F5156" w:rsidP="008F5156">
            <w:pPr>
              <w:spacing w:after="0" w:line="240" w:lineRule="auto"/>
              <w:rPr>
                <w:rFonts w:ascii="Times New Roman" w:eastAsia="Calibri" w:hAnsi="Times New Roman" w:cs="Times New Roman"/>
                <w:sz w:val="24"/>
                <w:szCs w:val="24"/>
              </w:rPr>
            </w:pPr>
          </w:p>
        </w:tc>
        <w:tc>
          <w:tcPr>
            <w:tcW w:w="1147" w:type="dxa"/>
            <w:vMerge/>
            <w:shd w:val="clear" w:color="auto" w:fill="auto"/>
          </w:tcPr>
          <w:p w:rsidR="008F5156" w:rsidRPr="00F87E44" w:rsidRDefault="008F5156" w:rsidP="008F5156">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8F5156" w:rsidRPr="00F87E44" w:rsidRDefault="008F5156" w:rsidP="008F5156">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городского округа</w:t>
            </w:r>
          </w:p>
        </w:tc>
        <w:tc>
          <w:tcPr>
            <w:tcW w:w="1128"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51 503,35</w:t>
            </w:r>
          </w:p>
        </w:tc>
        <w:tc>
          <w:tcPr>
            <w:tcW w:w="106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95"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24 300,01</w:t>
            </w:r>
          </w:p>
        </w:tc>
        <w:tc>
          <w:tcPr>
            <w:tcW w:w="1134"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15 387,18</w:t>
            </w:r>
          </w:p>
        </w:tc>
        <w:tc>
          <w:tcPr>
            <w:tcW w:w="113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11 816,16</w:t>
            </w:r>
          </w:p>
        </w:tc>
        <w:tc>
          <w:tcPr>
            <w:tcW w:w="734"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6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3"/>
            <w:vMerge/>
          </w:tcPr>
          <w:p w:rsidR="008F5156" w:rsidRDefault="008F5156" w:rsidP="008F5156">
            <w:pPr>
              <w:widowControl w:val="0"/>
              <w:autoSpaceDE w:val="0"/>
              <w:autoSpaceDN w:val="0"/>
              <w:adjustRightInd w:val="0"/>
              <w:spacing w:after="0" w:line="240" w:lineRule="auto"/>
              <w:ind w:hanging="59"/>
              <w:jc w:val="center"/>
              <w:rPr>
                <w:rFonts w:ascii="Times New Roman CYR" w:eastAsia="Times New Roman" w:hAnsi="Times New Roman CYR" w:cs="Times New Roman CYR"/>
                <w:sz w:val="18"/>
                <w:szCs w:val="18"/>
                <w:lang w:eastAsia="ru-RU"/>
              </w:rPr>
            </w:pPr>
          </w:p>
        </w:tc>
        <w:tc>
          <w:tcPr>
            <w:tcW w:w="1417" w:type="dxa"/>
            <w:gridSpan w:val="2"/>
            <w:vMerge/>
          </w:tcPr>
          <w:p w:rsidR="008F5156" w:rsidRPr="00F87E44" w:rsidRDefault="008F5156" w:rsidP="008F5156">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8F5156" w:rsidRPr="00F87E44" w:rsidTr="002F7591">
        <w:trPr>
          <w:trHeight w:val="301"/>
        </w:trPr>
        <w:tc>
          <w:tcPr>
            <w:tcW w:w="559" w:type="dxa"/>
            <w:vMerge/>
          </w:tcPr>
          <w:p w:rsidR="008F5156" w:rsidRPr="006C63AC" w:rsidRDefault="008F5156" w:rsidP="008F5156">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p>
        </w:tc>
        <w:tc>
          <w:tcPr>
            <w:tcW w:w="2827" w:type="dxa"/>
            <w:vMerge/>
            <w:shd w:val="clear" w:color="auto" w:fill="auto"/>
          </w:tcPr>
          <w:p w:rsidR="008F5156" w:rsidRPr="00F87E44" w:rsidRDefault="008F5156" w:rsidP="008F5156">
            <w:pPr>
              <w:spacing w:after="0" w:line="240" w:lineRule="auto"/>
              <w:rPr>
                <w:rFonts w:ascii="Times New Roman" w:eastAsia="Calibri" w:hAnsi="Times New Roman" w:cs="Times New Roman"/>
                <w:sz w:val="24"/>
                <w:szCs w:val="24"/>
              </w:rPr>
            </w:pPr>
          </w:p>
        </w:tc>
        <w:tc>
          <w:tcPr>
            <w:tcW w:w="1147" w:type="dxa"/>
            <w:vMerge/>
            <w:shd w:val="clear" w:color="auto" w:fill="auto"/>
          </w:tcPr>
          <w:p w:rsidR="008F5156" w:rsidRPr="00F87E44" w:rsidRDefault="008F5156" w:rsidP="008F5156">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8F5156" w:rsidRPr="00F87E44" w:rsidRDefault="008F5156" w:rsidP="008F5156">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06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95"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34"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6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3"/>
            <w:vMerge/>
          </w:tcPr>
          <w:p w:rsidR="008F5156" w:rsidRDefault="008F5156" w:rsidP="008F5156">
            <w:pPr>
              <w:widowControl w:val="0"/>
              <w:autoSpaceDE w:val="0"/>
              <w:autoSpaceDN w:val="0"/>
              <w:adjustRightInd w:val="0"/>
              <w:spacing w:after="0" w:line="240" w:lineRule="auto"/>
              <w:ind w:hanging="59"/>
              <w:jc w:val="center"/>
              <w:rPr>
                <w:rFonts w:ascii="Times New Roman CYR" w:eastAsia="Times New Roman" w:hAnsi="Times New Roman CYR" w:cs="Times New Roman CYR"/>
                <w:sz w:val="18"/>
                <w:szCs w:val="18"/>
                <w:lang w:eastAsia="ru-RU"/>
              </w:rPr>
            </w:pPr>
          </w:p>
        </w:tc>
        <w:tc>
          <w:tcPr>
            <w:tcW w:w="1417" w:type="dxa"/>
            <w:gridSpan w:val="2"/>
            <w:vMerge/>
          </w:tcPr>
          <w:p w:rsidR="008F5156" w:rsidRPr="00F87E44" w:rsidRDefault="008F5156" w:rsidP="008F5156">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8F5156" w:rsidRPr="00F87E44" w:rsidTr="002F7591">
        <w:trPr>
          <w:trHeight w:val="301"/>
        </w:trPr>
        <w:tc>
          <w:tcPr>
            <w:tcW w:w="559" w:type="dxa"/>
            <w:vMerge w:val="restart"/>
            <w:shd w:val="clear" w:color="auto" w:fill="auto"/>
          </w:tcPr>
          <w:p w:rsidR="008F5156" w:rsidRPr="006C63AC" w:rsidRDefault="008F5156" w:rsidP="008F5156">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r>
              <w:rPr>
                <w:rFonts w:ascii="Times New Roman CYR" w:eastAsia="Times New Roman" w:hAnsi="Times New Roman CYR" w:cs="Times New Roman CYR"/>
                <w:bCs/>
                <w:sz w:val="16"/>
                <w:szCs w:val="16"/>
                <w:lang w:eastAsia="ru-RU"/>
              </w:rPr>
              <w:t>3</w:t>
            </w:r>
          </w:p>
          <w:p w:rsidR="008F5156" w:rsidRPr="00F87E44" w:rsidRDefault="008F5156" w:rsidP="008F5156">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val="restart"/>
          </w:tcPr>
          <w:p w:rsidR="008F5156" w:rsidRDefault="008F5156" w:rsidP="008F5156">
            <w:pPr>
              <w:spacing w:line="240" w:lineRule="auto"/>
              <w:ind w:left="-108"/>
              <w:rPr>
                <w:rFonts w:ascii="Times New Roman" w:eastAsia="Calibri" w:hAnsi="Times New Roman" w:cs="Times New Roman"/>
                <w:b/>
                <w:sz w:val="24"/>
                <w:szCs w:val="24"/>
              </w:rPr>
            </w:pPr>
            <w:r w:rsidRPr="00A954A7">
              <w:rPr>
                <w:rFonts w:ascii="Times New Roman" w:eastAsia="Calibri" w:hAnsi="Times New Roman" w:cs="Times New Roman"/>
                <w:b/>
                <w:sz w:val="24"/>
                <w:szCs w:val="24"/>
              </w:rPr>
              <w:t>Итого по</w:t>
            </w:r>
          </w:p>
          <w:p w:rsidR="008F5156" w:rsidRPr="00A954A7" w:rsidRDefault="008F5156" w:rsidP="008F5156">
            <w:pPr>
              <w:spacing w:line="240" w:lineRule="auto"/>
              <w:ind w:left="-108"/>
              <w:rPr>
                <w:rFonts w:ascii="Times New Roman" w:eastAsia="Calibri" w:hAnsi="Times New Roman" w:cs="Times New Roman"/>
                <w:b/>
                <w:sz w:val="24"/>
                <w:szCs w:val="24"/>
              </w:rPr>
            </w:pPr>
            <w:r w:rsidRPr="00A954A7">
              <w:rPr>
                <w:rFonts w:ascii="Times New Roman" w:eastAsia="Calibri" w:hAnsi="Times New Roman" w:cs="Times New Roman"/>
                <w:b/>
                <w:sz w:val="24"/>
                <w:szCs w:val="24"/>
              </w:rPr>
              <w:t xml:space="preserve"> Подпрограмме 3</w:t>
            </w:r>
          </w:p>
          <w:p w:rsidR="008F5156" w:rsidRPr="00E5670F" w:rsidRDefault="008F5156" w:rsidP="008F5156">
            <w:pPr>
              <w:autoSpaceDE w:val="0"/>
              <w:autoSpaceDN w:val="0"/>
              <w:adjustRightInd w:val="0"/>
              <w:ind w:left="-108"/>
              <w:rPr>
                <w:rFonts w:ascii="Times New Roman" w:hAnsi="Times New Roman" w:cs="Times New Roman"/>
                <w:sz w:val="24"/>
                <w:szCs w:val="24"/>
              </w:rPr>
            </w:pPr>
          </w:p>
        </w:tc>
        <w:tc>
          <w:tcPr>
            <w:tcW w:w="1147" w:type="dxa"/>
            <w:vMerge w:val="restart"/>
          </w:tcPr>
          <w:p w:rsidR="008F5156" w:rsidRPr="00E5670F" w:rsidRDefault="008F5156" w:rsidP="008F5156">
            <w:pPr>
              <w:jc w:val="center"/>
              <w:rPr>
                <w:rFonts w:ascii="Times New Roman" w:eastAsia="Calibri" w:hAnsi="Times New Roman" w:cs="Times New Roman"/>
                <w:sz w:val="24"/>
                <w:szCs w:val="24"/>
              </w:rPr>
            </w:pPr>
            <w:r>
              <w:rPr>
                <w:rFonts w:ascii="Times New Roman" w:eastAsia="Calibri" w:hAnsi="Times New Roman" w:cs="Times New Roman"/>
                <w:sz w:val="24"/>
                <w:szCs w:val="24"/>
              </w:rPr>
              <w:t>2020-2023</w:t>
            </w:r>
          </w:p>
        </w:tc>
        <w:tc>
          <w:tcPr>
            <w:tcW w:w="1347" w:type="dxa"/>
          </w:tcPr>
          <w:p w:rsidR="008F5156" w:rsidRPr="00E5670F" w:rsidRDefault="008F5156" w:rsidP="008F5156">
            <w:pPr>
              <w:tabs>
                <w:tab w:val="center" w:pos="742"/>
              </w:tabs>
              <w:ind w:left="-108"/>
              <w:rPr>
                <w:rFonts w:ascii="Times New Roman" w:eastAsia="Calibri" w:hAnsi="Times New Roman" w:cs="Times New Roman"/>
                <w:b/>
                <w:sz w:val="16"/>
                <w:szCs w:val="16"/>
              </w:rPr>
            </w:pPr>
            <w:r w:rsidRPr="00E5670F">
              <w:rPr>
                <w:rFonts w:ascii="Times New Roman" w:eastAsia="Calibri" w:hAnsi="Times New Roman" w:cs="Times New Roman"/>
                <w:b/>
                <w:sz w:val="16"/>
                <w:szCs w:val="16"/>
              </w:rPr>
              <w:t>Итого</w:t>
            </w:r>
            <w:r>
              <w:rPr>
                <w:rFonts w:ascii="Times New Roman" w:eastAsia="Calibri" w:hAnsi="Times New Roman" w:cs="Times New Roman"/>
                <w:b/>
                <w:sz w:val="16"/>
                <w:szCs w:val="16"/>
              </w:rPr>
              <w:t>:</w:t>
            </w:r>
          </w:p>
        </w:tc>
        <w:tc>
          <w:tcPr>
            <w:tcW w:w="1128" w:type="dxa"/>
            <w:shd w:val="clear" w:color="auto" w:fill="auto"/>
          </w:tcPr>
          <w:p w:rsidR="008F5156" w:rsidRPr="00DA5E59"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highlight w:val="yellow"/>
                <w:lang w:eastAsia="ru-RU"/>
              </w:rPr>
            </w:pPr>
            <w:r>
              <w:rPr>
                <w:rFonts w:ascii="Times New Roman CYR" w:eastAsia="Times New Roman" w:hAnsi="Times New Roman CYR" w:cs="Times New Roman CYR"/>
                <w:b/>
                <w:sz w:val="18"/>
                <w:szCs w:val="18"/>
                <w:lang w:eastAsia="ru-RU"/>
              </w:rPr>
              <w:t>475 893,60</w:t>
            </w:r>
          </w:p>
        </w:tc>
        <w:tc>
          <w:tcPr>
            <w:tcW w:w="1067" w:type="dxa"/>
            <w:shd w:val="clear" w:color="auto" w:fill="auto"/>
          </w:tcPr>
          <w:p w:rsidR="008F5156" w:rsidRPr="00BD1240"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BD1240">
              <w:rPr>
                <w:rFonts w:ascii="Times New Roman CYR" w:eastAsia="Times New Roman" w:hAnsi="Times New Roman CYR" w:cs="Times New Roman CYR"/>
                <w:b/>
                <w:sz w:val="18"/>
                <w:szCs w:val="18"/>
                <w:lang w:eastAsia="ru-RU"/>
              </w:rPr>
              <w:t>305 255,32</w:t>
            </w:r>
          </w:p>
        </w:tc>
        <w:tc>
          <w:tcPr>
            <w:tcW w:w="995" w:type="dxa"/>
            <w:shd w:val="clear" w:color="auto" w:fill="auto"/>
          </w:tcPr>
          <w:p w:rsidR="008F5156" w:rsidRPr="00BD1240"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70 230,76</w:t>
            </w:r>
          </w:p>
        </w:tc>
        <w:tc>
          <w:tcPr>
            <w:tcW w:w="1134" w:type="dxa"/>
            <w:shd w:val="clear" w:color="auto" w:fill="auto"/>
          </w:tcPr>
          <w:p w:rsidR="008F5156" w:rsidRPr="00BD1240"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54 748,10</w:t>
            </w:r>
          </w:p>
        </w:tc>
        <w:tc>
          <w:tcPr>
            <w:tcW w:w="113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45 659,42</w:t>
            </w:r>
          </w:p>
        </w:tc>
        <w:tc>
          <w:tcPr>
            <w:tcW w:w="734"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4266C8">
              <w:rPr>
                <w:rFonts w:ascii="Times New Roman CYR" w:eastAsia="Times New Roman" w:hAnsi="Times New Roman CYR" w:cs="Times New Roman CYR"/>
                <w:b/>
                <w:sz w:val="18"/>
                <w:szCs w:val="18"/>
                <w:lang w:eastAsia="ru-RU"/>
              </w:rPr>
              <w:t>0</w:t>
            </w:r>
          </w:p>
        </w:tc>
        <w:tc>
          <w:tcPr>
            <w:tcW w:w="96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4266C8">
              <w:rPr>
                <w:rFonts w:ascii="Times New Roman CYR" w:eastAsia="Times New Roman" w:hAnsi="Times New Roman CYR" w:cs="Times New Roman CYR"/>
                <w:b/>
                <w:sz w:val="18"/>
                <w:szCs w:val="18"/>
                <w:lang w:eastAsia="ru-RU"/>
              </w:rPr>
              <w:t>0</w:t>
            </w:r>
          </w:p>
        </w:tc>
        <w:tc>
          <w:tcPr>
            <w:tcW w:w="1559" w:type="dxa"/>
            <w:gridSpan w:val="3"/>
            <w:vMerge w:val="restart"/>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 xml:space="preserve">Администрация </w:t>
            </w:r>
            <w:r>
              <w:rPr>
                <w:rFonts w:ascii="Times New Roman CYR" w:eastAsia="Times New Roman" w:hAnsi="Times New Roman CYR" w:cs="Times New Roman CYR"/>
                <w:sz w:val="18"/>
                <w:szCs w:val="18"/>
                <w:lang w:eastAsia="ru-RU"/>
              </w:rPr>
              <w:lastRenderedPageBreak/>
              <w:t>Рузского городского округа</w:t>
            </w:r>
          </w:p>
        </w:tc>
        <w:tc>
          <w:tcPr>
            <w:tcW w:w="1417" w:type="dxa"/>
            <w:gridSpan w:val="2"/>
            <w:vMerge w:val="restart"/>
          </w:tcPr>
          <w:p w:rsidR="008F5156" w:rsidRPr="00F87E44" w:rsidRDefault="008F5156" w:rsidP="008F5156">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8F5156" w:rsidRPr="00F87E44" w:rsidTr="002F7591">
        <w:trPr>
          <w:trHeight w:val="301"/>
        </w:trPr>
        <w:tc>
          <w:tcPr>
            <w:tcW w:w="559" w:type="dxa"/>
            <w:vMerge/>
            <w:shd w:val="clear" w:color="auto" w:fill="auto"/>
          </w:tcPr>
          <w:p w:rsidR="008F5156" w:rsidRPr="00F87E44" w:rsidRDefault="008F5156" w:rsidP="008F5156">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tcPr>
          <w:p w:rsidR="008F5156" w:rsidRPr="00E5670F" w:rsidRDefault="008F5156" w:rsidP="008F5156">
            <w:pPr>
              <w:spacing w:after="0" w:line="240" w:lineRule="auto"/>
              <w:rPr>
                <w:rFonts w:ascii="Times New Roman" w:eastAsia="Calibri" w:hAnsi="Times New Roman" w:cs="Times New Roman"/>
                <w:sz w:val="24"/>
                <w:szCs w:val="24"/>
              </w:rPr>
            </w:pPr>
          </w:p>
        </w:tc>
        <w:tc>
          <w:tcPr>
            <w:tcW w:w="1147" w:type="dxa"/>
            <w:vMerge/>
          </w:tcPr>
          <w:p w:rsidR="008F5156" w:rsidRPr="00E5670F" w:rsidRDefault="008F5156" w:rsidP="008F5156">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347" w:type="dxa"/>
          </w:tcPr>
          <w:p w:rsidR="008F5156" w:rsidRPr="00E5670F" w:rsidRDefault="008F5156" w:rsidP="008F5156">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E5670F">
              <w:rPr>
                <w:rFonts w:ascii="Times New Roman" w:eastAsia="Calibri" w:hAnsi="Times New Roman" w:cs="Times New Roman"/>
                <w:sz w:val="16"/>
                <w:szCs w:val="16"/>
              </w:rPr>
              <w:t xml:space="preserve">Средства бюджета Московской области </w:t>
            </w:r>
          </w:p>
        </w:tc>
        <w:tc>
          <w:tcPr>
            <w:tcW w:w="1128" w:type="dxa"/>
            <w:shd w:val="clear" w:color="auto" w:fill="auto"/>
          </w:tcPr>
          <w:p w:rsidR="008F5156" w:rsidRPr="00BD1240"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312 641,03</w:t>
            </w:r>
          </w:p>
        </w:tc>
        <w:tc>
          <w:tcPr>
            <w:tcW w:w="1067" w:type="dxa"/>
            <w:shd w:val="clear" w:color="auto" w:fill="auto"/>
          </w:tcPr>
          <w:p w:rsidR="008F5156" w:rsidRPr="00BD1240"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BD1240">
              <w:rPr>
                <w:rFonts w:ascii="Times New Roman CYR" w:eastAsia="Times New Roman" w:hAnsi="Times New Roman CYR" w:cs="Times New Roman CYR"/>
                <w:sz w:val="18"/>
                <w:szCs w:val="18"/>
                <w:lang w:eastAsia="ru-RU"/>
              </w:rPr>
              <w:t>209 931,34</w:t>
            </w:r>
          </w:p>
        </w:tc>
        <w:tc>
          <w:tcPr>
            <w:tcW w:w="995" w:type="dxa"/>
            <w:shd w:val="clear" w:color="auto" w:fill="auto"/>
          </w:tcPr>
          <w:p w:rsidR="008F5156" w:rsidRPr="00CB1871"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highlight w:val="yellow"/>
                <w:lang w:val="en-US" w:eastAsia="ru-RU"/>
              </w:rPr>
            </w:pPr>
            <w:r>
              <w:rPr>
                <w:rFonts w:ascii="Times New Roman CYR" w:eastAsia="Times New Roman" w:hAnsi="Times New Roman CYR" w:cs="Times New Roman CYR"/>
                <w:sz w:val="18"/>
                <w:szCs w:val="18"/>
                <w:lang w:val="en-US" w:eastAsia="ru-RU"/>
              </w:rPr>
              <w:t>32 516</w:t>
            </w:r>
            <w:r>
              <w:rPr>
                <w:rFonts w:ascii="Times New Roman CYR" w:eastAsia="Times New Roman" w:hAnsi="Times New Roman CYR" w:cs="Times New Roman CYR"/>
                <w:sz w:val="18"/>
                <w:szCs w:val="18"/>
                <w:lang w:eastAsia="ru-RU"/>
              </w:rPr>
              <w:t>,</w:t>
            </w:r>
            <w:r>
              <w:rPr>
                <w:rFonts w:ascii="Times New Roman CYR" w:eastAsia="Times New Roman" w:hAnsi="Times New Roman CYR" w:cs="Times New Roman CYR"/>
                <w:sz w:val="18"/>
                <w:szCs w:val="18"/>
                <w:lang w:val="en-US" w:eastAsia="ru-RU"/>
              </w:rPr>
              <w:t>22</w:t>
            </w:r>
          </w:p>
        </w:tc>
        <w:tc>
          <w:tcPr>
            <w:tcW w:w="1134" w:type="dxa"/>
            <w:shd w:val="clear" w:color="auto" w:fill="auto"/>
          </w:tcPr>
          <w:p w:rsidR="008F5156" w:rsidRPr="003559E5"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highlight w:val="yellow"/>
                <w:lang w:eastAsia="ru-RU"/>
              </w:rPr>
            </w:pPr>
            <w:r>
              <w:rPr>
                <w:rFonts w:ascii="Times New Roman CYR" w:eastAsia="Times New Roman" w:hAnsi="Times New Roman CYR" w:cs="Times New Roman CYR"/>
                <w:sz w:val="18"/>
                <w:szCs w:val="18"/>
                <w:lang w:eastAsia="ru-RU"/>
              </w:rPr>
              <w:t>37 269,16</w:t>
            </w:r>
          </w:p>
        </w:tc>
        <w:tc>
          <w:tcPr>
            <w:tcW w:w="113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32 924,31</w:t>
            </w:r>
          </w:p>
        </w:tc>
        <w:tc>
          <w:tcPr>
            <w:tcW w:w="734"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6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3"/>
            <w:vMerge/>
          </w:tcPr>
          <w:p w:rsidR="008F5156" w:rsidRPr="00F87E44" w:rsidRDefault="008F5156" w:rsidP="008F5156">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8F5156" w:rsidRPr="00F87E44" w:rsidRDefault="008F5156" w:rsidP="008F5156">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8F5156" w:rsidRPr="00F87E44" w:rsidTr="002F7591">
        <w:trPr>
          <w:trHeight w:val="301"/>
        </w:trPr>
        <w:tc>
          <w:tcPr>
            <w:tcW w:w="559" w:type="dxa"/>
            <w:vMerge/>
            <w:shd w:val="clear" w:color="auto" w:fill="auto"/>
          </w:tcPr>
          <w:p w:rsidR="008F5156" w:rsidRPr="00F87E44" w:rsidRDefault="008F5156" w:rsidP="008F5156">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tcBorders>
              <w:bottom w:val="single" w:sz="4" w:space="0" w:color="auto"/>
            </w:tcBorders>
          </w:tcPr>
          <w:p w:rsidR="008F5156" w:rsidRPr="00E5670F" w:rsidRDefault="008F5156" w:rsidP="008F5156">
            <w:pPr>
              <w:spacing w:after="0" w:line="240" w:lineRule="auto"/>
              <w:rPr>
                <w:rFonts w:ascii="Times New Roman" w:eastAsia="Calibri" w:hAnsi="Times New Roman" w:cs="Times New Roman"/>
                <w:sz w:val="24"/>
                <w:szCs w:val="24"/>
              </w:rPr>
            </w:pPr>
          </w:p>
        </w:tc>
        <w:tc>
          <w:tcPr>
            <w:tcW w:w="1147" w:type="dxa"/>
            <w:vMerge/>
            <w:tcBorders>
              <w:bottom w:val="single" w:sz="4" w:space="0" w:color="auto"/>
            </w:tcBorders>
          </w:tcPr>
          <w:p w:rsidR="008F5156" w:rsidRPr="00E5670F" w:rsidRDefault="008F5156" w:rsidP="008F5156">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347" w:type="dxa"/>
          </w:tcPr>
          <w:p w:rsidR="008F5156" w:rsidRPr="00E5670F" w:rsidRDefault="008F5156" w:rsidP="008F5156">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E5670F">
              <w:rPr>
                <w:rFonts w:ascii="Times New Roman" w:eastAsia="Calibri" w:hAnsi="Times New Roman" w:cs="Times New Roman"/>
                <w:sz w:val="16"/>
                <w:szCs w:val="16"/>
              </w:rPr>
              <w:t>Средства бюджета Рузского городского округа</w:t>
            </w:r>
          </w:p>
        </w:tc>
        <w:tc>
          <w:tcPr>
            <w:tcW w:w="1128" w:type="dxa"/>
            <w:shd w:val="clear" w:color="auto" w:fill="auto"/>
          </w:tcPr>
          <w:p w:rsidR="008F5156" w:rsidRPr="00DA5E59"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highlight w:val="yellow"/>
                <w:lang w:eastAsia="ru-RU"/>
              </w:rPr>
            </w:pPr>
            <w:r>
              <w:rPr>
                <w:rFonts w:ascii="Times New Roman CYR" w:eastAsia="Times New Roman" w:hAnsi="Times New Roman CYR" w:cs="Times New Roman CYR"/>
                <w:sz w:val="18"/>
                <w:szCs w:val="18"/>
                <w:lang w:eastAsia="ru-RU"/>
              </w:rPr>
              <w:t>163 252,57</w:t>
            </w:r>
          </w:p>
        </w:tc>
        <w:tc>
          <w:tcPr>
            <w:tcW w:w="1067" w:type="dxa"/>
            <w:shd w:val="clear" w:color="auto" w:fill="auto"/>
          </w:tcPr>
          <w:p w:rsidR="008F5156" w:rsidRPr="00BD1240"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BD1240">
              <w:rPr>
                <w:rFonts w:ascii="Times New Roman CYR" w:eastAsia="Times New Roman" w:hAnsi="Times New Roman CYR" w:cs="Times New Roman CYR"/>
                <w:sz w:val="18"/>
                <w:szCs w:val="18"/>
                <w:lang w:eastAsia="ru-RU"/>
              </w:rPr>
              <w:t>95 323,98</w:t>
            </w:r>
          </w:p>
        </w:tc>
        <w:tc>
          <w:tcPr>
            <w:tcW w:w="995" w:type="dxa"/>
            <w:shd w:val="clear" w:color="auto" w:fill="auto"/>
          </w:tcPr>
          <w:p w:rsidR="008F5156" w:rsidRPr="00DA5E59"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highlight w:val="yellow"/>
                <w:lang w:eastAsia="ru-RU"/>
              </w:rPr>
            </w:pPr>
            <w:r>
              <w:rPr>
                <w:rFonts w:ascii="Times New Roman CYR" w:eastAsia="Times New Roman" w:hAnsi="Times New Roman CYR" w:cs="Times New Roman CYR"/>
                <w:sz w:val="18"/>
                <w:szCs w:val="18"/>
                <w:lang w:eastAsia="ru-RU"/>
              </w:rPr>
              <w:t>37 714,54</w:t>
            </w:r>
          </w:p>
        </w:tc>
        <w:tc>
          <w:tcPr>
            <w:tcW w:w="1134" w:type="dxa"/>
            <w:shd w:val="clear" w:color="auto" w:fill="auto"/>
          </w:tcPr>
          <w:p w:rsidR="008F5156" w:rsidRPr="00DA5E59"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highlight w:val="yellow"/>
                <w:lang w:eastAsia="ru-RU"/>
              </w:rPr>
            </w:pPr>
            <w:r>
              <w:rPr>
                <w:rFonts w:ascii="Times New Roman CYR" w:eastAsia="Times New Roman" w:hAnsi="Times New Roman CYR" w:cs="Times New Roman CYR"/>
                <w:sz w:val="18"/>
                <w:szCs w:val="18"/>
                <w:lang w:eastAsia="ru-RU"/>
              </w:rPr>
              <w:t>17 478,94</w:t>
            </w:r>
          </w:p>
        </w:tc>
        <w:tc>
          <w:tcPr>
            <w:tcW w:w="113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12 735,11</w:t>
            </w:r>
          </w:p>
        </w:tc>
        <w:tc>
          <w:tcPr>
            <w:tcW w:w="734"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67" w:type="dxa"/>
            <w:shd w:val="clear" w:color="auto" w:fill="auto"/>
          </w:tcPr>
          <w:p w:rsidR="008F5156" w:rsidRPr="00F87E44" w:rsidRDefault="008F5156" w:rsidP="008F515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3"/>
            <w:vMerge/>
          </w:tcPr>
          <w:p w:rsidR="008F5156" w:rsidRPr="00F87E44" w:rsidRDefault="008F5156" w:rsidP="008F5156">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8F5156" w:rsidRPr="00F87E44" w:rsidRDefault="008F5156" w:rsidP="008F5156">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bl>
    <w:p w:rsidR="002D6736" w:rsidRPr="006C63AC" w:rsidRDefault="002D6736" w:rsidP="005E4247">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p>
    <w:sectPr w:rsidR="002D6736" w:rsidRPr="006C63AC" w:rsidSect="005D2310">
      <w:pgSz w:w="16838" w:h="11906" w:orient="landscape"/>
      <w:pgMar w:top="1560" w:right="295"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06E" w:rsidRDefault="0024006E" w:rsidP="00C450B1">
      <w:pPr>
        <w:spacing w:after="0" w:line="240" w:lineRule="auto"/>
      </w:pPr>
      <w:r>
        <w:separator/>
      </w:r>
    </w:p>
  </w:endnote>
  <w:endnote w:type="continuationSeparator" w:id="0">
    <w:p w:rsidR="0024006E" w:rsidRDefault="0024006E" w:rsidP="00C45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06E" w:rsidRDefault="0024006E" w:rsidP="00C450B1">
      <w:pPr>
        <w:spacing w:after="0" w:line="240" w:lineRule="auto"/>
      </w:pPr>
      <w:r>
        <w:separator/>
      </w:r>
    </w:p>
  </w:footnote>
  <w:footnote w:type="continuationSeparator" w:id="0">
    <w:p w:rsidR="0024006E" w:rsidRDefault="0024006E" w:rsidP="00C450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0F83"/>
    <w:multiLevelType w:val="hybridMultilevel"/>
    <w:tmpl w:val="DB38A058"/>
    <w:lvl w:ilvl="0" w:tplc="FA4A94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8F533CF"/>
    <w:multiLevelType w:val="hybridMultilevel"/>
    <w:tmpl w:val="B044C992"/>
    <w:lvl w:ilvl="0" w:tplc="7DA22336">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195575"/>
    <w:multiLevelType w:val="hybridMultilevel"/>
    <w:tmpl w:val="2FE27D20"/>
    <w:lvl w:ilvl="0" w:tplc="A46C5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D107439"/>
    <w:multiLevelType w:val="hybridMultilevel"/>
    <w:tmpl w:val="6832C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DA59BF"/>
    <w:multiLevelType w:val="hybridMultilevel"/>
    <w:tmpl w:val="3B8CC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9D6"/>
    <w:rsid w:val="00006584"/>
    <w:rsid w:val="000073BD"/>
    <w:rsid w:val="00022320"/>
    <w:rsid w:val="000315A7"/>
    <w:rsid w:val="000324F7"/>
    <w:rsid w:val="0003311C"/>
    <w:rsid w:val="000372DA"/>
    <w:rsid w:val="00051CB2"/>
    <w:rsid w:val="000550AF"/>
    <w:rsid w:val="0007227B"/>
    <w:rsid w:val="0009427A"/>
    <w:rsid w:val="000A11D1"/>
    <w:rsid w:val="000B2077"/>
    <w:rsid w:val="000B6BB0"/>
    <w:rsid w:val="000C3878"/>
    <w:rsid w:val="000C42F0"/>
    <w:rsid w:val="000D4312"/>
    <w:rsid w:val="000D63E3"/>
    <w:rsid w:val="000D7A65"/>
    <w:rsid w:val="000E241B"/>
    <w:rsid w:val="000E3B93"/>
    <w:rsid w:val="000E57C9"/>
    <w:rsid w:val="000E5C50"/>
    <w:rsid w:val="000F1B8B"/>
    <w:rsid w:val="000F388E"/>
    <w:rsid w:val="000F7B4A"/>
    <w:rsid w:val="00100654"/>
    <w:rsid w:val="00102A6B"/>
    <w:rsid w:val="001066D3"/>
    <w:rsid w:val="00110AD4"/>
    <w:rsid w:val="00111D98"/>
    <w:rsid w:val="00114AD6"/>
    <w:rsid w:val="00116065"/>
    <w:rsid w:val="0012184F"/>
    <w:rsid w:val="00124D7C"/>
    <w:rsid w:val="00126BFE"/>
    <w:rsid w:val="001276F5"/>
    <w:rsid w:val="00132E0D"/>
    <w:rsid w:val="00136A5B"/>
    <w:rsid w:val="00140CAC"/>
    <w:rsid w:val="00155D06"/>
    <w:rsid w:val="001604CD"/>
    <w:rsid w:val="001616AC"/>
    <w:rsid w:val="00165E52"/>
    <w:rsid w:val="00165FE7"/>
    <w:rsid w:val="001678F2"/>
    <w:rsid w:val="00174992"/>
    <w:rsid w:val="00177F2B"/>
    <w:rsid w:val="001811F8"/>
    <w:rsid w:val="00182EE4"/>
    <w:rsid w:val="00185431"/>
    <w:rsid w:val="001A00E4"/>
    <w:rsid w:val="001A2270"/>
    <w:rsid w:val="001A2C33"/>
    <w:rsid w:val="001A6BA7"/>
    <w:rsid w:val="001B32D1"/>
    <w:rsid w:val="001B5434"/>
    <w:rsid w:val="001C1F3F"/>
    <w:rsid w:val="001D18FD"/>
    <w:rsid w:val="001D7FF3"/>
    <w:rsid w:val="001E15BE"/>
    <w:rsid w:val="001E1DE5"/>
    <w:rsid w:val="001E72C0"/>
    <w:rsid w:val="001F2B6B"/>
    <w:rsid w:val="001F5FD8"/>
    <w:rsid w:val="00201975"/>
    <w:rsid w:val="00201F6E"/>
    <w:rsid w:val="002107A3"/>
    <w:rsid w:val="00210C31"/>
    <w:rsid w:val="002112F3"/>
    <w:rsid w:val="00216ADF"/>
    <w:rsid w:val="002244C5"/>
    <w:rsid w:val="00225C30"/>
    <w:rsid w:val="0024006E"/>
    <w:rsid w:val="00272E0D"/>
    <w:rsid w:val="0027647F"/>
    <w:rsid w:val="00284AA8"/>
    <w:rsid w:val="00287C94"/>
    <w:rsid w:val="002A3627"/>
    <w:rsid w:val="002A4E0F"/>
    <w:rsid w:val="002A64A9"/>
    <w:rsid w:val="002B68E5"/>
    <w:rsid w:val="002C7D9E"/>
    <w:rsid w:val="002D0910"/>
    <w:rsid w:val="002D3837"/>
    <w:rsid w:val="002D5EF0"/>
    <w:rsid w:val="002D6736"/>
    <w:rsid w:val="002D7E2C"/>
    <w:rsid w:val="002E22E3"/>
    <w:rsid w:val="002E4F49"/>
    <w:rsid w:val="002F08E5"/>
    <w:rsid w:val="002F7591"/>
    <w:rsid w:val="003034E8"/>
    <w:rsid w:val="00311C40"/>
    <w:rsid w:val="00313F8C"/>
    <w:rsid w:val="003156A1"/>
    <w:rsid w:val="00322C0A"/>
    <w:rsid w:val="0032514A"/>
    <w:rsid w:val="00325610"/>
    <w:rsid w:val="00350BA1"/>
    <w:rsid w:val="003559E5"/>
    <w:rsid w:val="00357965"/>
    <w:rsid w:val="00374F3F"/>
    <w:rsid w:val="00377275"/>
    <w:rsid w:val="0038389C"/>
    <w:rsid w:val="00383967"/>
    <w:rsid w:val="003844FD"/>
    <w:rsid w:val="00386F76"/>
    <w:rsid w:val="00387E7D"/>
    <w:rsid w:val="0039165C"/>
    <w:rsid w:val="0039563C"/>
    <w:rsid w:val="00395C2D"/>
    <w:rsid w:val="003A05DF"/>
    <w:rsid w:val="003A6DBB"/>
    <w:rsid w:val="003B10C7"/>
    <w:rsid w:val="003B2D36"/>
    <w:rsid w:val="003C480C"/>
    <w:rsid w:val="003C4D57"/>
    <w:rsid w:val="003C7489"/>
    <w:rsid w:val="003D1BA6"/>
    <w:rsid w:val="003D30CB"/>
    <w:rsid w:val="003E467D"/>
    <w:rsid w:val="003E72F4"/>
    <w:rsid w:val="003E73A5"/>
    <w:rsid w:val="003F08E9"/>
    <w:rsid w:val="003F7670"/>
    <w:rsid w:val="0040321D"/>
    <w:rsid w:val="00404B05"/>
    <w:rsid w:val="0041051F"/>
    <w:rsid w:val="004212A9"/>
    <w:rsid w:val="00423FC6"/>
    <w:rsid w:val="00424889"/>
    <w:rsid w:val="004266C8"/>
    <w:rsid w:val="004317BD"/>
    <w:rsid w:val="00452092"/>
    <w:rsid w:val="0045351F"/>
    <w:rsid w:val="00453EF8"/>
    <w:rsid w:val="0046366D"/>
    <w:rsid w:val="00464535"/>
    <w:rsid w:val="00467BAB"/>
    <w:rsid w:val="004804BB"/>
    <w:rsid w:val="00486134"/>
    <w:rsid w:val="004867A1"/>
    <w:rsid w:val="00491A0D"/>
    <w:rsid w:val="00493F13"/>
    <w:rsid w:val="00494D45"/>
    <w:rsid w:val="004A0CB9"/>
    <w:rsid w:val="004A1D53"/>
    <w:rsid w:val="004C0E2B"/>
    <w:rsid w:val="004D4014"/>
    <w:rsid w:val="004D64DE"/>
    <w:rsid w:val="004E15F9"/>
    <w:rsid w:val="004E640F"/>
    <w:rsid w:val="004F7978"/>
    <w:rsid w:val="00510A0B"/>
    <w:rsid w:val="00515ED8"/>
    <w:rsid w:val="00516D17"/>
    <w:rsid w:val="005200B2"/>
    <w:rsid w:val="005252C9"/>
    <w:rsid w:val="005269D6"/>
    <w:rsid w:val="005302C4"/>
    <w:rsid w:val="00530D07"/>
    <w:rsid w:val="00530E92"/>
    <w:rsid w:val="00532893"/>
    <w:rsid w:val="00540C08"/>
    <w:rsid w:val="00545B30"/>
    <w:rsid w:val="00555B79"/>
    <w:rsid w:val="005572B9"/>
    <w:rsid w:val="005652D3"/>
    <w:rsid w:val="005660B8"/>
    <w:rsid w:val="00570C4D"/>
    <w:rsid w:val="00571882"/>
    <w:rsid w:val="005824B2"/>
    <w:rsid w:val="00585C51"/>
    <w:rsid w:val="00587CFF"/>
    <w:rsid w:val="00591EB9"/>
    <w:rsid w:val="005C14B1"/>
    <w:rsid w:val="005C4D50"/>
    <w:rsid w:val="005D2310"/>
    <w:rsid w:val="005D3C62"/>
    <w:rsid w:val="005D7114"/>
    <w:rsid w:val="005E4247"/>
    <w:rsid w:val="005E55C1"/>
    <w:rsid w:val="005E60C2"/>
    <w:rsid w:val="005F0B55"/>
    <w:rsid w:val="00603E17"/>
    <w:rsid w:val="00604325"/>
    <w:rsid w:val="0060695B"/>
    <w:rsid w:val="006130BC"/>
    <w:rsid w:val="006226ED"/>
    <w:rsid w:val="006307A3"/>
    <w:rsid w:val="006339F3"/>
    <w:rsid w:val="006459B5"/>
    <w:rsid w:val="006535AD"/>
    <w:rsid w:val="006536D0"/>
    <w:rsid w:val="00656E06"/>
    <w:rsid w:val="00665CEF"/>
    <w:rsid w:val="006769FA"/>
    <w:rsid w:val="00677AE7"/>
    <w:rsid w:val="00677D10"/>
    <w:rsid w:val="00691925"/>
    <w:rsid w:val="006A1648"/>
    <w:rsid w:val="006C63AC"/>
    <w:rsid w:val="006C6F08"/>
    <w:rsid w:val="006D549C"/>
    <w:rsid w:val="006D71C2"/>
    <w:rsid w:val="006E0E0F"/>
    <w:rsid w:val="006E10B4"/>
    <w:rsid w:val="006F0276"/>
    <w:rsid w:val="006F381D"/>
    <w:rsid w:val="006F5190"/>
    <w:rsid w:val="006F5819"/>
    <w:rsid w:val="00700E84"/>
    <w:rsid w:val="00702AF7"/>
    <w:rsid w:val="0071189F"/>
    <w:rsid w:val="00715E51"/>
    <w:rsid w:val="007249F2"/>
    <w:rsid w:val="00730561"/>
    <w:rsid w:val="00742B7F"/>
    <w:rsid w:val="0075039A"/>
    <w:rsid w:val="00751038"/>
    <w:rsid w:val="00757D0A"/>
    <w:rsid w:val="00760A27"/>
    <w:rsid w:val="00761453"/>
    <w:rsid w:val="007631D5"/>
    <w:rsid w:val="00763911"/>
    <w:rsid w:val="00763947"/>
    <w:rsid w:val="0077287F"/>
    <w:rsid w:val="00772B14"/>
    <w:rsid w:val="00773502"/>
    <w:rsid w:val="00781AC6"/>
    <w:rsid w:val="007839DB"/>
    <w:rsid w:val="007B1DFB"/>
    <w:rsid w:val="007B21F7"/>
    <w:rsid w:val="007B35BF"/>
    <w:rsid w:val="007B5EB6"/>
    <w:rsid w:val="007C14E0"/>
    <w:rsid w:val="007C7267"/>
    <w:rsid w:val="007D4B19"/>
    <w:rsid w:val="007D7E52"/>
    <w:rsid w:val="007F1477"/>
    <w:rsid w:val="007F168F"/>
    <w:rsid w:val="007F4AE2"/>
    <w:rsid w:val="00802FF6"/>
    <w:rsid w:val="00803EA4"/>
    <w:rsid w:val="00805361"/>
    <w:rsid w:val="008100F1"/>
    <w:rsid w:val="00815352"/>
    <w:rsid w:val="008175B2"/>
    <w:rsid w:val="00836F77"/>
    <w:rsid w:val="00840172"/>
    <w:rsid w:val="0084512A"/>
    <w:rsid w:val="00845DA0"/>
    <w:rsid w:val="00850DB3"/>
    <w:rsid w:val="008512C8"/>
    <w:rsid w:val="00851F51"/>
    <w:rsid w:val="00854BAE"/>
    <w:rsid w:val="00857FBC"/>
    <w:rsid w:val="00863F1A"/>
    <w:rsid w:val="0087138F"/>
    <w:rsid w:val="00874A98"/>
    <w:rsid w:val="00897640"/>
    <w:rsid w:val="008B09FA"/>
    <w:rsid w:val="008B0EB3"/>
    <w:rsid w:val="008B40D5"/>
    <w:rsid w:val="008B42D1"/>
    <w:rsid w:val="008C294A"/>
    <w:rsid w:val="008C3830"/>
    <w:rsid w:val="008E2ECA"/>
    <w:rsid w:val="008E7CC0"/>
    <w:rsid w:val="008F5156"/>
    <w:rsid w:val="00901F97"/>
    <w:rsid w:val="00906B32"/>
    <w:rsid w:val="00913B20"/>
    <w:rsid w:val="009148F2"/>
    <w:rsid w:val="00915C67"/>
    <w:rsid w:val="009217C1"/>
    <w:rsid w:val="00934232"/>
    <w:rsid w:val="009359B0"/>
    <w:rsid w:val="00937F81"/>
    <w:rsid w:val="00940B91"/>
    <w:rsid w:val="00942E70"/>
    <w:rsid w:val="009448AA"/>
    <w:rsid w:val="00953300"/>
    <w:rsid w:val="009549FF"/>
    <w:rsid w:val="0095676A"/>
    <w:rsid w:val="009569A9"/>
    <w:rsid w:val="00964203"/>
    <w:rsid w:val="009773B5"/>
    <w:rsid w:val="00991ED5"/>
    <w:rsid w:val="0099332A"/>
    <w:rsid w:val="00995CC9"/>
    <w:rsid w:val="00996B73"/>
    <w:rsid w:val="009A5332"/>
    <w:rsid w:val="009A73A1"/>
    <w:rsid w:val="009B3D19"/>
    <w:rsid w:val="009B7218"/>
    <w:rsid w:val="009C272A"/>
    <w:rsid w:val="009C7A20"/>
    <w:rsid w:val="009D0249"/>
    <w:rsid w:val="009D4409"/>
    <w:rsid w:val="009D44F8"/>
    <w:rsid w:val="009E3C1E"/>
    <w:rsid w:val="009E55BB"/>
    <w:rsid w:val="009F0816"/>
    <w:rsid w:val="009F280C"/>
    <w:rsid w:val="009F4715"/>
    <w:rsid w:val="00A07615"/>
    <w:rsid w:val="00A15963"/>
    <w:rsid w:val="00A1719B"/>
    <w:rsid w:val="00A223FF"/>
    <w:rsid w:val="00A27708"/>
    <w:rsid w:val="00A4437F"/>
    <w:rsid w:val="00A61A41"/>
    <w:rsid w:val="00A635BB"/>
    <w:rsid w:val="00A80C96"/>
    <w:rsid w:val="00A8587C"/>
    <w:rsid w:val="00A93B9A"/>
    <w:rsid w:val="00A93DB7"/>
    <w:rsid w:val="00A94964"/>
    <w:rsid w:val="00A954A7"/>
    <w:rsid w:val="00AA2FDE"/>
    <w:rsid w:val="00AB044E"/>
    <w:rsid w:val="00AB6CF3"/>
    <w:rsid w:val="00AC2945"/>
    <w:rsid w:val="00AD3F5A"/>
    <w:rsid w:val="00AF3B59"/>
    <w:rsid w:val="00AF69D0"/>
    <w:rsid w:val="00B0468D"/>
    <w:rsid w:val="00B0496E"/>
    <w:rsid w:val="00B11C62"/>
    <w:rsid w:val="00B1418A"/>
    <w:rsid w:val="00B20A8D"/>
    <w:rsid w:val="00B318E2"/>
    <w:rsid w:val="00B332FD"/>
    <w:rsid w:val="00B44AF2"/>
    <w:rsid w:val="00B47947"/>
    <w:rsid w:val="00B6364F"/>
    <w:rsid w:val="00B66A9C"/>
    <w:rsid w:val="00B66F31"/>
    <w:rsid w:val="00B7069A"/>
    <w:rsid w:val="00B74B56"/>
    <w:rsid w:val="00B76810"/>
    <w:rsid w:val="00B8130B"/>
    <w:rsid w:val="00B8140B"/>
    <w:rsid w:val="00B830A3"/>
    <w:rsid w:val="00B87F8D"/>
    <w:rsid w:val="00B93D14"/>
    <w:rsid w:val="00BA1A4E"/>
    <w:rsid w:val="00BA372F"/>
    <w:rsid w:val="00BA5408"/>
    <w:rsid w:val="00BB0E3F"/>
    <w:rsid w:val="00BB4921"/>
    <w:rsid w:val="00BC597D"/>
    <w:rsid w:val="00BC5A35"/>
    <w:rsid w:val="00BD1240"/>
    <w:rsid w:val="00BE07BE"/>
    <w:rsid w:val="00BE7B1D"/>
    <w:rsid w:val="00BF4911"/>
    <w:rsid w:val="00BF5064"/>
    <w:rsid w:val="00BF60DB"/>
    <w:rsid w:val="00BF67C5"/>
    <w:rsid w:val="00BF7098"/>
    <w:rsid w:val="00C27AE5"/>
    <w:rsid w:val="00C3721D"/>
    <w:rsid w:val="00C44829"/>
    <w:rsid w:val="00C450B1"/>
    <w:rsid w:val="00C51182"/>
    <w:rsid w:val="00C83BDA"/>
    <w:rsid w:val="00C90A07"/>
    <w:rsid w:val="00C91FD2"/>
    <w:rsid w:val="00C935AA"/>
    <w:rsid w:val="00C9589E"/>
    <w:rsid w:val="00C972F3"/>
    <w:rsid w:val="00C97B8F"/>
    <w:rsid w:val="00CB1871"/>
    <w:rsid w:val="00CB2180"/>
    <w:rsid w:val="00CB40D7"/>
    <w:rsid w:val="00CC5AEA"/>
    <w:rsid w:val="00CD2C6E"/>
    <w:rsid w:val="00CE2B90"/>
    <w:rsid w:val="00CE2DCE"/>
    <w:rsid w:val="00CE6015"/>
    <w:rsid w:val="00CF68BA"/>
    <w:rsid w:val="00D109A4"/>
    <w:rsid w:val="00D1157E"/>
    <w:rsid w:val="00D22BA6"/>
    <w:rsid w:val="00D2565B"/>
    <w:rsid w:val="00D328BF"/>
    <w:rsid w:val="00D337D4"/>
    <w:rsid w:val="00D370B8"/>
    <w:rsid w:val="00D41E20"/>
    <w:rsid w:val="00D43363"/>
    <w:rsid w:val="00D455B7"/>
    <w:rsid w:val="00D47853"/>
    <w:rsid w:val="00D61722"/>
    <w:rsid w:val="00D61F23"/>
    <w:rsid w:val="00D8057D"/>
    <w:rsid w:val="00D8408D"/>
    <w:rsid w:val="00D84E4C"/>
    <w:rsid w:val="00D87891"/>
    <w:rsid w:val="00D87B56"/>
    <w:rsid w:val="00D91CEF"/>
    <w:rsid w:val="00D96514"/>
    <w:rsid w:val="00DA4974"/>
    <w:rsid w:val="00DA5E59"/>
    <w:rsid w:val="00DB351F"/>
    <w:rsid w:val="00DB3B01"/>
    <w:rsid w:val="00DB48AB"/>
    <w:rsid w:val="00DC4F93"/>
    <w:rsid w:val="00DD0039"/>
    <w:rsid w:val="00DD22FB"/>
    <w:rsid w:val="00DD2F62"/>
    <w:rsid w:val="00DE5C69"/>
    <w:rsid w:val="00DE6694"/>
    <w:rsid w:val="00DF5259"/>
    <w:rsid w:val="00E03DB7"/>
    <w:rsid w:val="00E137C8"/>
    <w:rsid w:val="00E14FDB"/>
    <w:rsid w:val="00E3012D"/>
    <w:rsid w:val="00E336A7"/>
    <w:rsid w:val="00E36E49"/>
    <w:rsid w:val="00E42491"/>
    <w:rsid w:val="00E5670F"/>
    <w:rsid w:val="00E60E14"/>
    <w:rsid w:val="00E642C4"/>
    <w:rsid w:val="00E663D2"/>
    <w:rsid w:val="00E7058D"/>
    <w:rsid w:val="00E84DC3"/>
    <w:rsid w:val="00E933CA"/>
    <w:rsid w:val="00E937EC"/>
    <w:rsid w:val="00E943F2"/>
    <w:rsid w:val="00EA369D"/>
    <w:rsid w:val="00EA7F5E"/>
    <w:rsid w:val="00EC44B1"/>
    <w:rsid w:val="00EC6895"/>
    <w:rsid w:val="00ED36B3"/>
    <w:rsid w:val="00ED4660"/>
    <w:rsid w:val="00ED618C"/>
    <w:rsid w:val="00ED7BB8"/>
    <w:rsid w:val="00EE4E43"/>
    <w:rsid w:val="00EE4F64"/>
    <w:rsid w:val="00EE5515"/>
    <w:rsid w:val="00EE7DF7"/>
    <w:rsid w:val="00F00626"/>
    <w:rsid w:val="00F03D16"/>
    <w:rsid w:val="00F07FF1"/>
    <w:rsid w:val="00F10064"/>
    <w:rsid w:val="00F103EF"/>
    <w:rsid w:val="00F14148"/>
    <w:rsid w:val="00F22D4D"/>
    <w:rsid w:val="00F429D1"/>
    <w:rsid w:val="00F43DB4"/>
    <w:rsid w:val="00F451B1"/>
    <w:rsid w:val="00F4546C"/>
    <w:rsid w:val="00F47B54"/>
    <w:rsid w:val="00F602C7"/>
    <w:rsid w:val="00F6079D"/>
    <w:rsid w:val="00F613CF"/>
    <w:rsid w:val="00F6270E"/>
    <w:rsid w:val="00F633CE"/>
    <w:rsid w:val="00F64929"/>
    <w:rsid w:val="00F67BEF"/>
    <w:rsid w:val="00F709F5"/>
    <w:rsid w:val="00F85437"/>
    <w:rsid w:val="00F87E44"/>
    <w:rsid w:val="00F955AE"/>
    <w:rsid w:val="00F964BD"/>
    <w:rsid w:val="00FA0D90"/>
    <w:rsid w:val="00FA4C2F"/>
    <w:rsid w:val="00FB228B"/>
    <w:rsid w:val="00FC46A2"/>
    <w:rsid w:val="00FE79E4"/>
    <w:rsid w:val="00FF4178"/>
    <w:rsid w:val="00FF5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A7DB3"/>
  <w15:docId w15:val="{6EDC8071-7550-4099-B9DF-3C825800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0BC"/>
  </w:style>
  <w:style w:type="paragraph" w:styleId="1">
    <w:name w:val="heading 1"/>
    <w:basedOn w:val="a"/>
    <w:next w:val="a"/>
    <w:link w:val="10"/>
    <w:uiPriority w:val="9"/>
    <w:qFormat/>
    <w:rsid w:val="002D6736"/>
    <w:pPr>
      <w:keepNext/>
      <w:keepLines/>
      <w:spacing w:before="240" w:after="0"/>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2D6736"/>
    <w:pPr>
      <w:keepNext/>
      <w:keepLines/>
      <w:spacing w:before="40" w:after="0"/>
      <w:outlineLvl w:val="1"/>
    </w:pPr>
    <w:rPr>
      <w:rFonts w:ascii="Calibri" w:eastAsia="Times New Roman" w:hAnsi="Calibri" w:cs="Calibri"/>
      <w:b/>
      <w:sz w:val="36"/>
      <w:szCs w:val="36"/>
      <w:lang w:eastAsia="ru-RU"/>
    </w:rPr>
  </w:style>
  <w:style w:type="paragraph" w:styleId="3">
    <w:name w:val="heading 3"/>
    <w:basedOn w:val="a"/>
    <w:next w:val="a"/>
    <w:link w:val="30"/>
    <w:uiPriority w:val="9"/>
    <w:semiHidden/>
    <w:unhideWhenUsed/>
    <w:qFormat/>
    <w:rsid w:val="002D6736"/>
    <w:pPr>
      <w:keepNext/>
      <w:keepLines/>
      <w:spacing w:before="40" w:after="0"/>
      <w:outlineLvl w:val="2"/>
    </w:pPr>
    <w:rPr>
      <w:rFonts w:ascii="Calibri" w:eastAsia="Times New Roman" w:hAnsi="Calibri" w:cs="Calibri"/>
      <w:b/>
      <w:szCs w:val="28"/>
      <w:lang w:eastAsia="ru-RU"/>
    </w:rPr>
  </w:style>
  <w:style w:type="paragraph" w:styleId="4">
    <w:name w:val="heading 4"/>
    <w:basedOn w:val="a"/>
    <w:next w:val="a"/>
    <w:link w:val="40"/>
    <w:uiPriority w:val="9"/>
    <w:semiHidden/>
    <w:unhideWhenUsed/>
    <w:qFormat/>
    <w:rsid w:val="002D6736"/>
    <w:pPr>
      <w:keepNext/>
      <w:keepLines/>
      <w:spacing w:before="40" w:after="0"/>
      <w:outlineLvl w:val="3"/>
    </w:pPr>
    <w:rPr>
      <w:rFonts w:ascii="Calibri" w:eastAsia="Times New Roman" w:hAnsi="Calibri" w:cs="Calibri"/>
      <w:b/>
      <w:sz w:val="24"/>
      <w:szCs w:val="24"/>
      <w:lang w:eastAsia="ru-RU"/>
    </w:rPr>
  </w:style>
  <w:style w:type="paragraph" w:styleId="5">
    <w:name w:val="heading 5"/>
    <w:basedOn w:val="a"/>
    <w:next w:val="a"/>
    <w:link w:val="50"/>
    <w:uiPriority w:val="9"/>
    <w:semiHidden/>
    <w:unhideWhenUsed/>
    <w:qFormat/>
    <w:rsid w:val="002D6736"/>
    <w:pPr>
      <w:keepNext/>
      <w:keepLines/>
      <w:spacing w:before="40" w:after="0"/>
      <w:outlineLvl w:val="4"/>
    </w:pPr>
    <w:rPr>
      <w:rFonts w:ascii="Calibri" w:eastAsia="Times New Roman" w:hAnsi="Calibri" w:cs="Calibri"/>
      <w:b/>
      <w:lang w:eastAsia="ru-RU"/>
    </w:rPr>
  </w:style>
  <w:style w:type="paragraph" w:styleId="6">
    <w:name w:val="heading 6"/>
    <w:basedOn w:val="a"/>
    <w:next w:val="a"/>
    <w:link w:val="60"/>
    <w:uiPriority w:val="9"/>
    <w:semiHidden/>
    <w:unhideWhenUsed/>
    <w:qFormat/>
    <w:rsid w:val="002D6736"/>
    <w:pPr>
      <w:keepNext/>
      <w:keepLines/>
      <w:spacing w:before="40" w:after="0"/>
      <w:outlineLvl w:val="5"/>
    </w:pPr>
    <w:rPr>
      <w:rFonts w:ascii="Calibri" w:eastAsia="Times New Roman"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9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2945"/>
    <w:rPr>
      <w:rFonts w:ascii="Tahoma" w:hAnsi="Tahoma" w:cs="Tahoma"/>
      <w:sz w:val="16"/>
      <w:szCs w:val="16"/>
    </w:rPr>
  </w:style>
  <w:style w:type="paragraph" w:styleId="a5">
    <w:name w:val="List Paragraph"/>
    <w:basedOn w:val="a"/>
    <w:uiPriority w:val="34"/>
    <w:qFormat/>
    <w:rsid w:val="00AC2945"/>
    <w:pPr>
      <w:ind w:left="720"/>
      <w:contextualSpacing/>
    </w:pPr>
  </w:style>
  <w:style w:type="paragraph" w:customStyle="1" w:styleId="11">
    <w:name w:val="Заголовок 11"/>
    <w:basedOn w:val="a"/>
    <w:next w:val="a"/>
    <w:uiPriority w:val="9"/>
    <w:qFormat/>
    <w:rsid w:val="002D6736"/>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customStyle="1" w:styleId="21">
    <w:name w:val="Заголовок 21"/>
    <w:basedOn w:val="a"/>
    <w:next w:val="a"/>
    <w:uiPriority w:val="9"/>
    <w:rsid w:val="002D6736"/>
    <w:pPr>
      <w:keepNext/>
      <w:keepLines/>
      <w:spacing w:before="360" w:after="80" w:line="259" w:lineRule="auto"/>
      <w:outlineLvl w:val="1"/>
    </w:pPr>
    <w:rPr>
      <w:rFonts w:ascii="Calibri" w:eastAsia="Times New Roman" w:hAnsi="Calibri" w:cs="Calibri"/>
      <w:b/>
      <w:sz w:val="36"/>
      <w:szCs w:val="36"/>
      <w:lang w:eastAsia="ru-RU"/>
    </w:rPr>
  </w:style>
  <w:style w:type="paragraph" w:customStyle="1" w:styleId="31">
    <w:name w:val="Заголовок 31"/>
    <w:basedOn w:val="a"/>
    <w:next w:val="a"/>
    <w:uiPriority w:val="9"/>
    <w:rsid w:val="002D6736"/>
    <w:pPr>
      <w:keepNext/>
      <w:keepLines/>
      <w:spacing w:before="280" w:after="80" w:line="259" w:lineRule="auto"/>
      <w:outlineLvl w:val="2"/>
    </w:pPr>
    <w:rPr>
      <w:rFonts w:ascii="Calibri" w:eastAsia="Times New Roman" w:hAnsi="Calibri" w:cs="Calibri"/>
      <w:b/>
      <w:sz w:val="28"/>
      <w:szCs w:val="28"/>
      <w:lang w:eastAsia="ru-RU"/>
    </w:rPr>
  </w:style>
  <w:style w:type="paragraph" w:customStyle="1" w:styleId="41">
    <w:name w:val="Заголовок 41"/>
    <w:basedOn w:val="a"/>
    <w:next w:val="a"/>
    <w:uiPriority w:val="9"/>
    <w:rsid w:val="002D6736"/>
    <w:pPr>
      <w:keepNext/>
      <w:keepLines/>
      <w:spacing w:before="240" w:after="40" w:line="259" w:lineRule="auto"/>
      <w:outlineLvl w:val="3"/>
    </w:pPr>
    <w:rPr>
      <w:rFonts w:ascii="Calibri" w:eastAsia="Times New Roman" w:hAnsi="Calibri" w:cs="Calibri"/>
      <w:b/>
      <w:sz w:val="24"/>
      <w:szCs w:val="24"/>
      <w:lang w:eastAsia="ru-RU"/>
    </w:rPr>
  </w:style>
  <w:style w:type="paragraph" w:customStyle="1" w:styleId="51">
    <w:name w:val="Заголовок 51"/>
    <w:basedOn w:val="a"/>
    <w:next w:val="a"/>
    <w:uiPriority w:val="9"/>
    <w:rsid w:val="002D6736"/>
    <w:pPr>
      <w:keepNext/>
      <w:keepLines/>
      <w:spacing w:before="220" w:after="40" w:line="259" w:lineRule="auto"/>
      <w:outlineLvl w:val="4"/>
    </w:pPr>
    <w:rPr>
      <w:rFonts w:ascii="Calibri" w:eastAsia="Times New Roman" w:hAnsi="Calibri" w:cs="Calibri"/>
      <w:b/>
      <w:lang w:eastAsia="ru-RU"/>
    </w:rPr>
  </w:style>
  <w:style w:type="paragraph" w:customStyle="1" w:styleId="61">
    <w:name w:val="Заголовок 61"/>
    <w:basedOn w:val="a"/>
    <w:next w:val="a"/>
    <w:uiPriority w:val="9"/>
    <w:rsid w:val="002D6736"/>
    <w:pPr>
      <w:keepNext/>
      <w:keepLines/>
      <w:spacing w:before="200" w:after="40" w:line="259" w:lineRule="auto"/>
      <w:outlineLvl w:val="5"/>
    </w:pPr>
    <w:rPr>
      <w:rFonts w:ascii="Calibri" w:eastAsia="Times New Roman" w:hAnsi="Calibri" w:cs="Calibri"/>
      <w:b/>
      <w:sz w:val="20"/>
      <w:szCs w:val="20"/>
      <w:lang w:eastAsia="ru-RU"/>
    </w:rPr>
  </w:style>
  <w:style w:type="numbering" w:customStyle="1" w:styleId="12">
    <w:name w:val="Нет списка1"/>
    <w:next w:val="a2"/>
    <w:uiPriority w:val="99"/>
    <w:semiHidden/>
    <w:unhideWhenUsed/>
    <w:rsid w:val="002D6736"/>
  </w:style>
  <w:style w:type="character" w:customStyle="1" w:styleId="10">
    <w:name w:val="Заголовок 1 Знак"/>
    <w:basedOn w:val="a0"/>
    <w:link w:val="1"/>
    <w:uiPriority w:val="9"/>
    <w:rsid w:val="002D6736"/>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uiPriority w:val="9"/>
    <w:rsid w:val="002D6736"/>
    <w:rPr>
      <w:rFonts w:ascii="Calibri" w:eastAsia="Times New Roman" w:hAnsi="Calibri" w:cs="Calibri"/>
      <w:b/>
      <w:sz w:val="36"/>
      <w:szCs w:val="36"/>
      <w:lang w:eastAsia="ru-RU"/>
    </w:rPr>
  </w:style>
  <w:style w:type="character" w:customStyle="1" w:styleId="30">
    <w:name w:val="Заголовок 3 Знак"/>
    <w:basedOn w:val="a0"/>
    <w:link w:val="3"/>
    <w:uiPriority w:val="9"/>
    <w:rsid w:val="002D6736"/>
    <w:rPr>
      <w:rFonts w:ascii="Calibri" w:eastAsia="Times New Roman" w:hAnsi="Calibri" w:cs="Calibri"/>
      <w:b/>
      <w:szCs w:val="28"/>
      <w:lang w:eastAsia="ru-RU"/>
    </w:rPr>
  </w:style>
  <w:style w:type="character" w:customStyle="1" w:styleId="40">
    <w:name w:val="Заголовок 4 Знак"/>
    <w:basedOn w:val="a0"/>
    <w:link w:val="4"/>
    <w:uiPriority w:val="9"/>
    <w:rsid w:val="002D6736"/>
    <w:rPr>
      <w:rFonts w:ascii="Calibri" w:eastAsia="Times New Roman" w:hAnsi="Calibri" w:cs="Calibri"/>
      <w:b/>
      <w:sz w:val="24"/>
      <w:szCs w:val="24"/>
      <w:lang w:eastAsia="ru-RU"/>
    </w:rPr>
  </w:style>
  <w:style w:type="character" w:customStyle="1" w:styleId="50">
    <w:name w:val="Заголовок 5 Знак"/>
    <w:basedOn w:val="a0"/>
    <w:link w:val="5"/>
    <w:uiPriority w:val="9"/>
    <w:rsid w:val="002D6736"/>
    <w:rPr>
      <w:rFonts w:ascii="Calibri" w:eastAsia="Times New Roman" w:hAnsi="Calibri" w:cs="Calibri"/>
      <w:b/>
      <w:sz w:val="22"/>
      <w:lang w:eastAsia="ru-RU"/>
    </w:rPr>
  </w:style>
  <w:style w:type="character" w:customStyle="1" w:styleId="60">
    <w:name w:val="Заголовок 6 Знак"/>
    <w:basedOn w:val="a0"/>
    <w:link w:val="6"/>
    <w:uiPriority w:val="9"/>
    <w:rsid w:val="002D6736"/>
    <w:rPr>
      <w:rFonts w:ascii="Calibri" w:eastAsia="Times New Roman" w:hAnsi="Calibri" w:cs="Calibri"/>
      <w:b/>
      <w:sz w:val="20"/>
      <w:szCs w:val="20"/>
      <w:lang w:eastAsia="ru-RU"/>
    </w:rPr>
  </w:style>
  <w:style w:type="numbering" w:customStyle="1" w:styleId="110">
    <w:name w:val="Нет списка11"/>
    <w:next w:val="a2"/>
    <w:uiPriority w:val="99"/>
    <w:semiHidden/>
    <w:unhideWhenUsed/>
    <w:rsid w:val="002D6736"/>
  </w:style>
  <w:style w:type="character" w:customStyle="1" w:styleId="a6">
    <w:name w:val="Цветовое выделение"/>
    <w:uiPriority w:val="99"/>
    <w:rsid w:val="002D6736"/>
    <w:rPr>
      <w:b/>
      <w:color w:val="26282F"/>
    </w:rPr>
  </w:style>
  <w:style w:type="character" w:customStyle="1" w:styleId="a7">
    <w:name w:val="Гипертекстовая ссылка"/>
    <w:basedOn w:val="a6"/>
    <w:uiPriority w:val="99"/>
    <w:rsid w:val="002D6736"/>
    <w:rPr>
      <w:rFonts w:cs="Times New Roman"/>
      <w:b w:val="0"/>
      <w:color w:val="106BBE"/>
    </w:rPr>
  </w:style>
  <w:style w:type="paragraph" w:customStyle="1" w:styleId="a8">
    <w:name w:val="Текст (справка)"/>
    <w:basedOn w:val="a"/>
    <w:next w:val="a"/>
    <w:uiPriority w:val="99"/>
    <w:rsid w:val="002D6736"/>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9">
    <w:name w:val="Комментарий"/>
    <w:basedOn w:val="a8"/>
    <w:next w:val="a"/>
    <w:uiPriority w:val="99"/>
    <w:rsid w:val="002D6736"/>
    <w:pPr>
      <w:spacing w:before="75"/>
      <w:ind w:right="0"/>
      <w:jc w:val="both"/>
    </w:pPr>
    <w:rPr>
      <w:color w:val="353842"/>
      <w:shd w:val="clear" w:color="auto" w:fill="F0F0F0"/>
    </w:rPr>
  </w:style>
  <w:style w:type="paragraph" w:customStyle="1" w:styleId="aa">
    <w:name w:val="Информация о версии"/>
    <w:basedOn w:val="a9"/>
    <w:next w:val="a"/>
    <w:uiPriority w:val="99"/>
    <w:rsid w:val="002D6736"/>
    <w:rPr>
      <w:i/>
      <w:iCs/>
    </w:rPr>
  </w:style>
  <w:style w:type="paragraph" w:customStyle="1" w:styleId="ab">
    <w:name w:val="Текст информации об изменениях"/>
    <w:basedOn w:val="a"/>
    <w:next w:val="a"/>
    <w:uiPriority w:val="99"/>
    <w:rsid w:val="002D6736"/>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c">
    <w:name w:val="Информация об изменениях"/>
    <w:basedOn w:val="ab"/>
    <w:next w:val="a"/>
    <w:uiPriority w:val="99"/>
    <w:rsid w:val="002D6736"/>
    <w:pPr>
      <w:spacing w:before="180"/>
      <w:ind w:left="360" w:right="360" w:firstLine="0"/>
    </w:pPr>
    <w:rPr>
      <w:shd w:val="clear" w:color="auto" w:fill="EAEFED"/>
    </w:rPr>
  </w:style>
  <w:style w:type="paragraph" w:customStyle="1" w:styleId="ad">
    <w:name w:val="Нормальный (таблица)"/>
    <w:basedOn w:val="a"/>
    <w:next w:val="a"/>
    <w:uiPriority w:val="99"/>
    <w:rsid w:val="002D6736"/>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e">
    <w:name w:val="Подзаголовок для информации об изменениях"/>
    <w:basedOn w:val="ab"/>
    <w:next w:val="a"/>
    <w:uiPriority w:val="99"/>
    <w:rsid w:val="002D6736"/>
    <w:rPr>
      <w:b/>
      <w:bCs/>
    </w:rPr>
  </w:style>
  <w:style w:type="paragraph" w:customStyle="1" w:styleId="af">
    <w:name w:val="Прижатый влево"/>
    <w:basedOn w:val="a"/>
    <w:next w:val="a"/>
    <w:uiPriority w:val="99"/>
    <w:rsid w:val="002D673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0">
    <w:name w:val="Цветовое выделение для Текст"/>
    <w:uiPriority w:val="99"/>
    <w:rsid w:val="002D6736"/>
    <w:rPr>
      <w:rFonts w:ascii="Times New Roman CYR" w:hAnsi="Times New Roman CYR"/>
    </w:rPr>
  </w:style>
  <w:style w:type="paragraph" w:customStyle="1" w:styleId="13">
    <w:name w:val="Верхний колонтитул1"/>
    <w:basedOn w:val="a"/>
    <w:next w:val="af1"/>
    <w:link w:val="af2"/>
    <w:uiPriority w:val="99"/>
    <w:unhideWhenUsed/>
    <w:rsid w:val="002D6736"/>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2">
    <w:name w:val="Верхний колонтитул Знак"/>
    <w:basedOn w:val="a0"/>
    <w:link w:val="13"/>
    <w:uiPriority w:val="99"/>
    <w:rsid w:val="002D6736"/>
    <w:rPr>
      <w:rFonts w:ascii="Times New Roman CYR" w:eastAsia="Times New Roman" w:hAnsi="Times New Roman CYR" w:cs="Times New Roman CYR"/>
      <w:sz w:val="24"/>
      <w:szCs w:val="24"/>
      <w:lang w:eastAsia="ru-RU"/>
    </w:rPr>
  </w:style>
  <w:style w:type="paragraph" w:customStyle="1" w:styleId="14">
    <w:name w:val="Нижний колонтитул1"/>
    <w:basedOn w:val="a"/>
    <w:next w:val="af3"/>
    <w:link w:val="af4"/>
    <w:uiPriority w:val="99"/>
    <w:unhideWhenUsed/>
    <w:rsid w:val="002D6736"/>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4">
    <w:name w:val="Нижний колонтитул Знак"/>
    <w:basedOn w:val="a0"/>
    <w:link w:val="14"/>
    <w:uiPriority w:val="99"/>
    <w:rsid w:val="002D6736"/>
    <w:rPr>
      <w:rFonts w:ascii="Times New Roman CYR" w:eastAsia="Times New Roman" w:hAnsi="Times New Roman CYR" w:cs="Times New Roman CYR"/>
      <w:sz w:val="24"/>
      <w:szCs w:val="24"/>
      <w:lang w:eastAsia="ru-RU"/>
    </w:rPr>
  </w:style>
  <w:style w:type="paragraph" w:customStyle="1" w:styleId="15">
    <w:name w:val="Заголовок1"/>
    <w:basedOn w:val="a"/>
    <w:next w:val="a"/>
    <w:uiPriority w:val="10"/>
    <w:rsid w:val="002D6736"/>
    <w:pPr>
      <w:keepNext/>
      <w:keepLines/>
      <w:spacing w:before="480" w:after="120" w:line="259" w:lineRule="auto"/>
    </w:pPr>
    <w:rPr>
      <w:rFonts w:ascii="Calibri" w:eastAsia="Times New Roman" w:hAnsi="Calibri" w:cs="Calibri"/>
      <w:b/>
      <w:sz w:val="72"/>
      <w:szCs w:val="72"/>
      <w:lang w:eastAsia="ru-RU"/>
    </w:rPr>
  </w:style>
  <w:style w:type="character" w:customStyle="1" w:styleId="af5">
    <w:name w:val="Заголовок Знак"/>
    <w:basedOn w:val="a0"/>
    <w:link w:val="af6"/>
    <w:uiPriority w:val="10"/>
    <w:rsid w:val="002D6736"/>
    <w:rPr>
      <w:rFonts w:ascii="Calibri" w:eastAsia="Times New Roman" w:hAnsi="Calibri" w:cs="Calibri"/>
      <w:b/>
      <w:sz w:val="72"/>
      <w:szCs w:val="72"/>
      <w:lang w:eastAsia="ru-RU"/>
    </w:rPr>
  </w:style>
  <w:style w:type="paragraph" w:customStyle="1" w:styleId="16">
    <w:name w:val="Подзаголовок1"/>
    <w:basedOn w:val="a"/>
    <w:next w:val="a"/>
    <w:uiPriority w:val="11"/>
    <w:rsid w:val="002D6736"/>
    <w:pPr>
      <w:keepNext/>
      <w:keepLines/>
      <w:spacing w:before="360" w:after="80" w:line="259" w:lineRule="auto"/>
    </w:pPr>
    <w:rPr>
      <w:rFonts w:ascii="Georgia" w:eastAsia="Times New Roman" w:hAnsi="Georgia" w:cs="Georgia"/>
      <w:i/>
      <w:color w:val="666666"/>
      <w:sz w:val="48"/>
      <w:szCs w:val="48"/>
      <w:lang w:eastAsia="ru-RU"/>
    </w:rPr>
  </w:style>
  <w:style w:type="character" w:customStyle="1" w:styleId="af7">
    <w:name w:val="Подзаголовок Знак"/>
    <w:basedOn w:val="a0"/>
    <w:link w:val="af8"/>
    <w:uiPriority w:val="11"/>
    <w:rsid w:val="002D6736"/>
    <w:rPr>
      <w:rFonts w:ascii="Georgia" w:eastAsia="Times New Roman" w:hAnsi="Georgia" w:cs="Georgia"/>
      <w:i/>
      <w:color w:val="666666"/>
      <w:sz w:val="48"/>
      <w:szCs w:val="48"/>
      <w:lang w:eastAsia="ru-RU"/>
    </w:rPr>
  </w:style>
  <w:style w:type="character" w:customStyle="1" w:styleId="17">
    <w:name w:val="Текст выноски Знак1"/>
    <w:basedOn w:val="a0"/>
    <w:uiPriority w:val="99"/>
    <w:semiHidden/>
    <w:rsid w:val="002D6736"/>
    <w:rPr>
      <w:rFonts w:ascii="Segoe UI" w:hAnsi="Segoe UI" w:cs="Segoe UI"/>
      <w:sz w:val="18"/>
      <w:szCs w:val="18"/>
    </w:rPr>
  </w:style>
  <w:style w:type="character" w:customStyle="1" w:styleId="113">
    <w:name w:val="Текст выноски Знак113"/>
    <w:basedOn w:val="a0"/>
    <w:uiPriority w:val="99"/>
    <w:semiHidden/>
    <w:rsid w:val="002D6736"/>
    <w:rPr>
      <w:rFonts w:ascii="Segoe UI" w:hAnsi="Segoe UI" w:cs="Segoe UI"/>
      <w:sz w:val="18"/>
      <w:szCs w:val="18"/>
    </w:rPr>
  </w:style>
  <w:style w:type="character" w:customStyle="1" w:styleId="112">
    <w:name w:val="Текст выноски Знак112"/>
    <w:basedOn w:val="a0"/>
    <w:uiPriority w:val="99"/>
    <w:semiHidden/>
    <w:rsid w:val="002D6736"/>
    <w:rPr>
      <w:rFonts w:ascii="Segoe UI" w:hAnsi="Segoe UI" w:cs="Segoe UI"/>
      <w:sz w:val="18"/>
      <w:szCs w:val="18"/>
    </w:rPr>
  </w:style>
  <w:style w:type="character" w:customStyle="1" w:styleId="111">
    <w:name w:val="Текст выноски Знак111"/>
    <w:basedOn w:val="a0"/>
    <w:uiPriority w:val="99"/>
    <w:semiHidden/>
    <w:rsid w:val="002D6736"/>
    <w:rPr>
      <w:rFonts w:ascii="Segoe UI" w:hAnsi="Segoe UI" w:cs="Segoe UI"/>
      <w:sz w:val="18"/>
      <w:szCs w:val="18"/>
    </w:rPr>
  </w:style>
  <w:style w:type="character" w:customStyle="1" w:styleId="1100">
    <w:name w:val="Текст выноски Знак110"/>
    <w:basedOn w:val="a0"/>
    <w:uiPriority w:val="99"/>
    <w:semiHidden/>
    <w:rsid w:val="002D6736"/>
    <w:rPr>
      <w:rFonts w:ascii="Segoe UI" w:hAnsi="Segoe UI" w:cs="Segoe UI"/>
      <w:sz w:val="18"/>
      <w:szCs w:val="18"/>
    </w:rPr>
  </w:style>
  <w:style w:type="character" w:customStyle="1" w:styleId="19">
    <w:name w:val="Текст выноски Знак19"/>
    <w:basedOn w:val="a0"/>
    <w:uiPriority w:val="99"/>
    <w:semiHidden/>
    <w:rsid w:val="002D6736"/>
    <w:rPr>
      <w:rFonts w:ascii="Segoe UI" w:hAnsi="Segoe UI" w:cs="Segoe UI"/>
      <w:sz w:val="18"/>
      <w:szCs w:val="18"/>
    </w:rPr>
  </w:style>
  <w:style w:type="character" w:customStyle="1" w:styleId="18">
    <w:name w:val="Текст выноски Знак18"/>
    <w:basedOn w:val="a0"/>
    <w:uiPriority w:val="99"/>
    <w:semiHidden/>
    <w:rsid w:val="002D6736"/>
    <w:rPr>
      <w:rFonts w:ascii="Segoe UI" w:hAnsi="Segoe UI" w:cs="Segoe UI"/>
      <w:sz w:val="18"/>
      <w:szCs w:val="18"/>
    </w:rPr>
  </w:style>
  <w:style w:type="character" w:customStyle="1" w:styleId="170">
    <w:name w:val="Текст выноски Знак17"/>
    <w:basedOn w:val="a0"/>
    <w:uiPriority w:val="99"/>
    <w:semiHidden/>
    <w:rsid w:val="002D6736"/>
    <w:rPr>
      <w:rFonts w:ascii="Segoe UI" w:hAnsi="Segoe UI" w:cs="Segoe UI"/>
      <w:sz w:val="18"/>
      <w:szCs w:val="18"/>
    </w:rPr>
  </w:style>
  <w:style w:type="character" w:customStyle="1" w:styleId="160">
    <w:name w:val="Текст выноски Знак16"/>
    <w:basedOn w:val="a0"/>
    <w:uiPriority w:val="99"/>
    <w:semiHidden/>
    <w:rsid w:val="002D6736"/>
    <w:rPr>
      <w:rFonts w:ascii="Segoe UI" w:hAnsi="Segoe UI" w:cs="Segoe UI"/>
      <w:sz w:val="18"/>
      <w:szCs w:val="18"/>
    </w:rPr>
  </w:style>
  <w:style w:type="character" w:customStyle="1" w:styleId="150">
    <w:name w:val="Текст выноски Знак15"/>
    <w:basedOn w:val="a0"/>
    <w:uiPriority w:val="99"/>
    <w:semiHidden/>
    <w:rsid w:val="002D6736"/>
    <w:rPr>
      <w:rFonts w:ascii="Segoe UI" w:hAnsi="Segoe UI" w:cs="Segoe UI"/>
      <w:sz w:val="18"/>
      <w:szCs w:val="18"/>
    </w:rPr>
  </w:style>
  <w:style w:type="character" w:customStyle="1" w:styleId="140">
    <w:name w:val="Текст выноски Знак14"/>
    <w:basedOn w:val="a0"/>
    <w:uiPriority w:val="99"/>
    <w:semiHidden/>
    <w:rsid w:val="002D6736"/>
    <w:rPr>
      <w:rFonts w:ascii="Segoe UI" w:hAnsi="Segoe UI" w:cs="Segoe UI"/>
      <w:sz w:val="18"/>
      <w:szCs w:val="18"/>
    </w:rPr>
  </w:style>
  <w:style w:type="character" w:customStyle="1" w:styleId="130">
    <w:name w:val="Текст выноски Знак13"/>
    <w:basedOn w:val="a0"/>
    <w:uiPriority w:val="99"/>
    <w:semiHidden/>
    <w:rsid w:val="002D6736"/>
    <w:rPr>
      <w:rFonts w:ascii="Segoe UI" w:hAnsi="Segoe UI" w:cs="Segoe UI"/>
      <w:sz w:val="18"/>
      <w:szCs w:val="18"/>
    </w:rPr>
  </w:style>
  <w:style w:type="character" w:customStyle="1" w:styleId="120">
    <w:name w:val="Текст выноски Знак12"/>
    <w:basedOn w:val="a0"/>
    <w:uiPriority w:val="99"/>
    <w:semiHidden/>
    <w:rsid w:val="002D6736"/>
    <w:rPr>
      <w:rFonts w:ascii="Segoe UI" w:hAnsi="Segoe UI" w:cs="Segoe UI"/>
      <w:sz w:val="18"/>
      <w:szCs w:val="18"/>
    </w:rPr>
  </w:style>
  <w:style w:type="character" w:customStyle="1" w:styleId="114">
    <w:name w:val="Текст выноски Знак11"/>
    <w:basedOn w:val="a0"/>
    <w:uiPriority w:val="99"/>
    <w:semiHidden/>
    <w:rsid w:val="002D6736"/>
    <w:rPr>
      <w:rFonts w:ascii="Segoe UI" w:hAnsi="Segoe UI" w:cs="Segoe UI"/>
      <w:sz w:val="18"/>
      <w:szCs w:val="18"/>
    </w:rPr>
  </w:style>
  <w:style w:type="paragraph" w:customStyle="1" w:styleId="ConsPlusNormal">
    <w:name w:val="ConsPlusNormal"/>
    <w:rsid w:val="002D6736"/>
    <w:pPr>
      <w:widowControl w:val="0"/>
      <w:autoSpaceDE w:val="0"/>
      <w:autoSpaceDN w:val="0"/>
      <w:spacing w:after="0" w:line="240" w:lineRule="auto"/>
    </w:pPr>
    <w:rPr>
      <w:rFonts w:ascii="Calibri" w:eastAsia="Times New Roman" w:hAnsi="Calibri" w:cs="Calibri"/>
      <w:szCs w:val="20"/>
      <w:lang w:eastAsia="ru-RU"/>
    </w:rPr>
  </w:style>
  <w:style w:type="table" w:customStyle="1" w:styleId="7">
    <w:name w:val="Сетка таблицы7"/>
    <w:basedOn w:val="a1"/>
    <w:next w:val="af9"/>
    <w:uiPriority w:val="39"/>
    <w:rsid w:val="002D6736"/>
    <w:pPr>
      <w:spacing w:after="0" w:line="240" w:lineRule="auto"/>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next w:val="af9"/>
    <w:uiPriority w:val="39"/>
    <w:rsid w:val="002D6736"/>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uiPriority w:val="99"/>
    <w:unhideWhenUsed/>
    <w:rsid w:val="002D6736"/>
    <w:rPr>
      <w:rFonts w:cs="Times New Roman"/>
      <w:color w:val="0000FF"/>
      <w:u w:val="single"/>
    </w:rPr>
  </w:style>
  <w:style w:type="character" w:styleId="afb">
    <w:name w:val="FollowedHyperlink"/>
    <w:basedOn w:val="a0"/>
    <w:uiPriority w:val="99"/>
    <w:semiHidden/>
    <w:unhideWhenUsed/>
    <w:rsid w:val="002D6736"/>
    <w:rPr>
      <w:rFonts w:cs="Times New Roman"/>
      <w:color w:val="800080"/>
      <w:u w:val="single"/>
    </w:rPr>
  </w:style>
  <w:style w:type="paragraph" w:customStyle="1" w:styleId="font5">
    <w:name w:val="font5"/>
    <w:basedOn w:val="a"/>
    <w:rsid w:val="002D673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4">
    <w:name w:val="xl64"/>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65">
    <w:name w:val="xl65"/>
    <w:basedOn w:val="a"/>
    <w:rsid w:val="002D6736"/>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68">
    <w:name w:val="xl68"/>
    <w:basedOn w:val="a"/>
    <w:rsid w:val="002D6736"/>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1">
    <w:name w:val="xl71"/>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2">
    <w:name w:val="xl72"/>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3">
    <w:name w:val="xl73"/>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4">
    <w:name w:val="xl74"/>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5">
    <w:name w:val="xl75"/>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6">
    <w:name w:val="xl76"/>
    <w:basedOn w:val="a"/>
    <w:rsid w:val="002D6736"/>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7">
    <w:name w:val="xl77"/>
    <w:basedOn w:val="a"/>
    <w:rsid w:val="002D673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8">
    <w:name w:val="xl78"/>
    <w:basedOn w:val="a"/>
    <w:rsid w:val="002D673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9">
    <w:name w:val="xl79"/>
    <w:basedOn w:val="a"/>
    <w:rsid w:val="002D673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1">
    <w:name w:val="xl81"/>
    <w:basedOn w:val="a"/>
    <w:rsid w:val="002D6736"/>
    <w:pPr>
      <w:shd w:val="clear" w:color="000000" w:fill="FFFFFF"/>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82">
    <w:name w:val="xl82"/>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3">
    <w:name w:val="xl83"/>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5">
    <w:name w:val="xl85"/>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86">
    <w:name w:val="xl86"/>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87">
    <w:name w:val="xl87"/>
    <w:basedOn w:val="a"/>
    <w:rsid w:val="002D673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9">
    <w:name w:val="xl89"/>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0">
    <w:name w:val="xl90"/>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1">
    <w:name w:val="xl91"/>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2">
    <w:name w:val="xl92"/>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3">
    <w:name w:val="xl93"/>
    <w:basedOn w:val="a"/>
    <w:rsid w:val="002D6736"/>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5">
    <w:name w:val="xl95"/>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6">
    <w:name w:val="xl96"/>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7">
    <w:name w:val="xl97"/>
    <w:basedOn w:val="a"/>
    <w:rsid w:val="002D6736"/>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9">
    <w:name w:val="xl99"/>
    <w:basedOn w:val="a"/>
    <w:rsid w:val="002D6736"/>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00">
    <w:name w:val="xl100"/>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1">
    <w:name w:val="xl101"/>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2">
    <w:name w:val="xl102"/>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3">
    <w:name w:val="xl103"/>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04">
    <w:name w:val="xl104"/>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5">
    <w:name w:val="xl105"/>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6">
    <w:name w:val="xl106"/>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7">
    <w:name w:val="xl107"/>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8">
    <w:name w:val="xl108"/>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9">
    <w:name w:val="xl109"/>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0">
    <w:name w:val="xl110"/>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1">
    <w:name w:val="xl111"/>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112">
    <w:name w:val="xl112"/>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3">
    <w:name w:val="xl113"/>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4">
    <w:name w:val="xl114"/>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5">
    <w:name w:val="xl115"/>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6">
    <w:name w:val="xl116"/>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7">
    <w:name w:val="xl117"/>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8">
    <w:name w:val="xl118"/>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9">
    <w:name w:val="xl119"/>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20">
    <w:name w:val="xl120"/>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21">
    <w:name w:val="xl121"/>
    <w:basedOn w:val="a"/>
    <w:rsid w:val="002D6736"/>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2">
    <w:name w:val="xl122"/>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3">
    <w:name w:val="xl123"/>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4">
    <w:name w:val="xl124"/>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25">
    <w:name w:val="xl125"/>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7">
    <w:name w:val="xl127"/>
    <w:basedOn w:val="a"/>
    <w:rsid w:val="002D6736"/>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8">
    <w:name w:val="xl128"/>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9">
    <w:name w:val="xl129"/>
    <w:basedOn w:val="a"/>
    <w:rsid w:val="002D6736"/>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2D673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2">
    <w:name w:val="xl132"/>
    <w:basedOn w:val="a"/>
    <w:rsid w:val="002D6736"/>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3">
    <w:name w:val="xl133"/>
    <w:basedOn w:val="a"/>
    <w:rsid w:val="002D673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4">
    <w:name w:val="xl134"/>
    <w:basedOn w:val="a"/>
    <w:rsid w:val="002D673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35">
    <w:name w:val="xl135"/>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36">
    <w:name w:val="xl136"/>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137">
    <w:name w:val="xl137"/>
    <w:basedOn w:val="a"/>
    <w:rsid w:val="002D6736"/>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38">
    <w:name w:val="xl138"/>
    <w:basedOn w:val="a"/>
    <w:rsid w:val="002D673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39">
    <w:name w:val="xl139"/>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40">
    <w:name w:val="xl140"/>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41">
    <w:name w:val="xl141"/>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42">
    <w:name w:val="xl142"/>
    <w:basedOn w:val="a"/>
    <w:rsid w:val="002D6736"/>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43">
    <w:name w:val="xl143"/>
    <w:basedOn w:val="a"/>
    <w:rsid w:val="002D6736"/>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44">
    <w:name w:val="xl144"/>
    <w:basedOn w:val="a"/>
    <w:rsid w:val="002D673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45">
    <w:name w:val="xl145"/>
    <w:basedOn w:val="a"/>
    <w:rsid w:val="002D6736"/>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46">
    <w:name w:val="xl146"/>
    <w:basedOn w:val="a"/>
    <w:rsid w:val="002D673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47">
    <w:name w:val="xl147"/>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48">
    <w:name w:val="xl148"/>
    <w:basedOn w:val="a"/>
    <w:rsid w:val="002D6736"/>
    <w:pP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9">
    <w:name w:val="xl149"/>
    <w:basedOn w:val="a"/>
    <w:rsid w:val="002D673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2D6736"/>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51">
    <w:name w:val="xl151"/>
    <w:basedOn w:val="a"/>
    <w:rsid w:val="002D6736"/>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
    <w:rsid w:val="002D6736"/>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
    <w:rsid w:val="002D6736"/>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4">
    <w:name w:val="xl154"/>
    <w:basedOn w:val="a"/>
    <w:rsid w:val="002D673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Без интервала1"/>
    <w:next w:val="afc"/>
    <w:uiPriority w:val="1"/>
    <w:qFormat/>
    <w:rsid w:val="002D6736"/>
    <w:pPr>
      <w:spacing w:after="0" w:line="240" w:lineRule="auto"/>
    </w:pPr>
    <w:rPr>
      <w:rFonts w:eastAsia="Times New Roman" w:cs="Times New Roman"/>
    </w:rPr>
  </w:style>
  <w:style w:type="table" w:customStyle="1" w:styleId="TableNormal">
    <w:name w:val="Table Normal"/>
    <w:rsid w:val="002D6736"/>
    <w:pPr>
      <w:spacing w:after="160" w:line="259" w:lineRule="auto"/>
    </w:pPr>
    <w:rPr>
      <w:rFonts w:ascii="Calibri" w:eastAsia="Times New Roman" w:hAnsi="Calibri" w:cs="Calibri"/>
      <w:lang w:eastAsia="ru-RU"/>
    </w:rPr>
    <w:tblPr>
      <w:tblCellMar>
        <w:top w:w="0" w:type="dxa"/>
        <w:left w:w="0" w:type="dxa"/>
        <w:bottom w:w="0" w:type="dxa"/>
        <w:right w:w="0" w:type="dxa"/>
      </w:tblCellMar>
    </w:tblPr>
  </w:style>
  <w:style w:type="table" w:customStyle="1" w:styleId="115">
    <w:name w:val="Сетка таблицы11"/>
    <w:basedOn w:val="a1"/>
    <w:next w:val="af9"/>
    <w:uiPriority w:val="39"/>
    <w:rsid w:val="002D6736"/>
    <w:pPr>
      <w:spacing w:after="0" w:line="240" w:lineRule="auto"/>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w:basedOn w:val="a"/>
    <w:rsid w:val="002D6736"/>
    <w:pPr>
      <w:spacing w:after="160" w:line="240" w:lineRule="exact"/>
    </w:pPr>
    <w:rPr>
      <w:rFonts w:ascii="Verdana" w:eastAsia="Times New Roman" w:hAnsi="Verdana" w:cs="Times New Roman"/>
      <w:sz w:val="24"/>
      <w:szCs w:val="24"/>
      <w:lang w:val="en-US"/>
    </w:rPr>
  </w:style>
  <w:style w:type="paragraph" w:customStyle="1" w:styleId="consnormal">
    <w:name w:val="consnormal"/>
    <w:basedOn w:val="a"/>
    <w:rsid w:val="002D67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
    <w:rsid w:val="002D673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16">
    <w:name w:val="Заголовок 1 Знак1"/>
    <w:basedOn w:val="a0"/>
    <w:uiPriority w:val="9"/>
    <w:rsid w:val="002D6736"/>
    <w:rPr>
      <w:rFonts w:asciiTheme="majorHAnsi" w:eastAsiaTheme="majorEastAsia" w:hAnsiTheme="majorHAnsi" w:cstheme="majorBidi"/>
      <w:color w:val="365F91" w:themeColor="accent1" w:themeShade="BF"/>
      <w:sz w:val="32"/>
      <w:szCs w:val="32"/>
    </w:rPr>
  </w:style>
  <w:style w:type="character" w:customStyle="1" w:styleId="210">
    <w:name w:val="Заголовок 2 Знак1"/>
    <w:basedOn w:val="a0"/>
    <w:uiPriority w:val="9"/>
    <w:semiHidden/>
    <w:rsid w:val="002D6736"/>
    <w:rPr>
      <w:rFonts w:asciiTheme="majorHAnsi" w:eastAsiaTheme="majorEastAsia" w:hAnsiTheme="majorHAnsi" w:cstheme="majorBidi"/>
      <w:color w:val="365F91" w:themeColor="accent1" w:themeShade="BF"/>
      <w:sz w:val="26"/>
      <w:szCs w:val="26"/>
    </w:rPr>
  </w:style>
  <w:style w:type="character" w:customStyle="1" w:styleId="310">
    <w:name w:val="Заголовок 3 Знак1"/>
    <w:basedOn w:val="a0"/>
    <w:uiPriority w:val="9"/>
    <w:semiHidden/>
    <w:rsid w:val="002D6736"/>
    <w:rPr>
      <w:rFonts w:asciiTheme="majorHAnsi" w:eastAsiaTheme="majorEastAsia" w:hAnsiTheme="majorHAnsi" w:cstheme="majorBidi"/>
      <w:color w:val="243F60" w:themeColor="accent1" w:themeShade="7F"/>
      <w:sz w:val="24"/>
      <w:szCs w:val="24"/>
    </w:rPr>
  </w:style>
  <w:style w:type="character" w:customStyle="1" w:styleId="410">
    <w:name w:val="Заголовок 4 Знак1"/>
    <w:basedOn w:val="a0"/>
    <w:uiPriority w:val="9"/>
    <w:semiHidden/>
    <w:rsid w:val="002D6736"/>
    <w:rPr>
      <w:rFonts w:asciiTheme="majorHAnsi" w:eastAsiaTheme="majorEastAsia" w:hAnsiTheme="majorHAnsi" w:cstheme="majorBidi"/>
      <w:i/>
      <w:iCs/>
      <w:color w:val="365F91" w:themeColor="accent1" w:themeShade="BF"/>
    </w:rPr>
  </w:style>
  <w:style w:type="character" w:customStyle="1" w:styleId="510">
    <w:name w:val="Заголовок 5 Знак1"/>
    <w:basedOn w:val="a0"/>
    <w:uiPriority w:val="9"/>
    <w:semiHidden/>
    <w:rsid w:val="002D6736"/>
    <w:rPr>
      <w:rFonts w:asciiTheme="majorHAnsi" w:eastAsiaTheme="majorEastAsia" w:hAnsiTheme="majorHAnsi" w:cstheme="majorBidi"/>
      <w:color w:val="365F91" w:themeColor="accent1" w:themeShade="BF"/>
    </w:rPr>
  </w:style>
  <w:style w:type="character" w:customStyle="1" w:styleId="610">
    <w:name w:val="Заголовок 6 Знак1"/>
    <w:basedOn w:val="a0"/>
    <w:uiPriority w:val="9"/>
    <w:semiHidden/>
    <w:rsid w:val="002D6736"/>
    <w:rPr>
      <w:rFonts w:asciiTheme="majorHAnsi" w:eastAsiaTheme="majorEastAsia" w:hAnsiTheme="majorHAnsi" w:cstheme="majorBidi"/>
      <w:color w:val="243F60" w:themeColor="accent1" w:themeShade="7F"/>
    </w:rPr>
  </w:style>
  <w:style w:type="paragraph" w:styleId="af1">
    <w:name w:val="header"/>
    <w:basedOn w:val="a"/>
    <w:link w:val="1c"/>
    <w:uiPriority w:val="99"/>
    <w:unhideWhenUsed/>
    <w:rsid w:val="002D6736"/>
    <w:pPr>
      <w:tabs>
        <w:tab w:val="center" w:pos="4677"/>
        <w:tab w:val="right" w:pos="9355"/>
      </w:tabs>
      <w:spacing w:after="0" w:line="240" w:lineRule="auto"/>
    </w:pPr>
  </w:style>
  <w:style w:type="character" w:customStyle="1" w:styleId="1c">
    <w:name w:val="Верхний колонтитул Знак1"/>
    <w:basedOn w:val="a0"/>
    <w:link w:val="af1"/>
    <w:uiPriority w:val="99"/>
    <w:rsid w:val="002D6736"/>
  </w:style>
  <w:style w:type="paragraph" w:styleId="af3">
    <w:name w:val="footer"/>
    <w:basedOn w:val="a"/>
    <w:link w:val="1d"/>
    <w:uiPriority w:val="99"/>
    <w:unhideWhenUsed/>
    <w:rsid w:val="002D6736"/>
    <w:pPr>
      <w:tabs>
        <w:tab w:val="center" w:pos="4677"/>
        <w:tab w:val="right" w:pos="9355"/>
      </w:tabs>
      <w:spacing w:after="0" w:line="240" w:lineRule="auto"/>
    </w:pPr>
  </w:style>
  <w:style w:type="character" w:customStyle="1" w:styleId="1d">
    <w:name w:val="Нижний колонтитул Знак1"/>
    <w:basedOn w:val="a0"/>
    <w:link w:val="af3"/>
    <w:uiPriority w:val="99"/>
    <w:rsid w:val="002D6736"/>
  </w:style>
  <w:style w:type="paragraph" w:styleId="af6">
    <w:name w:val="Title"/>
    <w:basedOn w:val="a"/>
    <w:next w:val="a"/>
    <w:link w:val="af5"/>
    <w:uiPriority w:val="10"/>
    <w:qFormat/>
    <w:rsid w:val="002D6736"/>
    <w:pPr>
      <w:spacing w:after="0" w:line="240" w:lineRule="auto"/>
      <w:contextualSpacing/>
    </w:pPr>
    <w:rPr>
      <w:rFonts w:ascii="Calibri" w:eastAsia="Times New Roman" w:hAnsi="Calibri" w:cs="Calibri"/>
      <w:b/>
      <w:sz w:val="72"/>
      <w:szCs w:val="72"/>
      <w:lang w:eastAsia="ru-RU"/>
    </w:rPr>
  </w:style>
  <w:style w:type="character" w:customStyle="1" w:styleId="1e">
    <w:name w:val="Заголовок Знак1"/>
    <w:basedOn w:val="a0"/>
    <w:uiPriority w:val="10"/>
    <w:rsid w:val="002D6736"/>
    <w:rPr>
      <w:rFonts w:asciiTheme="majorHAnsi" w:eastAsiaTheme="majorEastAsia" w:hAnsiTheme="majorHAnsi" w:cstheme="majorBidi"/>
      <w:spacing w:val="-10"/>
      <w:kern w:val="28"/>
      <w:sz w:val="56"/>
      <w:szCs w:val="56"/>
    </w:rPr>
  </w:style>
  <w:style w:type="paragraph" w:styleId="af8">
    <w:name w:val="Subtitle"/>
    <w:basedOn w:val="a"/>
    <w:next w:val="a"/>
    <w:link w:val="af7"/>
    <w:uiPriority w:val="11"/>
    <w:qFormat/>
    <w:rsid w:val="002D6736"/>
    <w:pPr>
      <w:numPr>
        <w:ilvl w:val="1"/>
      </w:numPr>
      <w:spacing w:after="160"/>
    </w:pPr>
    <w:rPr>
      <w:rFonts w:ascii="Georgia" w:eastAsia="Times New Roman" w:hAnsi="Georgia" w:cs="Georgia"/>
      <w:i/>
      <w:color w:val="666666"/>
      <w:sz w:val="48"/>
      <w:szCs w:val="48"/>
      <w:lang w:eastAsia="ru-RU"/>
    </w:rPr>
  </w:style>
  <w:style w:type="character" w:customStyle="1" w:styleId="1f">
    <w:name w:val="Подзаголовок Знак1"/>
    <w:basedOn w:val="a0"/>
    <w:uiPriority w:val="11"/>
    <w:rsid w:val="002D6736"/>
    <w:rPr>
      <w:rFonts w:eastAsiaTheme="minorEastAsia"/>
      <w:color w:val="5A5A5A" w:themeColor="text1" w:themeTint="A5"/>
      <w:spacing w:val="15"/>
    </w:rPr>
  </w:style>
  <w:style w:type="table" w:styleId="af9">
    <w:name w:val="Table Grid"/>
    <w:basedOn w:val="a1"/>
    <w:uiPriority w:val="59"/>
    <w:rsid w:val="002D6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2D67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7AE5D-A07F-4387-90F7-27A615E5C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3335</TotalTime>
  <Pages>30</Pages>
  <Words>8064</Words>
  <Characters>45966</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мбу</dc:creator>
  <cp:keywords/>
  <dc:description/>
  <cp:lastModifiedBy>USER-19-035</cp:lastModifiedBy>
  <cp:revision>273</cp:revision>
  <cp:lastPrinted>2023-12-26T09:12:00Z</cp:lastPrinted>
  <dcterms:created xsi:type="dcterms:W3CDTF">2020-07-07T14:49:00Z</dcterms:created>
  <dcterms:modified xsi:type="dcterms:W3CDTF">2023-12-28T07:19:00Z</dcterms:modified>
</cp:coreProperties>
</file>