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5A97B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  <w:r w:rsidRPr="008E1EE2">
        <w:rPr>
          <w:rFonts w:eastAsia="Calibri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467B0E4F" wp14:editId="79E0B860">
            <wp:extent cx="590550" cy="742950"/>
            <wp:effectExtent l="0" t="0" r="0" b="0"/>
            <wp:docPr id="2" name="Рисунок 2" descr="Рузский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зский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13DF92" w14:textId="77777777" w:rsidR="008E1EE2" w:rsidRPr="008E1EE2" w:rsidRDefault="008E1EE2" w:rsidP="008E1EE2">
      <w:pPr>
        <w:tabs>
          <w:tab w:val="left" w:pos="4076"/>
        </w:tabs>
        <w:ind w:left="426"/>
        <w:rPr>
          <w:rFonts w:eastAsia="Calibri" w:cs="Times New Roman"/>
          <w:b/>
          <w:bCs/>
          <w:spacing w:val="40"/>
          <w:sz w:val="40"/>
          <w:szCs w:val="40"/>
          <w:lang w:eastAsia="ru-RU"/>
        </w:rPr>
      </w:pPr>
    </w:p>
    <w:p w14:paraId="7E74E909" w14:textId="77777777" w:rsidR="008E1EE2" w:rsidRPr="008E1EE2" w:rsidRDefault="008E1EE2" w:rsidP="008E1EE2">
      <w:pPr>
        <w:tabs>
          <w:tab w:val="left" w:pos="4076"/>
        </w:tabs>
        <w:ind w:left="426"/>
        <w:jc w:val="center"/>
        <w:rPr>
          <w:rFonts w:eastAsia="Calibri" w:cs="Times New Roman"/>
          <w:b/>
          <w:bCs/>
          <w:szCs w:val="28"/>
          <w:lang w:eastAsia="ru-RU"/>
        </w:rPr>
      </w:pPr>
      <w:r w:rsidRPr="008E1EE2">
        <w:rPr>
          <w:rFonts w:eastAsia="Calibri" w:cs="Times New Roman"/>
          <w:b/>
          <w:bCs/>
          <w:szCs w:val="28"/>
          <w:lang w:eastAsia="ru-RU"/>
        </w:rPr>
        <w:t>АДМИНИСТРАЦИЯ РУЗСКОГО ГОРОДСКОГО ОКРУГА</w:t>
      </w:r>
    </w:p>
    <w:p w14:paraId="661CE7FE" w14:textId="77777777" w:rsidR="008E1EE2" w:rsidRPr="008E1EE2" w:rsidRDefault="008E1EE2" w:rsidP="008E1EE2">
      <w:pPr>
        <w:keepNext/>
        <w:tabs>
          <w:tab w:val="left" w:pos="4076"/>
        </w:tabs>
        <w:ind w:left="426"/>
        <w:jc w:val="center"/>
        <w:outlineLvl w:val="0"/>
        <w:rPr>
          <w:rFonts w:eastAsia="Calibri" w:cs="Times New Roman"/>
          <w:b/>
          <w:bCs/>
          <w:szCs w:val="28"/>
          <w:lang w:val="x-none" w:eastAsia="ru-RU"/>
        </w:rPr>
      </w:pPr>
      <w:r w:rsidRPr="008E1EE2">
        <w:rPr>
          <w:rFonts w:eastAsia="Calibri" w:cs="Times New Roman"/>
          <w:b/>
          <w:bCs/>
          <w:szCs w:val="28"/>
          <w:lang w:val="x-none" w:eastAsia="ru-RU"/>
        </w:rPr>
        <w:t>МОСКОВСКОЙ ОБЛАСТИ</w:t>
      </w:r>
    </w:p>
    <w:p w14:paraId="7DFCE080" w14:textId="77777777" w:rsidR="008E1EE2" w:rsidRPr="008E1EE2" w:rsidRDefault="008E1EE2" w:rsidP="008E1EE2">
      <w:pPr>
        <w:ind w:left="426"/>
        <w:rPr>
          <w:rFonts w:eastAsia="Calibri" w:cs="Times New Roman"/>
          <w:sz w:val="24"/>
          <w:szCs w:val="24"/>
          <w:lang w:eastAsia="ru-RU"/>
        </w:rPr>
      </w:pPr>
    </w:p>
    <w:p w14:paraId="693D778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40"/>
          <w:szCs w:val="40"/>
          <w:lang w:eastAsia="ru-RU"/>
        </w:rPr>
      </w:pPr>
      <w:r w:rsidRPr="008E1EE2">
        <w:rPr>
          <w:rFonts w:eastAsia="Calibri" w:cs="Times New Roman"/>
          <w:b/>
          <w:sz w:val="40"/>
          <w:szCs w:val="40"/>
          <w:lang w:eastAsia="ru-RU"/>
        </w:rPr>
        <w:t xml:space="preserve">ПОСТАНОВЛЕНИЕ </w:t>
      </w:r>
    </w:p>
    <w:p w14:paraId="7620292C" w14:textId="77777777" w:rsidR="008E1EE2" w:rsidRPr="008E1EE2" w:rsidRDefault="008E1EE2" w:rsidP="008E1EE2">
      <w:pPr>
        <w:ind w:left="426"/>
        <w:jc w:val="center"/>
        <w:rPr>
          <w:rFonts w:eastAsia="Calibri" w:cs="Times New Roman"/>
          <w:b/>
          <w:sz w:val="36"/>
          <w:szCs w:val="36"/>
          <w:lang w:eastAsia="ru-RU"/>
        </w:rPr>
      </w:pPr>
    </w:p>
    <w:p w14:paraId="04D1E468" w14:textId="77777777" w:rsidR="005C0A3E" w:rsidRPr="00163810" w:rsidRDefault="005C0A3E" w:rsidP="005C0A3E">
      <w:pPr>
        <w:jc w:val="center"/>
        <w:rPr>
          <w:rFonts w:eastAsia="Calibri" w:cs="Times New Roman"/>
          <w:sz w:val="22"/>
          <w:lang w:eastAsia="ru-RU"/>
        </w:rPr>
      </w:pPr>
      <w:r w:rsidRPr="00163810">
        <w:rPr>
          <w:rFonts w:eastAsia="Calibri" w:cs="Times New Roman"/>
          <w:sz w:val="22"/>
          <w:lang w:eastAsia="ru-RU"/>
        </w:rPr>
        <w:t>от __________________________ №_______</w:t>
      </w:r>
    </w:p>
    <w:p w14:paraId="559EABF3" w14:textId="77777777" w:rsidR="00BD6369" w:rsidRPr="00163810" w:rsidRDefault="00BD6369" w:rsidP="00BD6369">
      <w:pPr>
        <w:tabs>
          <w:tab w:val="left" w:pos="6660"/>
        </w:tabs>
        <w:jc w:val="both"/>
        <w:rPr>
          <w:rFonts w:eastAsia="Calibri" w:cs="Times New Roman"/>
          <w:szCs w:val="28"/>
          <w:lang w:eastAsia="ru-RU"/>
        </w:rPr>
      </w:pPr>
    </w:p>
    <w:p w14:paraId="44535216" w14:textId="77777777" w:rsidR="003F3725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О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 внесении изменений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>в муниципальную программу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163810">
        <w:rPr>
          <w:rFonts w:eastAsia="Tahoma" w:cs="Arial"/>
          <w:b/>
          <w:sz w:val="27"/>
          <w:szCs w:val="27"/>
          <w:lang w:eastAsia="ru-RU" w:bidi="ru-RU"/>
        </w:rPr>
        <w:t>Рузского</w:t>
      </w:r>
      <w:r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</w:p>
    <w:p w14:paraId="1D9E9BB5" w14:textId="77777777" w:rsidR="007C1DF6" w:rsidRDefault="00163810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 w:rsidRPr="00163810">
        <w:rPr>
          <w:rFonts w:eastAsia="Tahoma" w:cs="Arial"/>
          <w:b/>
          <w:sz w:val="27"/>
          <w:szCs w:val="27"/>
          <w:lang w:eastAsia="ru-RU" w:bidi="ru-RU"/>
        </w:rPr>
        <w:t>городского округа «Архитектура и градостроительство»</w:t>
      </w:r>
      <w:r w:rsidR="00F11149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</w:p>
    <w:p w14:paraId="6128FC84" w14:textId="6519ED24" w:rsidR="00DE2622" w:rsidRDefault="00F11149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>утвержденную постановлением Администрации Рузского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 xml:space="preserve"> </w:t>
      </w:r>
      <w:r w:rsidRPr="00F11149">
        <w:rPr>
          <w:rFonts w:eastAsia="Tahoma" w:cs="Arial"/>
          <w:b/>
          <w:sz w:val="27"/>
          <w:szCs w:val="27"/>
          <w:lang w:eastAsia="ru-RU" w:bidi="ru-RU"/>
        </w:rPr>
        <w:t xml:space="preserve">городского округа </w:t>
      </w:r>
      <w:r>
        <w:rPr>
          <w:rFonts w:eastAsia="Tahoma" w:cs="Arial"/>
          <w:b/>
          <w:sz w:val="27"/>
          <w:szCs w:val="27"/>
          <w:lang w:eastAsia="ru-RU" w:bidi="ru-RU"/>
        </w:rPr>
        <w:t>от 10.11.2022 № 5471</w:t>
      </w:r>
      <w:r w:rsidR="00401B1C">
        <w:rPr>
          <w:rFonts w:eastAsia="Tahoma" w:cs="Arial"/>
          <w:b/>
          <w:sz w:val="27"/>
          <w:szCs w:val="27"/>
          <w:lang w:eastAsia="ru-RU" w:bidi="ru-RU"/>
        </w:rPr>
        <w:t xml:space="preserve"> (</w:t>
      </w:r>
      <w:r w:rsidR="003F3725" w:rsidRPr="003F3725">
        <w:rPr>
          <w:rFonts w:eastAsia="Tahoma" w:cs="Arial"/>
          <w:b/>
          <w:sz w:val="27"/>
          <w:szCs w:val="27"/>
          <w:lang w:eastAsia="ru-RU" w:bidi="ru-RU"/>
        </w:rPr>
        <w:t>в редакции от 21.06.2023 № 3404</w:t>
      </w:r>
      <w:r w:rsidR="003F3725">
        <w:rPr>
          <w:rFonts w:eastAsia="Tahoma" w:cs="Arial"/>
          <w:b/>
          <w:sz w:val="27"/>
          <w:szCs w:val="27"/>
          <w:lang w:eastAsia="ru-RU" w:bidi="ru-RU"/>
        </w:rPr>
        <w:t>,</w:t>
      </w:r>
    </w:p>
    <w:p w14:paraId="7BD1E69D" w14:textId="0E28886D" w:rsidR="00163810" w:rsidRDefault="00401B1C" w:rsidP="00D3561D">
      <w:pPr>
        <w:ind w:left="1276" w:right="-142"/>
        <w:jc w:val="center"/>
        <w:rPr>
          <w:rFonts w:eastAsia="Tahoma" w:cs="Arial"/>
          <w:b/>
          <w:sz w:val="27"/>
          <w:szCs w:val="27"/>
          <w:lang w:eastAsia="ru-RU" w:bidi="ru-RU"/>
        </w:rPr>
      </w:pPr>
      <w:r>
        <w:rPr>
          <w:rFonts w:eastAsia="Tahoma" w:cs="Arial"/>
          <w:b/>
          <w:sz w:val="27"/>
          <w:szCs w:val="27"/>
          <w:lang w:eastAsia="ru-RU" w:bidi="ru-RU"/>
        </w:rPr>
        <w:t xml:space="preserve">от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29.09</w:t>
      </w:r>
      <w:r>
        <w:rPr>
          <w:rFonts w:eastAsia="Tahoma" w:cs="Arial"/>
          <w:b/>
          <w:sz w:val="27"/>
          <w:szCs w:val="27"/>
          <w:lang w:eastAsia="ru-RU" w:bidi="ru-RU"/>
        </w:rPr>
        <w:t>.2023</w:t>
      </w:r>
      <w:r w:rsidR="00D47DC7">
        <w:rPr>
          <w:rFonts w:eastAsia="Tahoma" w:cs="Arial"/>
          <w:b/>
          <w:sz w:val="27"/>
          <w:szCs w:val="27"/>
          <w:lang w:eastAsia="ru-RU" w:bidi="ru-RU"/>
        </w:rPr>
        <w:t xml:space="preserve"> № </w:t>
      </w:r>
      <w:r w:rsidR="00166476">
        <w:rPr>
          <w:rFonts w:eastAsia="Tahoma" w:cs="Arial"/>
          <w:b/>
          <w:sz w:val="27"/>
          <w:szCs w:val="27"/>
          <w:lang w:eastAsia="ru-RU" w:bidi="ru-RU"/>
        </w:rPr>
        <w:t>6370</w:t>
      </w:r>
      <w:r w:rsidR="00DE2622">
        <w:rPr>
          <w:rFonts w:eastAsia="Tahoma" w:cs="Arial"/>
          <w:b/>
          <w:sz w:val="27"/>
          <w:szCs w:val="27"/>
          <w:lang w:eastAsia="ru-RU" w:bidi="ru-RU"/>
        </w:rPr>
        <w:t>, от 29.12.2023 № 8988</w:t>
      </w:r>
      <w:r w:rsidR="00C11E97">
        <w:rPr>
          <w:rFonts w:eastAsia="Tahoma" w:cs="Arial"/>
          <w:b/>
          <w:sz w:val="27"/>
          <w:szCs w:val="27"/>
          <w:lang w:eastAsia="ru-RU" w:bidi="ru-RU"/>
        </w:rPr>
        <w:t xml:space="preserve">, </w:t>
      </w:r>
      <w:r w:rsidR="00C11E97" w:rsidRPr="00C11E97">
        <w:rPr>
          <w:rFonts w:eastAsia="Tahoma" w:cs="Arial"/>
          <w:b/>
          <w:sz w:val="27"/>
          <w:szCs w:val="27"/>
          <w:lang w:eastAsia="ru-RU" w:bidi="ru-RU"/>
        </w:rPr>
        <w:t>от 26.03.2024 № 1588</w:t>
      </w:r>
      <w:r>
        <w:rPr>
          <w:rFonts w:eastAsia="Tahoma" w:cs="Arial"/>
          <w:b/>
          <w:sz w:val="27"/>
          <w:szCs w:val="27"/>
          <w:lang w:eastAsia="ru-RU" w:bidi="ru-RU"/>
        </w:rPr>
        <w:t>)</w:t>
      </w:r>
    </w:p>
    <w:p w14:paraId="3C20842A" w14:textId="77777777" w:rsidR="008E1EE2" w:rsidRPr="008E1EE2" w:rsidRDefault="008E1EE2" w:rsidP="00C0422F">
      <w:pPr>
        <w:tabs>
          <w:tab w:val="left" w:pos="9781"/>
        </w:tabs>
        <w:ind w:left="1134" w:right="-142"/>
        <w:jc w:val="center"/>
        <w:rPr>
          <w:rFonts w:eastAsia="Calibri" w:cs="Times New Roman"/>
          <w:b/>
          <w:sz w:val="27"/>
          <w:szCs w:val="27"/>
          <w:lang w:bidi="ru-RU"/>
        </w:rPr>
      </w:pPr>
    </w:p>
    <w:p w14:paraId="59C02BCB" w14:textId="407BC31D" w:rsidR="00547FF7" w:rsidRPr="00547FF7" w:rsidRDefault="00547FF7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 w:rsidRPr="00547FF7">
        <w:rPr>
          <w:rFonts w:eastAsia="Calibri" w:cs="Times New Roman"/>
          <w:sz w:val="27"/>
          <w:szCs w:val="27"/>
        </w:rPr>
        <w:t xml:space="preserve">В соответствии со ст.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B1467A">
        <w:rPr>
          <w:rFonts w:eastAsia="Calibri" w:cs="Times New Roman"/>
          <w:sz w:val="27"/>
          <w:szCs w:val="27"/>
        </w:rPr>
        <w:t xml:space="preserve">Перечнем муниципальных программ Рузского городского округа, утвержденным постановлением Администрации Рузского городского округа от </w:t>
      </w:r>
      <w:r w:rsidR="008F7F4F" w:rsidRPr="008F7F4F">
        <w:rPr>
          <w:rFonts w:eastAsia="Calibri" w:cs="Times New Roman"/>
          <w:sz w:val="27"/>
          <w:szCs w:val="27"/>
        </w:rPr>
        <w:t>07</w:t>
      </w:r>
      <w:r w:rsidRPr="008F7F4F">
        <w:rPr>
          <w:rFonts w:eastAsia="Calibri" w:cs="Times New Roman"/>
          <w:sz w:val="27"/>
          <w:szCs w:val="27"/>
        </w:rPr>
        <w:t>.</w:t>
      </w:r>
      <w:r w:rsidR="00B1467A" w:rsidRPr="008F7F4F">
        <w:rPr>
          <w:rFonts w:eastAsia="Calibri" w:cs="Times New Roman"/>
          <w:sz w:val="27"/>
          <w:szCs w:val="27"/>
        </w:rPr>
        <w:t>1</w:t>
      </w:r>
      <w:r w:rsidR="008F7F4F" w:rsidRPr="008F7F4F">
        <w:rPr>
          <w:rFonts w:eastAsia="Calibri" w:cs="Times New Roman"/>
          <w:sz w:val="27"/>
          <w:szCs w:val="27"/>
        </w:rPr>
        <w:t>1</w:t>
      </w:r>
      <w:r w:rsidR="00B1467A" w:rsidRPr="008F7F4F">
        <w:rPr>
          <w:rFonts w:eastAsia="Calibri" w:cs="Times New Roman"/>
          <w:sz w:val="27"/>
          <w:szCs w:val="27"/>
        </w:rPr>
        <w:t>.2022</w:t>
      </w:r>
      <w:r w:rsidR="008F7F4F" w:rsidRPr="008F7F4F">
        <w:rPr>
          <w:rFonts w:eastAsia="Calibri" w:cs="Times New Roman"/>
          <w:sz w:val="27"/>
          <w:szCs w:val="27"/>
        </w:rPr>
        <w:t xml:space="preserve"> №5391</w:t>
      </w:r>
      <w:r w:rsidRPr="008F7F4F">
        <w:rPr>
          <w:rFonts w:eastAsia="Calibri" w:cs="Times New Roman"/>
          <w:sz w:val="27"/>
          <w:szCs w:val="27"/>
        </w:rPr>
        <w:t xml:space="preserve">, </w:t>
      </w:r>
      <w:r w:rsidRPr="00B1467A">
        <w:rPr>
          <w:rFonts w:eastAsia="Calibri" w:cs="Times New Roman"/>
          <w:sz w:val="27"/>
          <w:szCs w:val="27"/>
        </w:rPr>
        <w:t xml:space="preserve">Порядком разработки и реализации муниципальных программ Рузского городского округа, утвержденным постановлением Администрации Рузского городского округа от </w:t>
      </w:r>
      <w:r w:rsidR="007A043E" w:rsidRPr="007A043E">
        <w:rPr>
          <w:rFonts w:eastAsia="Calibri" w:cs="Times New Roman"/>
          <w:sz w:val="27"/>
          <w:szCs w:val="27"/>
        </w:rPr>
        <w:t>02.11.2022 №5352</w:t>
      </w:r>
      <w:r w:rsidRPr="007A043E">
        <w:rPr>
          <w:rFonts w:eastAsia="Calibri" w:cs="Times New Roman"/>
          <w:sz w:val="27"/>
          <w:szCs w:val="27"/>
        </w:rPr>
        <w:t>,</w:t>
      </w:r>
      <w:r w:rsidRPr="00547FF7">
        <w:rPr>
          <w:rFonts w:eastAsia="Calibri" w:cs="Times New Roman"/>
          <w:sz w:val="27"/>
          <w:szCs w:val="27"/>
        </w:rPr>
        <w:t xml:space="preserve"> руководствуясь Уставом Рузского городского округа Московской области, Администрация Рузского городского округа постановляет:</w:t>
      </w:r>
    </w:p>
    <w:p w14:paraId="770A0524" w14:textId="77777777" w:rsidR="008E1EE2" w:rsidRPr="008E1EE2" w:rsidRDefault="008E1EE2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276C9D7C" w14:textId="19F63AF8" w:rsidR="00C0422F" w:rsidRPr="00C0422F" w:rsidRDefault="008E1EE2" w:rsidP="00C11E97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</w:rPr>
        <w:t xml:space="preserve">1. </w:t>
      </w:r>
      <w:r w:rsidR="00F11149">
        <w:rPr>
          <w:rFonts w:eastAsia="Calibri" w:cs="Times New Roman"/>
          <w:sz w:val="27"/>
          <w:szCs w:val="27"/>
        </w:rPr>
        <w:t>М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униципальную программу Рузского городского округа «Архитектура и градостроительство»</w:t>
      </w:r>
      <w:r w:rsidR="00F11149">
        <w:rPr>
          <w:rFonts w:eastAsia="Calibri" w:cs="Times New Roman"/>
          <w:sz w:val="27"/>
          <w:szCs w:val="27"/>
          <w:lang w:eastAsia="ru-RU"/>
        </w:rPr>
        <w:t>,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утвержденную постановлением Администрации Рузского</w:t>
      </w:r>
      <w:r w:rsid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>городского округа от 10.11.2022 № 5471</w:t>
      </w:r>
      <w:r w:rsidR="00401B1C">
        <w:rPr>
          <w:rFonts w:eastAsia="Calibri" w:cs="Times New Roman"/>
          <w:sz w:val="27"/>
          <w:szCs w:val="27"/>
          <w:lang w:eastAsia="ru-RU"/>
        </w:rPr>
        <w:t xml:space="preserve"> 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(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в редакции от 21.06.2023 № 3404,</w:t>
      </w:r>
      <w:r w:rsidR="00C11E97">
        <w:rPr>
          <w:rFonts w:eastAsia="Calibri" w:cs="Times New Roman"/>
          <w:sz w:val="27"/>
          <w:szCs w:val="27"/>
          <w:lang w:eastAsia="ru-RU"/>
        </w:rPr>
        <w:t xml:space="preserve"> </w:t>
      </w:r>
      <w:r w:rsidR="00C11E97" w:rsidRPr="00C11E97">
        <w:rPr>
          <w:rFonts w:eastAsia="Calibri" w:cs="Times New Roman"/>
          <w:sz w:val="27"/>
          <w:szCs w:val="27"/>
          <w:lang w:eastAsia="ru-RU"/>
        </w:rPr>
        <w:t>от 29.09.2023 № 6370, от 29.12.2023 № 8988, от 26.03.2024 № 1588</w:t>
      </w:r>
      <w:r w:rsidR="007C1DF6" w:rsidRPr="007C1DF6">
        <w:rPr>
          <w:rFonts w:eastAsia="Calibri" w:cs="Times New Roman"/>
          <w:sz w:val="27"/>
          <w:szCs w:val="27"/>
          <w:lang w:eastAsia="ru-RU"/>
        </w:rPr>
        <w:t>)</w:t>
      </w:r>
      <w:r w:rsidR="00F11149">
        <w:rPr>
          <w:rFonts w:eastAsia="Calibri" w:cs="Times New Roman"/>
          <w:sz w:val="27"/>
          <w:szCs w:val="27"/>
          <w:lang w:eastAsia="ru-RU"/>
        </w:rPr>
        <w:t>, изложить в новой редакции</w:t>
      </w:r>
      <w:r w:rsidR="00F11149" w:rsidRPr="00F11149">
        <w:rPr>
          <w:rFonts w:eastAsia="Calibri" w:cs="Times New Roman"/>
          <w:sz w:val="27"/>
          <w:szCs w:val="27"/>
          <w:lang w:eastAsia="ru-RU"/>
        </w:rPr>
        <w:t xml:space="preserve"> 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>(прилагается).</w:t>
      </w:r>
    </w:p>
    <w:p w14:paraId="43A79954" w14:textId="55430A8C" w:rsidR="002A0E8E" w:rsidRPr="002A0E8E" w:rsidRDefault="00C0422F" w:rsidP="002A0E8E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  <w:lang w:eastAsia="ru-RU"/>
        </w:rPr>
      </w:pPr>
      <w:r w:rsidRPr="00C0422F">
        <w:rPr>
          <w:rFonts w:eastAsia="Calibri" w:cs="Times New Roman"/>
          <w:sz w:val="27"/>
          <w:szCs w:val="27"/>
          <w:lang w:eastAsia="ru-RU"/>
        </w:rPr>
        <w:t xml:space="preserve">2. </w:t>
      </w:r>
      <w:r w:rsidR="002A0E8E" w:rsidRPr="002A0E8E">
        <w:rPr>
          <w:rFonts w:eastAsia="Calibri" w:cs="Times New Roman"/>
          <w:sz w:val="27"/>
          <w:szCs w:val="27"/>
          <w:lang w:eastAsia="ru-RU"/>
        </w:rPr>
        <w:t>Опубликовать настоящее решение в официальном периодическом печатном издании, распространяемом в Рузском городском округе, и разместить на официальном сайте Рузского городского округа в сети «Интернет».</w:t>
      </w:r>
    </w:p>
    <w:p w14:paraId="363AFBCA" w14:textId="797BBDB7" w:rsidR="0051334E" w:rsidRPr="00C0422F" w:rsidRDefault="002A0E8E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  <w:r>
        <w:rPr>
          <w:rFonts w:eastAsia="Calibri" w:cs="Times New Roman"/>
          <w:sz w:val="27"/>
          <w:szCs w:val="27"/>
          <w:lang w:eastAsia="ru-RU"/>
        </w:rPr>
        <w:t>3</w:t>
      </w:r>
      <w:r w:rsidR="00C0422F" w:rsidRPr="00C0422F">
        <w:rPr>
          <w:rFonts w:eastAsia="Calibri" w:cs="Times New Roman"/>
          <w:sz w:val="27"/>
          <w:szCs w:val="27"/>
          <w:lang w:eastAsia="ru-RU"/>
        </w:rPr>
        <w:t xml:space="preserve">. </w:t>
      </w:r>
      <w:r w:rsidR="008E1EE2" w:rsidRPr="00C0422F">
        <w:rPr>
          <w:rFonts w:eastAsia="Calibri" w:cs="Times New Roman"/>
          <w:sz w:val="27"/>
          <w:szCs w:val="27"/>
        </w:rPr>
        <w:t xml:space="preserve">Контроль за исполнением настоящего постановления возложить на Заместителя Главы Рузского городского округа </w:t>
      </w:r>
      <w:proofErr w:type="spellStart"/>
      <w:r>
        <w:rPr>
          <w:rFonts w:eastAsia="Calibri" w:cs="Times New Roman"/>
          <w:sz w:val="27"/>
          <w:szCs w:val="27"/>
        </w:rPr>
        <w:t>Голубину</w:t>
      </w:r>
      <w:proofErr w:type="spellEnd"/>
      <w:r>
        <w:rPr>
          <w:rFonts w:eastAsia="Calibri" w:cs="Times New Roman"/>
          <w:sz w:val="27"/>
          <w:szCs w:val="27"/>
        </w:rPr>
        <w:t xml:space="preserve"> Ю.Е.</w:t>
      </w:r>
    </w:p>
    <w:p w14:paraId="5A3FB3AC" w14:textId="6208BBF3" w:rsidR="00136555" w:rsidRPr="00C0422F" w:rsidRDefault="00136555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041F5284" w14:textId="77777777" w:rsidR="00136555" w:rsidRPr="00C0422F" w:rsidRDefault="00136555" w:rsidP="00C0422F">
      <w:pPr>
        <w:tabs>
          <w:tab w:val="left" w:pos="900"/>
          <w:tab w:val="left" w:pos="9781"/>
        </w:tabs>
        <w:ind w:left="1134" w:right="-142" w:firstLine="708"/>
        <w:jc w:val="both"/>
        <w:rPr>
          <w:rFonts w:eastAsia="Calibri" w:cs="Times New Roman"/>
          <w:sz w:val="27"/>
          <w:szCs w:val="27"/>
        </w:rPr>
      </w:pPr>
    </w:p>
    <w:p w14:paraId="4CADE747" w14:textId="77777777" w:rsidR="005C0A3E" w:rsidRPr="00BD6369" w:rsidRDefault="005C0A3E" w:rsidP="005C0A3E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ind w:left="1134" w:right="-283"/>
        <w:jc w:val="both"/>
        <w:rPr>
          <w:rFonts w:eastAsia="Tahoma" w:cs="Arial"/>
          <w:sz w:val="27"/>
          <w:szCs w:val="27"/>
          <w:lang w:eastAsia="ru-RU" w:bidi="ru-RU"/>
        </w:rPr>
      </w:pPr>
      <w:r w:rsidRPr="00BD6369">
        <w:rPr>
          <w:rFonts w:eastAsia="Tahoma" w:cs="Arial"/>
          <w:sz w:val="27"/>
          <w:szCs w:val="27"/>
          <w:lang w:eastAsia="ru-RU" w:bidi="ru-RU"/>
        </w:rPr>
        <w:t>Глава городского округа                                                                    Н.Н. Пархоменко</w:t>
      </w:r>
    </w:p>
    <w:p w14:paraId="468E632A" w14:textId="77777777" w:rsidR="005C0A3E" w:rsidRPr="00BD6369" w:rsidRDefault="005C0A3E" w:rsidP="005C0A3E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ind w:left="1134" w:right="-283"/>
        <w:jc w:val="both"/>
        <w:rPr>
          <w:rFonts w:eastAsia="Tahoma" w:cs="Arial"/>
          <w:sz w:val="27"/>
          <w:szCs w:val="27"/>
          <w:lang w:eastAsia="ru-RU" w:bidi="ru-RU"/>
        </w:rPr>
      </w:pPr>
    </w:p>
    <w:p w14:paraId="5F7F09F6" w14:textId="77777777" w:rsidR="005C0A3E" w:rsidRPr="00C0422F" w:rsidRDefault="005C0A3E" w:rsidP="005C0A3E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ind w:left="1134" w:right="-283"/>
        <w:jc w:val="both"/>
        <w:rPr>
          <w:rFonts w:eastAsia="Tahoma" w:cs="Arial"/>
          <w:sz w:val="27"/>
          <w:szCs w:val="27"/>
          <w:lang w:eastAsia="ru-RU" w:bidi="ru-RU"/>
        </w:rPr>
      </w:pPr>
      <w:r w:rsidRPr="00BD6369">
        <w:rPr>
          <w:rFonts w:eastAsia="Tahoma" w:cs="Arial"/>
          <w:sz w:val="27"/>
          <w:szCs w:val="27"/>
          <w:lang w:eastAsia="ru-RU" w:bidi="ru-RU"/>
        </w:rPr>
        <w:t>Верно: Начальник общего отдела                                                         О.П. Гаврилова</w:t>
      </w:r>
    </w:p>
    <w:p w14:paraId="27AE1C0D" w14:textId="77777777" w:rsidR="005C0A3E" w:rsidRDefault="005C0A3E" w:rsidP="005C0A3E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ind w:left="1134" w:right="-283"/>
        <w:jc w:val="both"/>
        <w:rPr>
          <w:rFonts w:eastAsia="Tahoma" w:cs="Arial"/>
          <w:bCs/>
          <w:sz w:val="27"/>
          <w:szCs w:val="27"/>
          <w:lang w:eastAsia="ru-RU" w:bidi="ru-RU"/>
        </w:rPr>
      </w:pPr>
    </w:p>
    <w:p w14:paraId="5D76F7F6" w14:textId="77777777" w:rsidR="005C0A3E" w:rsidRDefault="005C0A3E" w:rsidP="005C0A3E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ind w:left="1134" w:right="-283"/>
        <w:jc w:val="both"/>
        <w:rPr>
          <w:rFonts w:eastAsia="Tahoma" w:cs="Arial"/>
          <w:bCs/>
          <w:sz w:val="27"/>
          <w:szCs w:val="27"/>
          <w:lang w:eastAsia="ru-RU" w:bidi="ru-RU"/>
        </w:rPr>
      </w:pPr>
    </w:p>
    <w:p w14:paraId="38137F05" w14:textId="77777777" w:rsidR="005C0A3E" w:rsidRDefault="005C0A3E" w:rsidP="005C0A3E">
      <w:pPr>
        <w:widowControl w:val="0"/>
        <w:tabs>
          <w:tab w:val="left" w:pos="2475"/>
          <w:tab w:val="left" w:pos="2625"/>
          <w:tab w:val="left" w:pos="3150"/>
          <w:tab w:val="left" w:pos="9781"/>
        </w:tabs>
        <w:suppressAutoHyphens/>
        <w:ind w:left="1134" w:right="-283"/>
        <w:jc w:val="both"/>
        <w:rPr>
          <w:rFonts w:eastAsia="Tahoma" w:cs="Arial"/>
          <w:bCs/>
          <w:sz w:val="27"/>
          <w:szCs w:val="27"/>
          <w:lang w:eastAsia="ru-RU" w:bidi="ru-RU"/>
        </w:rPr>
      </w:pPr>
      <w:r>
        <w:rPr>
          <w:rFonts w:eastAsia="Tahoma" w:cs="Arial"/>
          <w:bCs/>
          <w:sz w:val="27"/>
          <w:szCs w:val="27"/>
          <w:lang w:eastAsia="ru-RU" w:bidi="ru-RU"/>
        </w:rPr>
        <w:t xml:space="preserve"> </w:t>
      </w:r>
    </w:p>
    <w:p w14:paraId="5EFCB6CF" w14:textId="77777777" w:rsidR="005C0A3E" w:rsidRPr="00B66ABA" w:rsidRDefault="005C0A3E" w:rsidP="005C0A3E">
      <w:pPr>
        <w:ind w:left="1134" w:right="14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66ABA">
        <w:rPr>
          <w:rFonts w:eastAsia="Times New Roman" w:cs="Times New Roman"/>
          <w:sz w:val="16"/>
          <w:szCs w:val="16"/>
          <w:lang w:eastAsia="ru-RU"/>
        </w:rPr>
        <w:t>Юрьева Ольга Вячеславовна</w:t>
      </w:r>
    </w:p>
    <w:p w14:paraId="1FFE14CB" w14:textId="77777777" w:rsidR="005C0A3E" w:rsidRPr="00B66ABA" w:rsidRDefault="005C0A3E" w:rsidP="005C0A3E">
      <w:pPr>
        <w:ind w:left="1134" w:right="140"/>
        <w:jc w:val="both"/>
        <w:rPr>
          <w:rFonts w:eastAsia="Times New Roman" w:cs="Times New Roman"/>
          <w:sz w:val="16"/>
          <w:szCs w:val="16"/>
          <w:lang w:eastAsia="ru-RU"/>
        </w:rPr>
      </w:pPr>
      <w:r w:rsidRPr="00B66ABA">
        <w:rPr>
          <w:rFonts w:eastAsia="Times New Roman" w:cs="Times New Roman"/>
          <w:sz w:val="16"/>
          <w:szCs w:val="16"/>
          <w:lang w:eastAsia="ru-RU"/>
        </w:rPr>
        <w:t>отдел архитектуры, главный специалист</w:t>
      </w:r>
    </w:p>
    <w:p w14:paraId="28030C94" w14:textId="1E8DE1AE" w:rsidR="008E1EE2" w:rsidRDefault="005C0A3E" w:rsidP="005C0A3E">
      <w:pPr>
        <w:ind w:left="1134" w:right="140"/>
        <w:jc w:val="both"/>
        <w:rPr>
          <w:rFonts w:eastAsia="Calibri" w:cs="Times New Roman"/>
          <w:sz w:val="27"/>
          <w:szCs w:val="27"/>
        </w:rPr>
        <w:sectPr w:rsidR="008E1EE2" w:rsidSect="008E1EE2">
          <w:headerReference w:type="default" r:id="rId9"/>
          <w:pgSz w:w="11906" w:h="16838"/>
          <w:pgMar w:top="567" w:right="849" w:bottom="1134" w:left="567" w:header="709" w:footer="709" w:gutter="0"/>
          <w:cols w:space="708"/>
          <w:titlePg/>
          <w:docGrid w:linePitch="381"/>
        </w:sectPr>
      </w:pPr>
      <w:r w:rsidRPr="00B66ABA">
        <w:rPr>
          <w:rFonts w:eastAsia="Times New Roman" w:cs="Times New Roman"/>
          <w:sz w:val="16"/>
          <w:szCs w:val="16"/>
          <w:lang w:eastAsia="ru-RU"/>
        </w:rPr>
        <w:t>+7(49627)20-070, ruza_arhotdel@mail.ru</w:t>
      </w:r>
    </w:p>
    <w:p w14:paraId="365E1D2C" w14:textId="77727D8C" w:rsidR="008E1EE2" w:rsidRPr="008E1EE2" w:rsidRDefault="008E1EE2" w:rsidP="000D1887">
      <w:pPr>
        <w:tabs>
          <w:tab w:val="left" w:pos="900"/>
          <w:tab w:val="left" w:pos="9781"/>
        </w:tabs>
        <w:ind w:left="426" w:right="395" w:firstLine="708"/>
        <w:jc w:val="both"/>
        <w:rPr>
          <w:rFonts w:eastAsia="Calibri" w:cs="Times New Roman"/>
          <w:sz w:val="27"/>
          <w:szCs w:val="27"/>
        </w:rPr>
      </w:pPr>
    </w:p>
    <w:p w14:paraId="69659CE4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>Приложение</w:t>
      </w:r>
    </w:p>
    <w:p w14:paraId="7A40D1DB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 к постановлению </w:t>
      </w:r>
      <w:r>
        <w:rPr>
          <w:rFonts w:ascii="Times New Roman" w:hAnsi="Times New Roman" w:cs="Times New Roman"/>
          <w:b w:val="0"/>
        </w:rPr>
        <w:t>А</w:t>
      </w:r>
      <w:r w:rsidRPr="0043755D">
        <w:rPr>
          <w:rFonts w:ascii="Times New Roman" w:hAnsi="Times New Roman" w:cs="Times New Roman"/>
          <w:b w:val="0"/>
        </w:rPr>
        <w:t xml:space="preserve">дминистрации </w:t>
      </w:r>
    </w:p>
    <w:p w14:paraId="23BFC881" w14:textId="77777777" w:rsidR="00AA0503" w:rsidRPr="0043755D" w:rsidRDefault="00AA0503" w:rsidP="00AA0503">
      <w:pPr>
        <w:pStyle w:val="ConsPlusTitle"/>
        <w:jc w:val="right"/>
        <w:outlineLvl w:val="0"/>
        <w:rPr>
          <w:rFonts w:ascii="Times New Roman" w:hAnsi="Times New Roman" w:cs="Times New Roman"/>
          <w:b w:val="0"/>
        </w:rPr>
      </w:pPr>
      <w:r w:rsidRPr="0043755D">
        <w:rPr>
          <w:rFonts w:ascii="Times New Roman" w:hAnsi="Times New Roman" w:cs="Times New Roman"/>
          <w:b w:val="0"/>
        </w:rPr>
        <w:t xml:space="preserve">Рузского городского округа </w:t>
      </w:r>
    </w:p>
    <w:p w14:paraId="0F7BBFC7" w14:textId="77777777" w:rsidR="00AA0503" w:rsidRDefault="00AA0503" w:rsidP="00AA0503">
      <w:pPr>
        <w:ind w:right="678"/>
        <w:jc w:val="right"/>
        <w:rPr>
          <w:sz w:val="22"/>
        </w:rPr>
      </w:pPr>
      <w:r w:rsidRPr="00EB1184">
        <w:rPr>
          <w:sz w:val="22"/>
        </w:rPr>
        <w:t xml:space="preserve">от </w:t>
      </w:r>
      <w:r>
        <w:rPr>
          <w:sz w:val="22"/>
        </w:rPr>
        <w:t xml:space="preserve">                         </w:t>
      </w:r>
      <w:r w:rsidRPr="00EB1184">
        <w:rPr>
          <w:sz w:val="22"/>
        </w:rPr>
        <w:t xml:space="preserve"> № </w:t>
      </w:r>
      <w:r>
        <w:rPr>
          <w:sz w:val="22"/>
        </w:rPr>
        <w:t xml:space="preserve"> </w:t>
      </w:r>
      <w:r w:rsidRPr="00B808F0">
        <w:rPr>
          <w:sz w:val="22"/>
        </w:rPr>
        <w:t xml:space="preserve"> </w:t>
      </w:r>
      <w:r>
        <w:rPr>
          <w:sz w:val="22"/>
        </w:rPr>
        <w:t xml:space="preserve">    </w:t>
      </w:r>
    </w:p>
    <w:p w14:paraId="19098F87" w14:textId="133167BE" w:rsidR="00B808F0" w:rsidRDefault="00B808F0" w:rsidP="000D1887">
      <w:pPr>
        <w:ind w:right="395"/>
        <w:jc w:val="right"/>
        <w:rPr>
          <w:sz w:val="22"/>
        </w:rPr>
      </w:pPr>
    </w:p>
    <w:p w14:paraId="1ED3E8A4" w14:textId="77777777" w:rsidR="00B808F0" w:rsidRPr="00B808F0" w:rsidRDefault="00B808F0" w:rsidP="00B808F0">
      <w:pPr>
        <w:jc w:val="right"/>
        <w:rPr>
          <w:sz w:val="22"/>
        </w:rPr>
      </w:pPr>
    </w:p>
    <w:p w14:paraId="7F681676" w14:textId="77777777" w:rsidR="00810322" w:rsidRDefault="0081032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7A1D0870" w14:textId="48FF262B" w:rsidR="00F62B2B" w:rsidRDefault="00137442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</w:t>
      </w:r>
      <w:r w:rsidRPr="00B5037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F774BB" w:rsidRPr="00F774BB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</w:t>
      </w:r>
    </w:p>
    <w:p w14:paraId="028BD2A5" w14:textId="245D88B4" w:rsidR="001239A3" w:rsidRDefault="001239A3" w:rsidP="00137442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288C6CFC" w14:textId="77777777" w:rsidR="00137442" w:rsidRPr="00646AEA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1BEA7FF2" w14:textId="19D0F121" w:rsidR="00AB183E" w:rsidRPr="00AB183E" w:rsidRDefault="00E572FC" w:rsidP="00E73BE1">
      <w:pPr>
        <w:pStyle w:val="ConsPlusNormal"/>
        <w:numPr>
          <w:ilvl w:val="0"/>
          <w:numId w:val="3"/>
        </w:numPr>
        <w:jc w:val="center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37442" w:rsidRPr="00AB183E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="00137442" w:rsidRPr="00AB183E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="00AB183E" w:rsidRPr="00AB183E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3B1505E0" w14:textId="77777777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</w:rPr>
      </w:pPr>
    </w:p>
    <w:tbl>
      <w:tblPr>
        <w:tblW w:w="13608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3"/>
        <w:gridCol w:w="1560"/>
        <w:gridCol w:w="1559"/>
        <w:gridCol w:w="1417"/>
        <w:gridCol w:w="1701"/>
        <w:gridCol w:w="1560"/>
        <w:gridCol w:w="1388"/>
      </w:tblGrid>
      <w:tr w:rsidR="00137442" w:rsidRPr="00B50370" w14:paraId="1A4E2A6B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88B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Координатор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7901FE" w14:textId="74DDB3E7" w:rsidR="00137442" w:rsidRPr="00B46BFB" w:rsidRDefault="00137442" w:rsidP="002B24E8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Заместитель Главы </w:t>
            </w:r>
            <w:r w:rsidR="002B24E8">
              <w:rPr>
                <w:rFonts w:eastAsiaTheme="minorEastAsia" w:cs="Times New Roman"/>
                <w:sz w:val="22"/>
                <w:lang w:eastAsia="ru-RU"/>
              </w:rPr>
              <w:t xml:space="preserve">Рузского городского округа </w:t>
            </w:r>
            <w:proofErr w:type="spellStart"/>
            <w:r w:rsidR="00FB033B">
              <w:rPr>
                <w:rFonts w:eastAsiaTheme="minorEastAsia" w:cs="Times New Roman"/>
                <w:sz w:val="22"/>
                <w:lang w:eastAsia="ru-RU"/>
              </w:rPr>
              <w:t>Голубина</w:t>
            </w:r>
            <w:proofErr w:type="spellEnd"/>
            <w:r w:rsidR="00FB033B">
              <w:rPr>
                <w:rFonts w:eastAsiaTheme="minorEastAsia" w:cs="Times New Roman"/>
                <w:sz w:val="22"/>
                <w:lang w:eastAsia="ru-RU"/>
              </w:rPr>
              <w:t xml:space="preserve"> Юлия Евгеньевна</w:t>
            </w:r>
          </w:p>
        </w:tc>
      </w:tr>
      <w:tr w:rsidR="00137442" w:rsidRPr="00B50370" w14:paraId="778DE054" w14:textId="77777777" w:rsidTr="00DB544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6B05" w14:textId="71386447" w:rsidR="00137442" w:rsidRPr="00B46BFB" w:rsidRDefault="00137442" w:rsidP="00EE16F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Муниципальный заказчик</w:t>
            </w:r>
            <w:r w:rsidR="00EE16F9" w:rsidRPr="00B46BFB">
              <w:rPr>
                <w:rFonts w:eastAsiaTheme="minorEastAsia" w:cs="Times New Roman"/>
                <w:sz w:val="22"/>
                <w:lang w:eastAsia="ru-RU"/>
              </w:rPr>
              <w:t xml:space="preserve"> 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>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B7859F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137442" w:rsidRPr="00B50370" w14:paraId="7760B26E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FDE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Цели муниципальной программы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100A1B" w14:textId="6B1A7509" w:rsidR="00137442" w:rsidRPr="00B46BFB" w:rsidRDefault="00B46BFB" w:rsidP="006C2B33">
            <w:pPr>
              <w:shd w:val="clear" w:color="auto" w:fill="FFFFFF"/>
              <w:tabs>
                <w:tab w:val="left" w:pos="317"/>
              </w:tabs>
              <w:spacing w:line="274" w:lineRule="exact"/>
              <w:ind w:right="91" w:firstLine="14"/>
              <w:rPr>
                <w:rFonts w:eastAsia="Times New Roman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>Обеспечение градостроительными средствами устойчивого развития территории Рузского городского округа</w:t>
            </w:r>
            <w:r w:rsidR="00AB183E">
              <w:rPr>
                <w:rFonts w:eastAsia="Times New Roman" w:cs="Times New Roman"/>
                <w:sz w:val="22"/>
                <w:lang w:eastAsia="ru-RU"/>
              </w:rPr>
              <w:t xml:space="preserve"> Московской области (далее – городского округа Московской области)</w:t>
            </w:r>
          </w:p>
        </w:tc>
      </w:tr>
      <w:tr w:rsidR="00137442" w:rsidRPr="00B50370" w14:paraId="02164138" w14:textId="77777777" w:rsidTr="0038236F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1348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28B98" w14:textId="77777777" w:rsidR="00137442" w:rsidRPr="00B46BFB" w:rsidRDefault="00137442" w:rsidP="0038236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«Разработка Генерального плана развития городского округа»</w:t>
            </w:r>
          </w:p>
          <w:p w14:paraId="62A22946" w14:textId="335DAD35" w:rsidR="005F2A5B" w:rsidRPr="00B46BFB" w:rsidRDefault="00137442" w:rsidP="005F2A5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Подпрограмма </w:t>
            </w:r>
            <w:r w:rsidRPr="00B46BFB">
              <w:rPr>
                <w:rFonts w:eastAsiaTheme="minorEastAsia" w:cs="Times New Roman"/>
                <w:sz w:val="22"/>
                <w:lang w:val="en-US" w:eastAsia="ru-RU"/>
              </w:rPr>
              <w:t>II</w:t>
            </w: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 «Реализация политики пространственного развития городского округа»</w:t>
            </w:r>
          </w:p>
        </w:tc>
      </w:tr>
      <w:tr w:rsidR="00B46BFB" w:rsidRPr="00B50370" w14:paraId="10CF3952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7558" w14:textId="5DB10AD5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Перечень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AFAC" w14:textId="21BD75DD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="Times New Roman" w:cs="Times New Roman"/>
                <w:sz w:val="22"/>
                <w:lang w:eastAsia="ru-RU"/>
              </w:rPr>
              <w:t>Муниципальные заказчики подпрограмм</w:t>
            </w:r>
          </w:p>
        </w:tc>
      </w:tr>
      <w:tr w:rsidR="00B46BFB" w:rsidRPr="00B50370" w14:paraId="77071F2D" w14:textId="77777777" w:rsidTr="00B46BFB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52174091" w14:textId="1DC48FFE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1.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«Разработка Генерального плана развития </w:t>
            </w:r>
            <w:r w:rsidR="00AB183E">
              <w:rPr>
                <w:rFonts w:eastAsia="Times New Roman" w:cs="Times New Roman"/>
                <w:sz w:val="22"/>
              </w:rPr>
              <w:t xml:space="preserve">городского округа </w:t>
            </w:r>
            <w:r w:rsidRPr="00B46BFB">
              <w:rPr>
                <w:rFonts w:eastAsia="Times New Roman" w:cs="Times New Roman"/>
                <w:sz w:val="22"/>
              </w:rPr>
              <w:t>Московской области»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14D39D" w14:textId="62D64198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B46BFB" w:rsidRPr="00B50370" w14:paraId="669CDB22" w14:textId="77777777" w:rsidTr="00810322">
        <w:tc>
          <w:tcPr>
            <w:tcW w:w="4423" w:type="dxa"/>
            <w:tcBorders>
              <w:top w:val="single" w:sz="4" w:space="0" w:color="auto"/>
              <w:bottom w:val="single" w:sz="4" w:space="0" w:color="auto"/>
            </w:tcBorders>
          </w:tcPr>
          <w:p w14:paraId="0AA165E9" w14:textId="1B4204DD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cs="Times New Roman"/>
                <w:sz w:val="22"/>
              </w:rPr>
              <w:t>2.</w:t>
            </w:r>
            <w:r w:rsidRPr="00B46BFB">
              <w:rPr>
                <w:sz w:val="22"/>
              </w:rPr>
              <w:t xml:space="preserve"> </w:t>
            </w:r>
            <w:r w:rsidRPr="00B46BFB">
              <w:rPr>
                <w:rFonts w:eastAsia="Times New Roman" w:cs="Times New Roman"/>
                <w:sz w:val="22"/>
              </w:rPr>
              <w:t xml:space="preserve">«Реализация политики пространственного развития </w:t>
            </w:r>
            <w:r w:rsidR="00AB183E">
              <w:rPr>
                <w:rFonts w:eastAsia="Times New Roman" w:cs="Times New Roman"/>
                <w:sz w:val="22"/>
              </w:rPr>
              <w:t xml:space="preserve">городского округа </w:t>
            </w:r>
            <w:r w:rsidRPr="00B46BFB">
              <w:rPr>
                <w:rFonts w:eastAsia="Times New Roman" w:cs="Times New Roman"/>
                <w:sz w:val="22"/>
              </w:rPr>
              <w:t xml:space="preserve">Московской области» 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F4527" w14:textId="474EB83A" w:rsidR="00B46BFB" w:rsidRPr="00B46BFB" w:rsidRDefault="00B46BFB" w:rsidP="00B46BF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Администрация Рузского городского округа (отдел архитектуры)</w:t>
            </w:r>
          </w:p>
        </w:tc>
      </w:tr>
      <w:tr w:rsidR="000D5737" w:rsidRPr="00B50370" w14:paraId="367FE5D2" w14:textId="77777777" w:rsidTr="00810322">
        <w:trPr>
          <w:trHeight w:val="85"/>
        </w:trPr>
        <w:tc>
          <w:tcPr>
            <w:tcW w:w="442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8BD5" w14:textId="52B3E8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Краткая характеристика подпрограмм</w:t>
            </w:r>
          </w:p>
        </w:tc>
        <w:tc>
          <w:tcPr>
            <w:tcW w:w="9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FF4341B" w14:textId="1F5819AF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cs="Times New Roman"/>
                <w:sz w:val="22"/>
              </w:rPr>
              <w:t>1.</w:t>
            </w:r>
            <w:r w:rsidRPr="004773DA">
              <w:rPr>
                <w:sz w:val="22"/>
              </w:rPr>
              <w:t xml:space="preserve"> </w:t>
            </w:r>
            <w:r w:rsidRPr="004773DA">
              <w:rPr>
                <w:rFonts w:eastAsia="Times New Roman" w:cs="Times New Roman"/>
                <w:sz w:val="22"/>
              </w:rPr>
              <w:t xml:space="preserve">Разработка и внесение изменений в документы территориального планирования и градостроительного зонирования городского округа </w:t>
            </w:r>
            <w:r>
              <w:rPr>
                <w:rFonts w:eastAsia="Times New Roman" w:cs="Times New Roman"/>
                <w:sz w:val="22"/>
              </w:rPr>
              <w:t>Московской области</w:t>
            </w:r>
          </w:p>
        </w:tc>
      </w:tr>
      <w:tr w:rsidR="000D5737" w:rsidRPr="00B50370" w14:paraId="5E33AF49" w14:textId="77777777" w:rsidTr="00810322">
        <w:trPr>
          <w:trHeight w:val="85"/>
        </w:trPr>
        <w:tc>
          <w:tcPr>
            <w:tcW w:w="442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3C9234" w14:textId="77777777" w:rsidR="000D5737" w:rsidRPr="004773DA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</w:p>
        </w:tc>
        <w:tc>
          <w:tcPr>
            <w:tcW w:w="918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1C1ADC1" w14:textId="2217C6B0" w:rsidR="000D5737" w:rsidRPr="00E76876" w:rsidRDefault="000D5737" w:rsidP="00E76876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E76876">
              <w:rPr>
                <w:rFonts w:cs="Times New Roman"/>
                <w:sz w:val="22"/>
              </w:rPr>
              <w:t>2</w:t>
            </w:r>
            <w:r w:rsidRPr="00E76876">
              <w:rPr>
                <w:sz w:val="22"/>
              </w:rPr>
              <w:t xml:space="preserve"> </w:t>
            </w:r>
            <w:r w:rsidRPr="00E76876">
              <w:rPr>
                <w:rFonts w:cs="Times New Roman"/>
                <w:sz w:val="22"/>
              </w:rPr>
              <w:t xml:space="preserve">Обеспечение </w:t>
            </w:r>
            <w:r w:rsidR="00E76876" w:rsidRPr="00E76876">
              <w:rPr>
                <w:rFonts w:cs="Times New Roman"/>
                <w:sz w:val="22"/>
              </w:rPr>
              <w:t xml:space="preserve">подготовки документации по </w:t>
            </w:r>
            <w:r w:rsidRPr="00E76876">
              <w:rPr>
                <w:rFonts w:cs="Times New Roman"/>
                <w:sz w:val="22"/>
              </w:rPr>
              <w:t xml:space="preserve"> </w:t>
            </w:r>
            <w:r w:rsidR="00E76876" w:rsidRPr="00E76876">
              <w:rPr>
                <w:rFonts w:cs="Times New Roman"/>
                <w:sz w:val="22"/>
              </w:rPr>
              <w:t xml:space="preserve">планировке территорий в соответствии с документами территориального планирования </w:t>
            </w:r>
            <w:r w:rsidRPr="00E76876">
              <w:rPr>
                <w:rFonts w:cs="Times New Roman"/>
                <w:sz w:val="22"/>
              </w:rPr>
              <w:t xml:space="preserve"> городского округа Московской области</w:t>
            </w:r>
          </w:p>
        </w:tc>
      </w:tr>
      <w:tr w:rsidR="000D5737" w:rsidRPr="00B50370" w14:paraId="70899F79" w14:textId="77777777" w:rsidTr="00810322"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44AF" w14:textId="73E845AF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 w:cs="Times New Roman"/>
                <w:sz w:val="22"/>
                <w:lang w:eastAsia="ru-RU"/>
              </w:rPr>
            </w:pPr>
            <w:r w:rsidRPr="004773DA">
              <w:rPr>
                <w:rFonts w:eastAsiaTheme="minorEastAsia" w:cs="Times New Roman"/>
                <w:sz w:val="22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E8A926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CADCA6E" w14:textId="7700F583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2023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23BBD91" w14:textId="3A9079E5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2024 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E45B30" w14:textId="7EDB6931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2025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8B0F69" w14:textId="3400A020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2026 год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B1A39" w14:textId="3B07982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2027 год</w:t>
            </w:r>
          </w:p>
        </w:tc>
      </w:tr>
      <w:tr w:rsidR="00011D7F" w:rsidRPr="00B50370" w14:paraId="1F456503" w14:textId="77777777" w:rsidTr="00DA73C3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6AB7C996" w14:textId="77777777" w:rsidR="00011D7F" w:rsidRPr="00B46BFB" w:rsidRDefault="00011D7F" w:rsidP="00011D7F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62C6" w14:textId="4EE17115" w:rsidR="00011D7F" w:rsidRPr="004773DA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sz w:val="22"/>
              </w:rPr>
              <w:t>2490,00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1342" w14:textId="5AD3AC74" w:rsidR="00011D7F" w:rsidRPr="00B46BFB" w:rsidRDefault="005C69AC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2490,00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68FD5" w14:textId="6A84CB50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8DBCF" w14:textId="465D5698" w:rsidR="00011D7F" w:rsidRPr="00B46BFB" w:rsidRDefault="00011D7F" w:rsidP="00011D7F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57096" w14:textId="14F499D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D02E9" w14:textId="0460E80F" w:rsidR="00011D7F" w:rsidRPr="00B46BFB" w:rsidRDefault="00011D7F" w:rsidP="00011D7F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0D5737" w:rsidRPr="00B50370" w14:paraId="4EC5773D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4440D8B1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Средства федерального бюджета</w:t>
            </w:r>
            <w:r w:rsidRPr="00B46BFB">
              <w:rPr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C569" w14:textId="6CB65E83" w:rsidR="000D5737" w:rsidRPr="00B46BFB" w:rsidRDefault="002A195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0F14" w14:textId="77777777" w:rsidR="000D5737" w:rsidRPr="00B46BFB" w:rsidRDefault="000D5737" w:rsidP="000D5737">
            <w:pPr>
              <w:jc w:val="center"/>
              <w:rPr>
                <w:rFonts w:cs="Times New Roman"/>
                <w:color w:val="000000" w:themeColor="text1"/>
                <w:sz w:val="22"/>
                <w:lang w:val="en-US"/>
              </w:rPr>
            </w:pPr>
            <w:r w:rsidRPr="00B46BFB">
              <w:rPr>
                <w:rFonts w:cs="Times New Roman"/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6C78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C41B0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CDC9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3717C" w14:textId="77777777" w:rsidR="000D5737" w:rsidRPr="00B46BFB" w:rsidRDefault="000D5737" w:rsidP="000D5737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  <w:tr w:rsidR="002063FA" w:rsidRPr="00B50370" w14:paraId="41308EB9" w14:textId="77777777" w:rsidTr="0031248A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087C4D29" w14:textId="77777777" w:rsidR="002063FA" w:rsidRPr="00B46BFB" w:rsidRDefault="002063FA" w:rsidP="002063F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C3E3" w14:textId="39C22418" w:rsidR="002063FA" w:rsidRPr="00B46BFB" w:rsidRDefault="00842BD7" w:rsidP="002063FA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8918,69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F9277" w14:textId="77F9F713" w:rsidR="002063FA" w:rsidRPr="00B46BFB" w:rsidRDefault="005E0763" w:rsidP="002063FA">
            <w:pPr>
              <w:jc w:val="center"/>
              <w:rPr>
                <w:color w:val="000000" w:themeColor="text1"/>
                <w:sz w:val="22"/>
                <w:lang w:val="en-US"/>
              </w:rPr>
            </w:pPr>
            <w:r>
              <w:rPr>
                <w:color w:val="000000" w:themeColor="text1"/>
                <w:sz w:val="22"/>
              </w:rPr>
              <w:t>323</w:t>
            </w:r>
            <w:r w:rsidR="00126598"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9F24" w14:textId="0F7F691B" w:rsidR="002063FA" w:rsidRPr="00B46BFB" w:rsidRDefault="00B72AA8" w:rsidP="002063FA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5688,69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025F6" w14:textId="7D290753" w:rsidR="002063FA" w:rsidRPr="002F39C6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D07D6" w14:textId="0262437F" w:rsidR="002063FA" w:rsidRPr="00B46BFB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82CB" w14:textId="133600C6" w:rsidR="002063FA" w:rsidRPr="002F39C6" w:rsidRDefault="002063FA" w:rsidP="002063FA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</w:tr>
      <w:tr w:rsidR="000D5737" w:rsidRPr="00B50370" w14:paraId="66ABFF32" w14:textId="77777777" w:rsidTr="0038236F">
        <w:tc>
          <w:tcPr>
            <w:tcW w:w="4423" w:type="dxa"/>
            <w:tcBorders>
              <w:top w:val="single" w:sz="4" w:space="0" w:color="auto"/>
              <w:bottom w:val="nil"/>
              <w:right w:val="nil"/>
            </w:tcBorders>
          </w:tcPr>
          <w:p w14:paraId="7EE01509" w14:textId="77777777" w:rsidR="000D5737" w:rsidRPr="00B46BFB" w:rsidRDefault="000D5737" w:rsidP="000D5737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Внебюджетные средства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4058F" w14:textId="3E29479C" w:rsidR="000D5737" w:rsidRPr="00B46BFB" w:rsidRDefault="00DA73C3" w:rsidP="000D5737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6329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EA2A4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4FBC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9B73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588C0" w14:textId="77777777" w:rsidR="000D5737" w:rsidRPr="002F39C6" w:rsidRDefault="000D5737" w:rsidP="000D5737">
            <w:pPr>
              <w:jc w:val="center"/>
              <w:rPr>
                <w:color w:val="000000" w:themeColor="text1"/>
                <w:sz w:val="22"/>
              </w:rPr>
            </w:pPr>
            <w:r w:rsidRPr="002F39C6">
              <w:rPr>
                <w:color w:val="000000" w:themeColor="text1"/>
                <w:sz w:val="22"/>
              </w:rPr>
              <w:t>0</w:t>
            </w:r>
          </w:p>
        </w:tc>
      </w:tr>
      <w:tr w:rsidR="005C69AC" w:rsidRPr="00B50370" w14:paraId="32E3B767" w14:textId="77777777" w:rsidTr="004E3C05">
        <w:trPr>
          <w:trHeight w:val="255"/>
        </w:trPr>
        <w:tc>
          <w:tcPr>
            <w:tcW w:w="442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F6A0C02" w14:textId="77777777" w:rsidR="005C69AC" w:rsidRPr="00B46BFB" w:rsidRDefault="005C69AC" w:rsidP="005C69AC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2"/>
                <w:lang w:eastAsia="ru-RU"/>
              </w:rPr>
            </w:pPr>
            <w:r w:rsidRPr="00B46BFB">
              <w:rPr>
                <w:rFonts w:eastAsiaTheme="minorEastAsia" w:cs="Times New Roman"/>
                <w:sz w:val="22"/>
                <w:lang w:eastAsia="ru-RU"/>
              </w:rPr>
              <w:t>Всего, в том числе по годам: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A9AD" w14:textId="009F842B" w:rsidR="005C69AC" w:rsidRPr="005C69AC" w:rsidRDefault="00842BD7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11408,69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942EB" w14:textId="3BE607E1" w:rsidR="005C69AC" w:rsidRPr="005C69AC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5C69AC">
              <w:rPr>
                <w:rFonts w:eastAsia="Times New Roman" w:cs="Times New Roman"/>
                <w:color w:val="000000"/>
                <w:sz w:val="22"/>
                <w:lang w:eastAsia="ru-RU"/>
              </w:rPr>
              <w:t>5720,00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E885" w14:textId="62FCCCC4" w:rsidR="005C69AC" w:rsidRPr="005C69AC" w:rsidRDefault="00B72AA8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>5688,69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042C" w14:textId="5EE2FA77" w:rsidR="005C69AC" w:rsidRPr="00B46BFB" w:rsidRDefault="005C69AC" w:rsidP="005C69A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5B4E5" w14:textId="1C957A1A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95C7" w14:textId="39AC0C1B" w:rsidR="005C69AC" w:rsidRPr="00B46BFB" w:rsidRDefault="005C69AC" w:rsidP="005C69AC">
            <w:pPr>
              <w:jc w:val="center"/>
              <w:rPr>
                <w:color w:val="000000" w:themeColor="text1"/>
                <w:sz w:val="22"/>
              </w:rPr>
            </w:pPr>
            <w:r w:rsidRPr="00B46BFB">
              <w:rPr>
                <w:color w:val="000000" w:themeColor="text1"/>
                <w:sz w:val="22"/>
                <w:lang w:val="en-US"/>
              </w:rPr>
              <w:t>0</w:t>
            </w:r>
          </w:p>
        </w:tc>
      </w:tr>
    </w:tbl>
    <w:p w14:paraId="55A946FA" w14:textId="77777777" w:rsidR="00933E41" w:rsidRDefault="00933E4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106EC67" w14:textId="77777777" w:rsidR="00F774BB" w:rsidRDefault="00F774BB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67157930" w14:textId="77777777" w:rsidR="00E73BE1" w:rsidRDefault="00E73BE1" w:rsidP="00E7318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77E603C5" w14:textId="08B3717D" w:rsidR="00137442" w:rsidRPr="003C3A1F" w:rsidRDefault="00137442" w:rsidP="00E7318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C3A1F">
        <w:rPr>
          <w:b/>
          <w:sz w:val="24"/>
          <w:szCs w:val="24"/>
        </w:rPr>
        <w:lastRenderedPageBreak/>
        <w:t xml:space="preserve">2. </w:t>
      </w:r>
      <w:r w:rsidR="00E7318F">
        <w:rPr>
          <w:b/>
          <w:sz w:val="24"/>
          <w:szCs w:val="24"/>
        </w:rPr>
        <w:t xml:space="preserve">Краткая </w:t>
      </w:r>
      <w:r w:rsidRPr="003C3A1F">
        <w:rPr>
          <w:b/>
          <w:bCs/>
          <w:sz w:val="24"/>
          <w:szCs w:val="24"/>
        </w:rPr>
        <w:t>характеристика сферы реализации муниципальной программы Рузского городского округа</w:t>
      </w:r>
    </w:p>
    <w:p w14:paraId="4E2B9B7F" w14:textId="62AD8D77" w:rsidR="00137442" w:rsidRDefault="00137442" w:rsidP="00137442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3C3A1F">
        <w:rPr>
          <w:b/>
          <w:bCs/>
          <w:sz w:val="24"/>
          <w:szCs w:val="24"/>
        </w:rPr>
        <w:t xml:space="preserve">«Архитектура и </w:t>
      </w:r>
      <w:r w:rsidRPr="00817CCC">
        <w:rPr>
          <w:b/>
          <w:bCs/>
          <w:sz w:val="24"/>
          <w:szCs w:val="24"/>
        </w:rPr>
        <w:t>градостроительство»</w:t>
      </w:r>
      <w:r w:rsidRPr="00817CCC">
        <w:rPr>
          <w:b/>
          <w:sz w:val="24"/>
          <w:szCs w:val="24"/>
        </w:rPr>
        <w:t xml:space="preserve"> </w:t>
      </w:r>
    </w:p>
    <w:p w14:paraId="70EAC872" w14:textId="77777777" w:rsidR="00E7318F" w:rsidRPr="003C3A1F" w:rsidRDefault="00E7318F" w:rsidP="00137442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</w:p>
    <w:p w14:paraId="79F92595" w14:textId="278A0908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E73BE1" w:rsidRPr="00E73BE1">
        <w:rPr>
          <w:rFonts w:ascii="Times New Roman" w:hAnsi="Times New Roman" w:cs="Times New Roman"/>
          <w:sz w:val="24"/>
          <w:szCs w:val="24"/>
        </w:rPr>
        <w:t xml:space="preserve">Рузского городского округа </w:t>
      </w:r>
      <w:r w:rsidRPr="003C3A1F">
        <w:rPr>
          <w:rFonts w:ascii="Times New Roman" w:hAnsi="Times New Roman" w:cs="Times New Roman"/>
          <w:sz w:val="24"/>
          <w:szCs w:val="24"/>
        </w:rPr>
        <w:t xml:space="preserve">«Архитектура и градостроительство» (далее - муниципальная программа) разработана в </w:t>
      </w:r>
      <w:r w:rsidRPr="00E83715">
        <w:rPr>
          <w:rFonts w:ascii="Times New Roman" w:hAnsi="Times New Roman" w:cs="Times New Roman"/>
          <w:sz w:val="24"/>
          <w:szCs w:val="24"/>
        </w:rPr>
        <w:t>соответствии с постановлением Администрации Рузского городского округа от</w:t>
      </w:r>
      <w:r w:rsidR="00837305" w:rsidRPr="00E83715">
        <w:rPr>
          <w:rFonts w:ascii="Times New Roman" w:hAnsi="Times New Roman" w:cs="Times New Roman"/>
          <w:sz w:val="24"/>
          <w:szCs w:val="24"/>
        </w:rPr>
        <w:t xml:space="preserve"> </w:t>
      </w:r>
      <w:r w:rsidR="00E83715" w:rsidRPr="00E83715">
        <w:rPr>
          <w:rFonts w:ascii="Times New Roman" w:hAnsi="Times New Roman" w:cs="Times New Roman"/>
          <w:sz w:val="24"/>
          <w:szCs w:val="24"/>
        </w:rPr>
        <w:t>02</w:t>
      </w:r>
      <w:r w:rsidRPr="00E83715">
        <w:rPr>
          <w:rFonts w:ascii="Times New Roman" w:hAnsi="Times New Roman" w:cs="Times New Roman"/>
          <w:sz w:val="24"/>
          <w:szCs w:val="24"/>
        </w:rPr>
        <w:t>.1</w:t>
      </w:r>
      <w:r w:rsidR="001470F2" w:rsidRPr="00E83715">
        <w:rPr>
          <w:rFonts w:ascii="Times New Roman" w:hAnsi="Times New Roman" w:cs="Times New Roman"/>
          <w:sz w:val="24"/>
          <w:szCs w:val="24"/>
        </w:rPr>
        <w:t>1</w:t>
      </w:r>
      <w:r w:rsidRPr="00E83715">
        <w:rPr>
          <w:rFonts w:ascii="Times New Roman" w:hAnsi="Times New Roman" w:cs="Times New Roman"/>
          <w:sz w:val="24"/>
          <w:szCs w:val="24"/>
        </w:rPr>
        <w:t>.</w:t>
      </w:r>
      <w:r w:rsidR="001470F2" w:rsidRPr="00E83715">
        <w:rPr>
          <w:rFonts w:ascii="Times New Roman" w:hAnsi="Times New Roman" w:cs="Times New Roman"/>
          <w:sz w:val="24"/>
          <w:szCs w:val="24"/>
        </w:rPr>
        <w:t>2022</w:t>
      </w:r>
      <w:r w:rsidRPr="00E83715">
        <w:rPr>
          <w:rFonts w:ascii="Times New Roman" w:hAnsi="Times New Roman" w:cs="Times New Roman"/>
          <w:sz w:val="24"/>
          <w:szCs w:val="24"/>
        </w:rPr>
        <w:t xml:space="preserve"> №</w:t>
      </w:r>
      <w:r w:rsidR="00E83715" w:rsidRPr="00E83715">
        <w:rPr>
          <w:rFonts w:ascii="Times New Roman" w:hAnsi="Times New Roman" w:cs="Times New Roman"/>
          <w:sz w:val="24"/>
          <w:szCs w:val="24"/>
        </w:rPr>
        <w:t xml:space="preserve">5352 </w:t>
      </w:r>
      <w:r w:rsidRPr="00E83715">
        <w:rPr>
          <w:rFonts w:ascii="Times New Roman" w:hAnsi="Times New Roman" w:cs="Times New Roman"/>
          <w:sz w:val="24"/>
          <w:szCs w:val="24"/>
        </w:rPr>
        <w:t xml:space="preserve">«Об утверждении Порядка разработки и реализации муниципальных программ Рузского городского округа», </w:t>
      </w:r>
      <w:r w:rsidRPr="00792472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Федерации, Законом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Законом Московской области от 24.07.2014 №107/2014-ОЗ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14:paraId="6EB0EF13" w14:textId="7C902656" w:rsidR="00E7318F" w:rsidRDefault="00E7318F" w:rsidP="00E7318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E7318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Основные проблемы пространственной организации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Рузского городского округа</w:t>
      </w:r>
      <w:r w:rsidRPr="00E7318F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A541D20" w14:textId="77777777" w:rsidR="000C486D" w:rsidRDefault="000C486D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359BAB8B" w14:textId="6FE975AB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>
        <w:rPr>
          <w:rFonts w:eastAsia="Times New Roman" w:cs="Times New Roman"/>
          <w:bCs/>
          <w:sz w:val="24"/>
          <w:szCs w:val="24"/>
          <w:lang w:eastAsia="ru-RU"/>
        </w:rPr>
        <w:t>Рузский городской округ</w:t>
      </w:r>
      <w:r w:rsidR="006770AD" w:rsidRPr="006770AD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Московской области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(далее – городской округ)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является динамично развивающимся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округом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характеризующимся сложной системой расселения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 xml:space="preserve"> 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сохранившейся исторически обусловленной морфологией застройки</w:t>
      </w:r>
      <w:r>
        <w:rPr>
          <w:rFonts w:eastAsia="Times New Roman" w:cs="Times New Roman"/>
          <w:bCs/>
          <w:sz w:val="24"/>
          <w:szCs w:val="24"/>
          <w:lang w:eastAsia="ru-RU"/>
        </w:rPr>
        <w:t>.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Исключительно важное значение имеет 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его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историко-культурное </w:t>
      </w:r>
      <w:r>
        <w:rPr>
          <w:rFonts w:eastAsia="Times New Roman" w:cs="Times New Roman"/>
          <w:bCs/>
          <w:sz w:val="24"/>
          <w:szCs w:val="24"/>
          <w:lang w:eastAsia="ru-RU"/>
        </w:rPr>
        <w:t xml:space="preserve">и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природное наследие. </w:t>
      </w:r>
    </w:p>
    <w:p w14:paraId="0BB6FB0D" w14:textId="4C28204A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Среди регионов России Московская область является лидером по показателю обеспеченности населения жильем, однако увеличение спроса на жилье в Подмосковье среди работающих в Москве усилило диспропор</w:t>
      </w:r>
      <w:r w:rsidR="00CD5D03">
        <w:rPr>
          <w:rFonts w:eastAsia="Times New Roman" w:cs="Times New Roman"/>
          <w:bCs/>
          <w:sz w:val="24"/>
          <w:szCs w:val="24"/>
          <w:lang w:eastAsia="ru-RU"/>
        </w:rPr>
        <w:t>ции в уровне развития территории 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, в том числе:</w:t>
      </w:r>
    </w:p>
    <w:p w14:paraId="2DC51784" w14:textId="17241D33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перег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рузка транспортных коммуникаций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6BFFF46" w14:textId="3E3B7B09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неудовлетворительная ситуация с транспортным обслуживанием населения;</w:t>
      </w:r>
    </w:p>
    <w:p w14:paraId="6EB0FFD0" w14:textId="42666D91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отсутствие территорий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 xml:space="preserve">в городе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для строительства объектов социальной инфраструктуры - детских садов, школ, учреждений здравоохранения, организации и формирования городских общественных пространств, благоустройства населенных пунктов;</w:t>
      </w:r>
    </w:p>
    <w:p w14:paraId="1752B12C" w14:textId="6F6948B3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сокращен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ие сельскохозяйственных земель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A1635F4" w14:textId="40CE0FA0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решение вопросов по объектам незавершенного строительства, реконструкции жилых зданий, сносу аварийного и ветхого жилья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5C73A9F5" w14:textId="11EB2D97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Все эти обстоятельства сформировали существенный дисбаланс между высоким историческим, географическим, природным и, главное, человеческим потенциалом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 низким, не соответствующим требованиям XXI века качеством жизни населения. </w:t>
      </w:r>
    </w:p>
    <w:p w14:paraId="5C4C146A" w14:textId="79BB4FDB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Наиболее значимыми и критичными, требующими политического (стратегического и тактического) решения являются проблемы градостроительной организации пространства 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и, следовательно, организации и качества жизни населения:</w:t>
      </w:r>
    </w:p>
    <w:p w14:paraId="6DB807D6" w14:textId="6F01FB76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ускорение роста экономики и обеспечение устойчивого развития территори</w:t>
      </w:r>
      <w:r w:rsidR="000D605D">
        <w:rPr>
          <w:rFonts w:eastAsia="Times New Roman" w:cs="Times New Roman"/>
          <w:bCs/>
          <w:sz w:val="24"/>
          <w:szCs w:val="24"/>
          <w:lang w:eastAsia="ru-RU"/>
        </w:rPr>
        <w:t>и 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 через создание центров экономического притяжения с четко сфокусированной специализацией развития, комфортной средой для жизни и ведения бизнеса; </w:t>
      </w:r>
    </w:p>
    <w:p w14:paraId="6676E4F8" w14:textId="1933B1F6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создание новых рабочих мест, инженерной, транспортной и социальной инфраструктуры, формирование комфортной городской среды, создание кластеров определенн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ой экономической направленности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3EB15B0A" w14:textId="1AFC7ECE" w:rsidR="00225200" w:rsidRP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приведение в нормативное состояние сети автомобильных дорог (и существующих искусственных сооружений на них</w:t>
      </w:r>
      <w:r w:rsidR="006770AD">
        <w:rPr>
          <w:rFonts w:eastAsia="Times New Roman" w:cs="Times New Roman"/>
          <w:bCs/>
          <w:sz w:val="24"/>
          <w:szCs w:val="24"/>
          <w:lang w:eastAsia="ru-RU"/>
        </w:rPr>
        <w:t>)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;</w:t>
      </w:r>
    </w:p>
    <w:p w14:paraId="60D627B8" w14:textId="3289162D" w:rsidR="00225200" w:rsidRPr="00225200" w:rsidRDefault="00225200" w:rsidP="003E46D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повышение доступности жилья, а именно создание комфортной среды для жизни, благоприятной для семей с детьми, включая установление соответствующих требований к градостроительным решениям, а также к социальной и транспортной инфра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структуре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. </w:t>
      </w:r>
    </w:p>
    <w:p w14:paraId="375A68E4" w14:textId="6FCC9D5C" w:rsid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lastRenderedPageBreak/>
        <w:t xml:space="preserve">Изменения функциональной и структурной организации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городского округа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, обусловленные внедрением в практику новых механизмов реализации документов территориального планирования городских округов посредством программ комплексного развития территорий, программ комплексного развития транспортной, социальной и коммунальной инфраструктур,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которые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 xml:space="preserve">требуют регулярной актуализации (внесения изменений) действующих документов территориального планирования и градостроительного зонирования 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 xml:space="preserve">городского округа, </w:t>
      </w:r>
      <w:r w:rsidRPr="00225200">
        <w:rPr>
          <w:rFonts w:eastAsia="Times New Roman" w:cs="Times New Roman"/>
          <w:bCs/>
          <w:sz w:val="24"/>
          <w:szCs w:val="24"/>
          <w:lang w:eastAsia="ru-RU"/>
        </w:rPr>
        <w:t>в соответствии с законодательством Российской Федерации</w:t>
      </w:r>
      <w:r w:rsidR="003E46D5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14:paraId="0788D428" w14:textId="77777777" w:rsidR="003E46D5" w:rsidRPr="003E46D5" w:rsidRDefault="003E46D5" w:rsidP="003E46D5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3E46D5">
        <w:rPr>
          <w:rFonts w:eastAsia="Times New Roman" w:cs="Times New Roman"/>
          <w:bCs/>
          <w:sz w:val="24"/>
          <w:szCs w:val="24"/>
          <w:lang w:eastAsia="ru-RU"/>
        </w:rPr>
        <w:t xml:space="preserve">Наличие утвержденной градостроительной документации (Генерального плана Рузского городского округа и Правил землепользования и застройки Рузского городского округа), разработанные нормативы градостроительного проектирования Рузского городского округа способствуют обеспечению устойчивого развития территории городского округа, эффективного использования городской территории, а также созданию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строительства,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строительства. </w:t>
      </w:r>
    </w:p>
    <w:p w14:paraId="6E029697" w14:textId="5268C401" w:rsidR="00225200" w:rsidRDefault="00225200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225200">
        <w:rPr>
          <w:rFonts w:eastAsia="Times New Roman" w:cs="Times New Roman"/>
          <w:bCs/>
          <w:sz w:val="24"/>
          <w:szCs w:val="24"/>
          <w:lang w:eastAsia="ru-RU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8344224" w14:textId="77777777" w:rsidR="003E46D5" w:rsidRPr="00E7318F" w:rsidRDefault="003E46D5" w:rsidP="000D605D">
      <w:pPr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</w:p>
    <w:p w14:paraId="2C4527A3" w14:textId="07D1CA1C" w:rsidR="003E46D5" w:rsidRDefault="003E46D5" w:rsidP="003E46D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6D5">
        <w:rPr>
          <w:rFonts w:ascii="Times New Roman" w:hAnsi="Times New Roman" w:cs="Times New Roman"/>
          <w:b/>
          <w:sz w:val="24"/>
          <w:szCs w:val="24"/>
        </w:rPr>
        <w:t>Описание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цели государственной программы</w:t>
      </w:r>
      <w:r w:rsidRPr="003E46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64359B5" w14:textId="77777777" w:rsidR="000C486D" w:rsidRPr="003E46D5" w:rsidRDefault="000C486D" w:rsidP="003E46D5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6B328F" w14:textId="5159613E" w:rsidR="003E46D5" w:rsidRPr="003E46D5" w:rsidRDefault="00AB392F" w:rsidP="003E46D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46D5" w:rsidRPr="003E46D5">
        <w:rPr>
          <w:rFonts w:ascii="Times New Roman" w:hAnsi="Times New Roman" w:cs="Times New Roman"/>
          <w:sz w:val="24"/>
          <w:szCs w:val="24"/>
        </w:rPr>
        <w:t xml:space="preserve"> </w:t>
      </w:r>
      <w:r w:rsidRPr="00AB392F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Московской области «Архитектура и градостроительство</w:t>
      </w:r>
      <w:r>
        <w:rPr>
          <w:rFonts w:ascii="Times New Roman" w:hAnsi="Times New Roman" w:cs="Times New Roman"/>
          <w:sz w:val="24"/>
          <w:szCs w:val="24"/>
        </w:rPr>
        <w:t xml:space="preserve"> Подмосковья» на 2023-2027 годы.</w:t>
      </w:r>
    </w:p>
    <w:p w14:paraId="507F7815" w14:textId="33F9F54C" w:rsidR="003E46D5" w:rsidRDefault="003E46D5" w:rsidP="003E46D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46D5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AB392F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3E46D5">
        <w:rPr>
          <w:rFonts w:ascii="Times New Roman" w:hAnsi="Times New Roman" w:cs="Times New Roman"/>
          <w:sz w:val="24"/>
          <w:szCs w:val="24"/>
        </w:rPr>
        <w:t xml:space="preserve"> является обеспечение градостроительными средствами устойчивого развития территори</w:t>
      </w:r>
      <w:r w:rsidR="00AB392F">
        <w:rPr>
          <w:rFonts w:ascii="Times New Roman" w:hAnsi="Times New Roman" w:cs="Times New Roman"/>
          <w:sz w:val="24"/>
          <w:szCs w:val="24"/>
        </w:rPr>
        <w:t>и Рузского городского округа</w:t>
      </w:r>
      <w:r w:rsidRPr="003E46D5">
        <w:rPr>
          <w:rFonts w:ascii="Times New Roman" w:hAnsi="Times New Roman" w:cs="Times New Roman"/>
          <w:sz w:val="24"/>
          <w:szCs w:val="24"/>
        </w:rPr>
        <w:t xml:space="preserve"> Московской области.</w:t>
      </w:r>
    </w:p>
    <w:p w14:paraId="0A223028" w14:textId="77777777" w:rsidR="00A27E05" w:rsidRPr="00FA26FC" w:rsidRDefault="00A27E05" w:rsidP="00A27E05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FA26FC">
        <w:rPr>
          <w:sz w:val="24"/>
          <w:szCs w:val="24"/>
        </w:rPr>
        <w:t>Муниципальная программа включает в себя следующие подпрограммы:</w:t>
      </w:r>
    </w:p>
    <w:p w14:paraId="5C9E2753" w14:textId="77777777" w:rsidR="00A27E05" w:rsidRPr="00FA26FC" w:rsidRDefault="00A27E05" w:rsidP="00A27E0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rFonts w:eastAsiaTheme="minorEastAsia" w:cs="Times New Roman"/>
          <w:sz w:val="24"/>
          <w:szCs w:val="24"/>
          <w:lang w:eastAsia="ru-RU"/>
        </w:rPr>
        <w:t xml:space="preserve">Подпрограмма </w:t>
      </w:r>
      <w:r>
        <w:rPr>
          <w:rFonts w:eastAsiaTheme="minorEastAsia" w:cs="Times New Roman"/>
          <w:sz w:val="24"/>
          <w:szCs w:val="24"/>
          <w:lang w:val="en-US" w:eastAsia="ru-RU"/>
        </w:rPr>
        <w:t>I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«Разработка Генерального плана </w:t>
      </w:r>
      <w:r>
        <w:rPr>
          <w:rFonts w:eastAsiaTheme="minorEastAsia" w:cs="Times New Roman"/>
          <w:sz w:val="24"/>
          <w:szCs w:val="24"/>
          <w:lang w:eastAsia="ru-RU"/>
        </w:rPr>
        <w:t>развития</w:t>
      </w:r>
      <w:r w:rsidRPr="00FA26FC">
        <w:rPr>
          <w:rFonts w:eastAsiaTheme="minorEastAsia" w:cs="Times New Roman"/>
          <w:sz w:val="24"/>
          <w:szCs w:val="24"/>
          <w:lang w:eastAsia="ru-RU"/>
        </w:rPr>
        <w:t xml:space="preserve"> городского округа»,</w:t>
      </w:r>
    </w:p>
    <w:p w14:paraId="5FD8421C" w14:textId="77777777" w:rsidR="000C486D" w:rsidRDefault="00A27E05" w:rsidP="00A27E0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26FC">
        <w:rPr>
          <w:sz w:val="24"/>
          <w:szCs w:val="24"/>
        </w:rPr>
        <w:t xml:space="preserve">Подпрограмма </w:t>
      </w:r>
      <w:r>
        <w:rPr>
          <w:sz w:val="24"/>
          <w:szCs w:val="24"/>
          <w:lang w:val="en-US"/>
        </w:rPr>
        <w:t>II</w:t>
      </w:r>
      <w:r w:rsidRPr="00FA26FC">
        <w:rPr>
          <w:sz w:val="24"/>
          <w:szCs w:val="24"/>
        </w:rPr>
        <w:t xml:space="preserve"> «Реализация полит</w:t>
      </w:r>
      <w:r>
        <w:rPr>
          <w:sz w:val="24"/>
          <w:szCs w:val="24"/>
        </w:rPr>
        <w:t>ики пространственного развития»</w:t>
      </w:r>
      <w:r w:rsidR="000C486D">
        <w:rPr>
          <w:sz w:val="24"/>
          <w:szCs w:val="24"/>
        </w:rPr>
        <w:t>,</w:t>
      </w:r>
    </w:p>
    <w:p w14:paraId="39A5B409" w14:textId="1D683A37" w:rsidR="00A27E05" w:rsidRPr="00623A3B" w:rsidRDefault="00A27E05" w:rsidP="00A27E05">
      <w:pPr>
        <w:autoSpaceDE w:val="0"/>
        <w:autoSpaceDN w:val="0"/>
        <w:adjustRightInd w:val="0"/>
        <w:ind w:firstLine="709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Реализация подпрограммы </w:t>
      </w:r>
      <w:r>
        <w:rPr>
          <w:rFonts w:cs="Times New Roman"/>
          <w:bCs/>
          <w:sz w:val="24"/>
          <w:szCs w:val="24"/>
          <w:lang w:val="en-US"/>
        </w:rPr>
        <w:t>I</w:t>
      </w:r>
      <w:r>
        <w:rPr>
          <w:rFonts w:cs="Times New Roman"/>
          <w:bCs/>
          <w:sz w:val="24"/>
          <w:szCs w:val="24"/>
        </w:rPr>
        <w:t xml:space="preserve"> «Разработка Генерального плана развития городского округа» направлена</w:t>
      </w:r>
      <w:r w:rsidRPr="00623A3B">
        <w:rPr>
          <w:rFonts w:cs="Times New Roman"/>
          <w:bCs/>
          <w:sz w:val="24"/>
          <w:szCs w:val="24"/>
        </w:rPr>
        <w:t xml:space="preserve"> на создание условий устойчи</w:t>
      </w:r>
      <w:r>
        <w:rPr>
          <w:rFonts w:cs="Times New Roman"/>
          <w:bCs/>
          <w:sz w:val="24"/>
          <w:szCs w:val="24"/>
        </w:rPr>
        <w:t>вого развития городского округа</w:t>
      </w:r>
      <w:r w:rsidRPr="00623A3B">
        <w:rPr>
          <w:rFonts w:cs="Times New Roman"/>
          <w:bCs/>
          <w:sz w:val="24"/>
          <w:szCs w:val="24"/>
        </w:rPr>
        <w:t>, обеспечение сбалансированного учета экологических, экономических, социальных и иных факторов при осуществлении градостроительной деятельности, обеспечение развития инженерной, транспортной и социальной инфраструктур,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14:paraId="24F89B88" w14:textId="77777777" w:rsidR="00A27E05" w:rsidRPr="00BB5B77" w:rsidRDefault="00A27E05" w:rsidP="00A27E05">
      <w:pPr>
        <w:autoSpaceDE w:val="0"/>
        <w:autoSpaceDN w:val="0"/>
        <w:adjustRightInd w:val="0"/>
        <w:ind w:firstLine="709"/>
        <w:jc w:val="both"/>
        <w:rPr>
          <w:rFonts w:cs="Times New Roman"/>
          <w:sz w:val="16"/>
          <w:szCs w:val="16"/>
        </w:rPr>
      </w:pPr>
      <w:r>
        <w:rPr>
          <w:sz w:val="24"/>
          <w:szCs w:val="24"/>
        </w:rPr>
        <w:t xml:space="preserve">Реализация подпрограммы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«</w:t>
      </w:r>
      <w:r w:rsidRPr="00EB3BDD">
        <w:rPr>
          <w:sz w:val="24"/>
          <w:szCs w:val="24"/>
        </w:rPr>
        <w:t>Реализация политики пространствен</w:t>
      </w:r>
      <w:r>
        <w:rPr>
          <w:sz w:val="24"/>
          <w:szCs w:val="24"/>
        </w:rPr>
        <w:t xml:space="preserve">ного развития» обеспечит </w:t>
      </w:r>
      <w:r w:rsidRPr="00EB3BDD">
        <w:rPr>
          <w:sz w:val="24"/>
          <w:szCs w:val="24"/>
        </w:rPr>
        <w:t>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2FC587EC" w14:textId="77777777" w:rsidR="00137442" w:rsidRPr="003C3A1F" w:rsidRDefault="00137442" w:rsidP="0013744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C3A1F">
        <w:rPr>
          <w:sz w:val="24"/>
          <w:szCs w:val="24"/>
        </w:rPr>
        <w:lastRenderedPageBreak/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7FC316A" w14:textId="5FE9E2FD" w:rsidR="00137442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C3A1F">
        <w:rPr>
          <w:rFonts w:ascii="Times New Roman" w:hAnsi="Times New Roman" w:cs="Times New Roman"/>
          <w:sz w:val="24"/>
          <w:szCs w:val="24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2AB5FB7F" w14:textId="77777777" w:rsidR="00EC57B1" w:rsidRDefault="00EC57B1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2D9D7D1F" w14:textId="12D2E6AA" w:rsid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7B1">
        <w:rPr>
          <w:rFonts w:ascii="Times New Roman" w:hAnsi="Times New Roman" w:cs="Times New Roman"/>
          <w:b/>
          <w:sz w:val="24"/>
          <w:szCs w:val="24"/>
        </w:rPr>
        <w:t xml:space="preserve">Инерционный прогноз пространственного развития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b/>
          <w:sz w:val="24"/>
          <w:szCs w:val="24"/>
        </w:rPr>
        <w:t xml:space="preserve"> с учетом ранее достигнутых результатов</w:t>
      </w:r>
    </w:p>
    <w:p w14:paraId="3FE7D1B6" w14:textId="77777777" w:rsidR="000C486D" w:rsidRPr="00EC57B1" w:rsidRDefault="000C486D" w:rsidP="00EC57B1">
      <w:pPr>
        <w:pStyle w:val="ConsPlusNormal"/>
        <w:ind w:firstLine="53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211AF" w14:textId="06615C63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 в долгосрочной перспективе. Основу пространственного развития составляет реализация инфраструктурных проектов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C57B1">
        <w:rPr>
          <w:rFonts w:ascii="Times New Roman" w:hAnsi="Times New Roman" w:cs="Times New Roman"/>
          <w:sz w:val="24"/>
          <w:szCs w:val="24"/>
        </w:rPr>
        <w:t xml:space="preserve"> документов стратегического планирования, нацеленных на сбалансированное пространственное развитие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>, которое обеспечивается посредством минимизации территориальных диспропорций 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48E94D4" w14:textId="56124899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 позволит уменьшить различия в уровне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Pr="00EC57B1">
        <w:rPr>
          <w:rFonts w:ascii="Times New Roman" w:hAnsi="Times New Roman" w:cs="Times New Roman"/>
          <w:sz w:val="24"/>
          <w:szCs w:val="24"/>
        </w:rPr>
        <w:t xml:space="preserve">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A52BCA9" w14:textId="38095EB8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преобразования </w:t>
      </w:r>
      <w:proofErr w:type="spellStart"/>
      <w:r w:rsidRPr="00EC57B1">
        <w:rPr>
          <w:rFonts w:ascii="Times New Roman" w:hAnsi="Times New Roman" w:cs="Times New Roman"/>
          <w:sz w:val="24"/>
          <w:szCs w:val="24"/>
        </w:rPr>
        <w:t>старопромышленных</w:t>
      </w:r>
      <w:proofErr w:type="spellEnd"/>
      <w:r w:rsidRPr="00EC57B1">
        <w:rPr>
          <w:rFonts w:ascii="Times New Roman" w:hAnsi="Times New Roman" w:cs="Times New Roman"/>
          <w:sz w:val="24"/>
          <w:szCs w:val="24"/>
        </w:rPr>
        <w:t xml:space="preserve"> территорий в современные центры экономической активности за счет создания новых мест приложения труда и обустройства общественных пространств; </w:t>
      </w:r>
    </w:p>
    <w:p w14:paraId="112B209C" w14:textId="77777777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формирования туристско-рекреационных кластеров на основе создания необходимой инфраструктуры; </w:t>
      </w:r>
    </w:p>
    <w:p w14:paraId="3E8EB1D3" w14:textId="77777777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 xml:space="preserve">создания многофункциональных деловых центров с развитой инфраструктурой делового назначения, офисными, выставочными, гостиничными комплексами; </w:t>
      </w:r>
    </w:p>
    <w:p w14:paraId="0348CB7D" w14:textId="57289971" w:rsidR="00EC57B1" w:rsidRPr="00EC57B1" w:rsidRDefault="00EC57B1" w:rsidP="00EC57B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развития научно-технологических кластеров за счет создания новых площадок и экосистемы д</w:t>
      </w:r>
      <w:r>
        <w:rPr>
          <w:rFonts w:ascii="Times New Roman" w:hAnsi="Times New Roman" w:cs="Times New Roman"/>
          <w:sz w:val="24"/>
          <w:szCs w:val="24"/>
        </w:rPr>
        <w:t>ля инновационной деятельности.</w:t>
      </w:r>
    </w:p>
    <w:p w14:paraId="5E255E10" w14:textId="08FD6008" w:rsidR="006544EF" w:rsidRPr="006544EF" w:rsidRDefault="00EC57B1" w:rsidP="006544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C57B1">
        <w:rPr>
          <w:rFonts w:ascii="Times New Roman" w:hAnsi="Times New Roman" w:cs="Times New Roman"/>
          <w:sz w:val="24"/>
          <w:szCs w:val="24"/>
        </w:rPr>
        <w:t>В рамках реализа</w:t>
      </w:r>
      <w:r w:rsidR="006544EF">
        <w:rPr>
          <w:rFonts w:ascii="Times New Roman" w:hAnsi="Times New Roman" w:cs="Times New Roman"/>
          <w:sz w:val="24"/>
          <w:szCs w:val="24"/>
        </w:rPr>
        <w:t>ция программы в предыдущие годы Рузский городской округ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</w:t>
      </w:r>
      <w:r w:rsidR="006544EF">
        <w:rPr>
          <w:rFonts w:ascii="Times New Roman" w:hAnsi="Times New Roman" w:cs="Times New Roman"/>
          <w:sz w:val="24"/>
          <w:szCs w:val="24"/>
        </w:rPr>
        <w:t>имеет</w:t>
      </w:r>
      <w:r w:rsidR="006544EF" w:rsidRPr="006544EF">
        <w:rPr>
          <w:rFonts w:ascii="Times New Roman" w:hAnsi="Times New Roman" w:cs="Times New Roman"/>
          <w:sz w:val="24"/>
          <w:szCs w:val="24"/>
        </w:rPr>
        <w:t xml:space="preserve"> утвержденные документы территориального планирования и градостроительного зонирования, наличие которых обеспечивает возможность разработки документации по планировке территории в целях реализации региональных и муниципальных программ в социальной сфере, развитие инженерно-транспортной инфраструктуры, инвестиционных программ в сфере жилищного и производственного строительства. </w:t>
      </w:r>
    </w:p>
    <w:p w14:paraId="310090B1" w14:textId="5C36B814" w:rsidR="00137442" w:rsidRDefault="006544EF" w:rsidP="006544EF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544EF">
        <w:rPr>
          <w:rFonts w:ascii="Times New Roman" w:hAnsi="Times New Roman" w:cs="Times New Roman"/>
          <w:sz w:val="24"/>
          <w:szCs w:val="24"/>
        </w:rPr>
        <w:t xml:space="preserve">Отсутствие актуальных градостроительных документов приведет к ущемлению прав граждан в сфере земельно-имущественных отношений,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</w:t>
      </w:r>
      <w:r w:rsidR="00104E6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6544EF">
        <w:rPr>
          <w:rFonts w:ascii="Times New Roman" w:hAnsi="Times New Roman" w:cs="Times New Roman"/>
          <w:sz w:val="24"/>
          <w:szCs w:val="24"/>
        </w:rPr>
        <w:t>.</w:t>
      </w:r>
    </w:p>
    <w:p w14:paraId="7DBBA054" w14:textId="77777777" w:rsidR="00137442" w:rsidRPr="003C3A1F" w:rsidRDefault="00137442" w:rsidP="0013744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A0F2648" w14:textId="77777777" w:rsidR="00137442" w:rsidRPr="009D6D71" w:rsidRDefault="00137442" w:rsidP="00137442">
      <w:pPr>
        <w:autoSpaceDE w:val="0"/>
        <w:autoSpaceDN w:val="0"/>
        <w:adjustRightInd w:val="0"/>
        <w:jc w:val="center"/>
        <w:outlineLvl w:val="2"/>
        <w:rPr>
          <w:sz w:val="12"/>
          <w:szCs w:val="12"/>
        </w:rPr>
      </w:pPr>
    </w:p>
    <w:p w14:paraId="48E86DA5" w14:textId="204BAE56" w:rsidR="006544EF" w:rsidRDefault="006544EF" w:rsidP="006544E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6544EF">
        <w:rPr>
          <w:rFonts w:eastAsia="Times New Roman" w:cs="Times New Roman"/>
          <w:b/>
          <w:bCs/>
          <w:sz w:val="24"/>
          <w:szCs w:val="24"/>
          <w:lang w:eastAsia="ru-RU"/>
        </w:rPr>
        <w:t>Предложения по решению проблем в пространственном развитии Рузского городского округа Московской области</w:t>
      </w:r>
    </w:p>
    <w:p w14:paraId="126BCD52" w14:textId="77777777" w:rsidR="00F9576D" w:rsidRPr="006544EF" w:rsidRDefault="00F9576D" w:rsidP="006544EF">
      <w:pPr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73D27B4" w14:textId="77777777" w:rsidR="00C15714" w:rsidRPr="00C15714" w:rsidRDefault="00C15714" w:rsidP="00C157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15714">
        <w:rPr>
          <w:sz w:val="24"/>
          <w:szCs w:val="24"/>
        </w:rPr>
        <w:t>По итогам реализации градостроительными средствами мероприятий муниципальной программы планируется повышение эффективности принимаемых обоснованных управленческих решений в области архитектуры и градостроительства на основе актуальных документов территориального планирования, территориального зонирования, что окажет существенное положительное влияние на экономическое развитие городского округа, улучшение условий жизнедеятельности и качества жизни населения, обеспечит формирование современного облика городского округа, природной и ландшафтной среды.</w:t>
      </w:r>
    </w:p>
    <w:p w14:paraId="4028EF65" w14:textId="1EED4DB1" w:rsidR="00C15714" w:rsidRDefault="00C15714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  <w:r w:rsidRPr="00C15714">
        <w:rPr>
          <w:rFonts w:eastAsia="Times New Roman" w:cs="Times New Roman"/>
          <w:sz w:val="24"/>
          <w:szCs w:val="24"/>
          <w:lang w:eastAsia="ru-RU"/>
        </w:rPr>
        <w:t>Реализация решений позволит снизить фактическую наполняемость учреждений дошкольного образования, общего образования в городском округе за счет строительства детских садов, общеобразовательных школ, позволит повысить уровень качества социальной жизни населения, увеличить срок службы зданий и сооружений социального назначения, привести в соответствие их современным требованиям и стандартам за счет проведения строительства, реконструкции и ремонта социальных объектов.</w:t>
      </w:r>
    </w:p>
    <w:p w14:paraId="10CA3960" w14:textId="177161E7" w:rsidR="00541661" w:rsidRDefault="00541661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C5A731" w14:textId="10366020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1125F07" w14:textId="77777777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2ED1D91" w14:textId="5E2A8651" w:rsidR="000D5737" w:rsidRPr="000D5737" w:rsidRDefault="00485136" w:rsidP="00F774BB">
      <w:pPr>
        <w:pStyle w:val="ab"/>
        <w:widowControl w:val="0"/>
        <w:numPr>
          <w:ilvl w:val="0"/>
          <w:numId w:val="6"/>
        </w:numPr>
        <w:autoSpaceDE w:val="0"/>
        <w:autoSpaceDN w:val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485136">
        <w:rPr>
          <w:rFonts w:eastAsia="Times New Roman" w:cs="Times New Roman"/>
          <w:b/>
          <w:sz w:val="24"/>
          <w:szCs w:val="24"/>
          <w:lang w:eastAsia="ru-RU"/>
        </w:rPr>
        <w:t xml:space="preserve">Целевые показатели </w:t>
      </w:r>
      <w:r w:rsidRPr="00485136">
        <w:rPr>
          <w:rFonts w:eastAsia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="00F774BB" w:rsidRPr="00F774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Рузского городского округа </w:t>
      </w:r>
      <w:r w:rsidR="000D5737" w:rsidRPr="000D5737">
        <w:rPr>
          <w:rFonts w:eastAsia="Times New Roman" w:cs="Times New Roman"/>
          <w:b/>
          <w:bCs/>
          <w:sz w:val="24"/>
          <w:szCs w:val="24"/>
          <w:lang w:eastAsia="ru-RU"/>
        </w:rPr>
        <w:t xml:space="preserve">«Архитектура и градостроительство» </w:t>
      </w:r>
    </w:p>
    <w:p w14:paraId="1BE1F6B1" w14:textId="77777777" w:rsidR="00541661" w:rsidRPr="00541661" w:rsidRDefault="00541661" w:rsidP="00485136">
      <w:pPr>
        <w:widowControl w:val="0"/>
        <w:autoSpaceDE w:val="0"/>
        <w:autoSpaceDN w:val="0"/>
        <w:jc w:val="center"/>
        <w:rPr>
          <w:rFonts w:eastAsia="Times New Roman" w:cs="Times New Roman"/>
          <w:szCs w:val="28"/>
          <w:lang w:eastAsia="ru-RU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418"/>
        <w:gridCol w:w="992"/>
        <w:gridCol w:w="1134"/>
        <w:gridCol w:w="992"/>
        <w:gridCol w:w="992"/>
        <w:gridCol w:w="993"/>
        <w:gridCol w:w="992"/>
        <w:gridCol w:w="1134"/>
        <w:gridCol w:w="1701"/>
        <w:gridCol w:w="1843"/>
      </w:tblGrid>
      <w:tr w:rsidR="00541661" w:rsidRPr="00541661" w14:paraId="265D1A96" w14:textId="77777777" w:rsidTr="006B0305">
        <w:tc>
          <w:tcPr>
            <w:tcW w:w="568" w:type="dxa"/>
            <w:vMerge w:val="restart"/>
          </w:tcPr>
          <w:p w14:paraId="46C19EE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14:paraId="0CF99E2F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vAlign w:val="center"/>
          </w:tcPr>
          <w:p w14:paraId="5F362AE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Тип показателя</w:t>
            </w:r>
            <w:hyperlink w:anchor="P760" w:history="1">
              <w:r w:rsidRPr="00541661">
                <w:rPr>
                  <w:rFonts w:eastAsia="Times New Roman" w:cs="Times New Roman"/>
                  <w:sz w:val="18"/>
                  <w:szCs w:val="18"/>
                  <w:lang w:eastAsia="ru-RU"/>
                </w:rPr>
                <w:t>*</w:t>
              </w:r>
            </w:hyperlink>
          </w:p>
        </w:tc>
        <w:tc>
          <w:tcPr>
            <w:tcW w:w="992" w:type="dxa"/>
            <w:vMerge w:val="restart"/>
            <w:vAlign w:val="center"/>
          </w:tcPr>
          <w:p w14:paraId="3C195BE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14:paraId="33E7814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(по ОКЕИ)</w:t>
            </w:r>
          </w:p>
        </w:tc>
        <w:tc>
          <w:tcPr>
            <w:tcW w:w="1134" w:type="dxa"/>
            <w:vMerge w:val="restart"/>
            <w:vAlign w:val="center"/>
          </w:tcPr>
          <w:p w14:paraId="5357BB9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Базовое значение **</w:t>
            </w:r>
          </w:p>
        </w:tc>
        <w:tc>
          <w:tcPr>
            <w:tcW w:w="5103" w:type="dxa"/>
            <w:gridSpan w:val="5"/>
            <w:vAlign w:val="center"/>
          </w:tcPr>
          <w:p w14:paraId="67C4632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vMerge w:val="restart"/>
            <w:vAlign w:val="center"/>
          </w:tcPr>
          <w:p w14:paraId="01D3EF67" w14:textId="77777777" w:rsidR="0068785F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Ответственный </w:t>
            </w:r>
          </w:p>
          <w:p w14:paraId="741D8E96" w14:textId="6F288DC7" w:rsidR="00541661" w:rsidRPr="00541661" w:rsidRDefault="00541661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за достижение показателя</w:t>
            </w:r>
          </w:p>
        </w:tc>
        <w:tc>
          <w:tcPr>
            <w:tcW w:w="1843" w:type="dxa"/>
            <w:vMerge w:val="restart"/>
            <w:vAlign w:val="center"/>
          </w:tcPr>
          <w:p w14:paraId="2CF3F725" w14:textId="4986EEF0" w:rsidR="00541661" w:rsidRPr="00541661" w:rsidRDefault="0068785F" w:rsidP="0068785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>Номер основного мероприятия в перечне мероприятий программы (подпрограммы)</w:t>
            </w:r>
          </w:p>
        </w:tc>
      </w:tr>
      <w:tr w:rsidR="00541661" w:rsidRPr="00541661" w14:paraId="26F575F3" w14:textId="77777777" w:rsidTr="006B0305">
        <w:tc>
          <w:tcPr>
            <w:tcW w:w="568" w:type="dxa"/>
            <w:vMerge/>
          </w:tcPr>
          <w:p w14:paraId="5CD1C5A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</w:tcPr>
          <w:p w14:paraId="76989DB6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</w:tcPr>
          <w:p w14:paraId="57E74D98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</w:tcPr>
          <w:p w14:paraId="5F98B16F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7FDBDAC5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3064A38A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vAlign w:val="center"/>
          </w:tcPr>
          <w:p w14:paraId="1FE2B53C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2024 год </w:t>
            </w:r>
          </w:p>
        </w:tc>
        <w:tc>
          <w:tcPr>
            <w:tcW w:w="993" w:type="dxa"/>
            <w:vAlign w:val="center"/>
          </w:tcPr>
          <w:p w14:paraId="574F78F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992" w:type="dxa"/>
            <w:vAlign w:val="center"/>
          </w:tcPr>
          <w:p w14:paraId="1EDF8D98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1134" w:type="dxa"/>
            <w:vAlign w:val="center"/>
          </w:tcPr>
          <w:p w14:paraId="0147C41C" w14:textId="77777777" w:rsidR="00541661" w:rsidRPr="00541661" w:rsidRDefault="00541661" w:rsidP="00541661">
            <w:pPr>
              <w:spacing w:after="200" w:line="276" w:lineRule="auto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vMerge/>
            <w:vAlign w:val="center"/>
          </w:tcPr>
          <w:p w14:paraId="393B0904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14:paraId="28D5A3B1" w14:textId="77777777" w:rsidR="00541661" w:rsidRPr="00541661" w:rsidRDefault="00541661" w:rsidP="00541661">
            <w:pPr>
              <w:spacing w:after="200" w:line="276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41661" w:rsidRPr="00541661" w14:paraId="4CAA1C6F" w14:textId="77777777" w:rsidTr="00224DC9">
        <w:trPr>
          <w:trHeight w:val="28"/>
        </w:trPr>
        <w:tc>
          <w:tcPr>
            <w:tcW w:w="568" w:type="dxa"/>
          </w:tcPr>
          <w:p w14:paraId="31BAAB0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</w:tcPr>
          <w:p w14:paraId="61408E93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</w:tcPr>
          <w:p w14:paraId="04AA857B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14:paraId="1CCF7E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</w:tcPr>
          <w:p w14:paraId="5F3989C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</w:tcPr>
          <w:p w14:paraId="3D678656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</w:tcPr>
          <w:p w14:paraId="4799726D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</w:tcPr>
          <w:p w14:paraId="64C789A0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</w:tcPr>
          <w:p w14:paraId="55F7AAA5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14:paraId="195A6EE2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</w:tcPr>
          <w:p w14:paraId="3D5CA001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43" w:type="dxa"/>
          </w:tcPr>
          <w:p w14:paraId="25732047" w14:textId="77777777" w:rsidR="00541661" w:rsidRPr="00541661" w:rsidRDefault="00541661" w:rsidP="005416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541661" w:rsidRPr="00541661" w14:paraId="00BDCCD3" w14:textId="77777777" w:rsidTr="00224DC9">
        <w:trPr>
          <w:trHeight w:val="241"/>
        </w:trPr>
        <w:tc>
          <w:tcPr>
            <w:tcW w:w="15452" w:type="dxa"/>
            <w:gridSpan w:val="12"/>
          </w:tcPr>
          <w:p w14:paraId="3511A398" w14:textId="23A092A2" w:rsidR="00541661" w:rsidRPr="00541661" w:rsidRDefault="00C96D8F" w:rsidP="00C96D8F">
            <w:pPr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Цель муниципальной программы: </w:t>
            </w:r>
            <w:r w:rsidR="0068785F" w:rsidRPr="0068785F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градостроительными средствами устойчивого развития территории Рузского городского округа</w:t>
            </w:r>
            <w:r w:rsidR="000D5737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Московской области</w:t>
            </w:r>
          </w:p>
        </w:tc>
      </w:tr>
      <w:tr w:rsidR="00616F84" w:rsidRPr="00541661" w14:paraId="68BF6051" w14:textId="77777777" w:rsidTr="006B0305">
        <w:tc>
          <w:tcPr>
            <w:tcW w:w="568" w:type="dxa"/>
          </w:tcPr>
          <w:p w14:paraId="0C675C86" w14:textId="77777777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41661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</w:tcPr>
          <w:p w14:paraId="7455380D" w14:textId="30653B92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F3B16">
              <w:rPr>
                <w:rFonts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</w:t>
            </w:r>
            <w:r>
              <w:rPr>
                <w:rFonts w:cs="Times New Roman"/>
                <w:sz w:val="18"/>
                <w:szCs w:val="18"/>
              </w:rPr>
              <w:t>городского округа</w:t>
            </w:r>
            <w:r w:rsidRPr="00EF3B16">
              <w:rPr>
                <w:rFonts w:cs="Times New Roman"/>
                <w:sz w:val="18"/>
                <w:szCs w:val="18"/>
              </w:rPr>
              <w:t xml:space="preserve"> Московской области  </w:t>
            </w:r>
          </w:p>
        </w:tc>
        <w:tc>
          <w:tcPr>
            <w:tcW w:w="1418" w:type="dxa"/>
            <w:vAlign w:val="center"/>
          </w:tcPr>
          <w:p w14:paraId="045438FC" w14:textId="36AB0A2F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  <w:vAlign w:val="center"/>
          </w:tcPr>
          <w:p w14:paraId="2E1AC6C8" w14:textId="0DA993C9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vAlign w:val="center"/>
          </w:tcPr>
          <w:p w14:paraId="5448B914" w14:textId="177C8F4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4F1069E" w14:textId="55ED4FA0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D97806A" w14:textId="0E5337D3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14:paraId="28263202" w14:textId="450F6AC2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C5945D9" w14:textId="60FA5F24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34" w:type="dxa"/>
            <w:vAlign w:val="center"/>
          </w:tcPr>
          <w:p w14:paraId="67D98ED7" w14:textId="076AFBA1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8657A">
              <w:rPr>
                <w:rFonts w:eastAsia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vAlign w:val="center"/>
          </w:tcPr>
          <w:p w14:paraId="2049B55C" w14:textId="3C554DDE" w:rsidR="00616F84" w:rsidRPr="00541661" w:rsidRDefault="00616F84" w:rsidP="00616F8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Администрация Рузского городского округа</w:t>
            </w:r>
          </w:p>
        </w:tc>
        <w:tc>
          <w:tcPr>
            <w:tcW w:w="1843" w:type="dxa"/>
            <w:vAlign w:val="center"/>
          </w:tcPr>
          <w:p w14:paraId="33711E50" w14:textId="242AB97E" w:rsidR="00616F84" w:rsidRPr="00541661" w:rsidRDefault="00FC3AE0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C3AE0">
              <w:rPr>
                <w:rFonts w:eastAsia="Times New Roman" w:cs="Times New Roman"/>
                <w:sz w:val="18"/>
                <w:szCs w:val="18"/>
                <w:lang w:eastAsia="ru-RU"/>
              </w:rPr>
              <w:t>1, 02.01,</w:t>
            </w:r>
            <w:r w:rsidR="006B0305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02.02, 02.03, 02.04, 02.05</w:t>
            </w:r>
          </w:p>
          <w:p w14:paraId="15A4A7A0" w14:textId="77777777" w:rsidR="00616F84" w:rsidRPr="00541661" w:rsidRDefault="00616F84" w:rsidP="00616F8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060115E" w14:textId="50AC5142" w:rsidR="00541661" w:rsidRDefault="00541661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DB61E86" w14:textId="067C5B00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BBBC03A" w14:textId="3D7C94C9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F64AEEB" w14:textId="77777777" w:rsidR="00F774BB" w:rsidRDefault="00F774BB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558E88AE" w14:textId="15597086" w:rsidR="009227D8" w:rsidRDefault="009227D8" w:rsidP="00C15714">
      <w:pPr>
        <w:widowControl w:val="0"/>
        <w:autoSpaceDE w:val="0"/>
        <w:autoSpaceDN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5F9C67E" w14:textId="576EAF75" w:rsidR="00B26F5B" w:rsidRPr="0017234C" w:rsidRDefault="00B26F5B" w:rsidP="00C00B97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17234C">
        <w:rPr>
          <w:rFonts w:eastAsia="Times New Roman" w:cs="Times New Roman"/>
          <w:b/>
          <w:sz w:val="24"/>
          <w:szCs w:val="24"/>
          <w:lang w:eastAsia="ru-RU"/>
        </w:rPr>
        <w:lastRenderedPageBreak/>
        <w:t>Перечень мероприятий подпрограммы 1</w:t>
      </w:r>
      <w:r w:rsidR="00277833">
        <w:rPr>
          <w:rFonts w:eastAsia="Times New Roman" w:cs="Times New Roman"/>
          <w:b/>
          <w:sz w:val="24"/>
          <w:szCs w:val="24"/>
          <w:lang w:eastAsia="ru-RU"/>
        </w:rPr>
        <w:t>.</w:t>
      </w:r>
      <w:r w:rsidRPr="0017234C">
        <w:rPr>
          <w:rFonts w:eastAsia="Times New Roman" w:cs="Times New Roman"/>
          <w:b/>
          <w:sz w:val="24"/>
          <w:szCs w:val="24"/>
          <w:lang w:eastAsia="ru-RU"/>
        </w:rPr>
        <w:t xml:space="preserve"> «Разработка Генерального плана развития городского округа»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693"/>
        <w:gridCol w:w="708"/>
        <w:gridCol w:w="1701"/>
        <w:gridCol w:w="992"/>
        <w:gridCol w:w="855"/>
        <w:gridCol w:w="850"/>
        <w:gridCol w:w="567"/>
        <w:gridCol w:w="567"/>
        <w:gridCol w:w="601"/>
        <w:gridCol w:w="675"/>
        <w:gridCol w:w="850"/>
        <w:gridCol w:w="851"/>
        <w:gridCol w:w="850"/>
        <w:gridCol w:w="2127"/>
      </w:tblGrid>
      <w:tr w:rsidR="00EE23FE" w:rsidRPr="00B26F5B" w14:paraId="7B0958A9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9348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2440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5EBA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14:paraId="0F84D73F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EE9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653B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1A5C7A8D" w14:textId="77777777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6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CA59" w14:textId="38B3AABB" w:rsidR="00EE23FE" w:rsidRPr="00B26F5B" w:rsidRDefault="000C4C87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4C87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36868" w14:textId="65179AE6" w:rsidR="00EE23FE" w:rsidRPr="00B26F5B" w:rsidRDefault="00EE23FE" w:rsidP="00B26F5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EE23FE" w:rsidRPr="00B26F5B" w14:paraId="7FFCC79F" w14:textId="77777777" w:rsidTr="00AA5E72">
        <w:trPr>
          <w:trHeight w:val="5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4767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0592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92F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1C20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C938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AD2B" w14:textId="44BA12B5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6221" w14:textId="6DAFF318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5E56" w14:textId="36E3CE49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D49F" w14:textId="5C6DA53A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A742" w14:textId="756892AF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9BE1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EE23FE" w:rsidRPr="00B26F5B" w14:paraId="686659CB" w14:textId="77777777" w:rsidTr="00AA5E72">
        <w:trPr>
          <w:trHeight w:val="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2A82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7E7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6345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0A16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B46E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419A" w14:textId="0EC9DD26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5898D" w14:textId="7135A4D6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926F" w14:textId="3201A220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663F" w14:textId="03B56D2F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4206" w14:textId="622A6975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340B" w14:textId="77777777" w:rsidR="00EE23FE" w:rsidRPr="00B26F5B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EE23FE" w:rsidRPr="00B26F5B" w14:paraId="556592A6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ABBF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808C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02.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639B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2EF8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4BD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7D6C" w14:textId="132F6260" w:rsidR="00EE23FE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F352" w14:textId="69188490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74E28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30CE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2FF2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85519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EE23FE" w:rsidRPr="00B26F5B" w14:paraId="446EFF70" w14:textId="77777777" w:rsidTr="006B030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D0BC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7B64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5C8E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A62" w14:textId="77777777" w:rsidR="00EE23FE" w:rsidRPr="00E9066D" w:rsidRDefault="00EE23FE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A9E6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F8D8" w14:textId="71C10C8A" w:rsidR="00EE23FE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9F9D" w14:textId="30B294C4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39AE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AB6B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E3A" w14:textId="77777777" w:rsidR="00EE23FE" w:rsidRPr="00E9066D" w:rsidRDefault="00EE23FE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B733" w14:textId="77777777" w:rsidR="00EE23FE" w:rsidRPr="00E9066D" w:rsidRDefault="00EE23FE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7C970DFD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3258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3ED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02.01.</w:t>
            </w:r>
          </w:p>
          <w:p w14:paraId="5AC8EB0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9B11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83B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2F57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2FA1" w14:textId="044C37B8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09A0" w14:textId="5C892B59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C240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FA42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B9C6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47B1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CA081A" w:rsidRPr="00B26F5B" w14:paraId="43F88D7D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A80F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8C0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344D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2A70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FAE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3503" w14:textId="0015AA77" w:rsidR="00CA081A" w:rsidRPr="00E9066D" w:rsidRDefault="00C80CC0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05A0C" w14:textId="45473976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532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2D6D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BD3E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79D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1523A237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CAE1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1EF9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Результат 1. </w:t>
            </w:r>
          </w:p>
          <w:p w14:paraId="366BE4BE" w14:textId="4872607A" w:rsidR="00CA081A" w:rsidRPr="00E9066D" w:rsidRDefault="00CA081A" w:rsidP="00890D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Проведены публичные слушания 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18B0" w14:textId="71CDF0E3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7D5BD8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AD99" w14:textId="7747A2B8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CA5C37D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96462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AA5AC" w14:textId="5075A7BE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45C9B" w14:textId="6C0C26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738F" w14:textId="0B664893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1933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BB15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A5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C19A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5FFA01C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76205B4E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A867" w14:textId="77777777" w:rsidR="00CA081A" w:rsidRPr="00E9066D" w:rsidRDefault="00CA081A" w:rsidP="00860BB4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4F50" w14:textId="77777777" w:rsidR="00CA081A" w:rsidRPr="00E9066D" w:rsidRDefault="00CA081A" w:rsidP="00860BB4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02" w14:textId="77777777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528A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33CB2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C33DC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456E" w14:textId="7777777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CA62" w14:textId="365C553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0FA2" w14:textId="5868377C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8142" w14:textId="05028821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3E1" w14:textId="558CB2D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7D30" w14:textId="41C1ACC4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7B18" w14:textId="6B524D73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2DB3" w14:textId="543F60D9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E7BF" w14:textId="77777777" w:rsidR="00CA081A" w:rsidRPr="00E9066D" w:rsidRDefault="00CA081A" w:rsidP="00860BB4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A081A" w:rsidRPr="00B26F5B" w14:paraId="0559B3A7" w14:textId="77777777" w:rsidTr="00AA5E7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0E02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3A05" w14:textId="77777777" w:rsidR="00CA081A" w:rsidRPr="00E9066D" w:rsidRDefault="00CA081A" w:rsidP="00EE23FE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9CBF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1770" w14:textId="77777777" w:rsidR="00CA081A" w:rsidRPr="00E9066D" w:rsidRDefault="00CA081A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0B8A" w14:textId="486D7FFC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7D88" w14:textId="0F7FFCF0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A06D" w14:textId="7118E267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3D27" w14:textId="15307DBD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ECEA" w14:textId="05254BD1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AEA5" w14:textId="5014ADD0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970E" w14:textId="08EA9518" w:rsidR="00CA081A" w:rsidRPr="00E9066D" w:rsidRDefault="00CA081A" w:rsidP="00CA081A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C6E1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9AED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33B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F62C" w14:textId="77777777" w:rsidR="00CA081A" w:rsidRPr="00E9066D" w:rsidRDefault="00CA081A" w:rsidP="00EE23F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00B97" w:rsidRPr="00B26F5B" w14:paraId="02A22D54" w14:textId="77777777" w:rsidTr="00AA5E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A4C0" w14:textId="6246B979" w:rsidR="00C00B97" w:rsidRPr="00E9066D" w:rsidRDefault="00C00B97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310A" w14:textId="509BFED0" w:rsidR="00C00B97" w:rsidRPr="00E9066D" w:rsidRDefault="00C00B97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02.02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73DED" w14:textId="77777777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7927" w14:textId="0254DB21" w:rsidR="00C00B97" w:rsidRPr="00E9066D" w:rsidRDefault="00C00B97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8EA8" w14:textId="0C673418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936E" w14:textId="705506EF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B8FB" w14:textId="6E462B8C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3CBD" w14:textId="15019EDA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0A68" w14:textId="7A37C544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1943" w14:textId="4897CB1F" w:rsidR="00C00B97" w:rsidRPr="00E9066D" w:rsidRDefault="00C00B97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0551" w14:textId="4E1BCD80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D66E" w14:textId="3059B09B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2A48" w14:textId="455FD2FA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CA6C" w14:textId="0692550C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168E6" w14:textId="041EF967" w:rsidR="00C00B97" w:rsidRPr="00E9066D" w:rsidRDefault="006A6CCB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157498" w:rsidRPr="00B26F5B" w14:paraId="586955E8" w14:textId="77777777" w:rsidTr="00AA5E7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181DF" w14:textId="77777777" w:rsidR="00157498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30FC" w14:textId="77777777" w:rsidR="00157498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1FBE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A0F3" w14:textId="5C118BA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57DE4" w14:textId="2826A45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B7814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98D1" w14:textId="6D7B52F4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6603" w14:textId="2F2A411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63FE" w14:textId="030F0EB5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FE7B" w14:textId="73B3EDF3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B497" w14:textId="349B66ED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ABA" w14:textId="48C8566F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26A" w14:textId="48A8ACFA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5380" w14:textId="0A00C5B2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2AEC" w14:textId="77777777" w:rsidR="00157498" w:rsidRPr="00E9066D" w:rsidRDefault="00157498" w:rsidP="0015749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65E0" w:rsidRPr="00B26F5B" w14:paraId="08D5CC48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0A4DD" w14:textId="77777777" w:rsidR="006A65E0" w:rsidRPr="00E9066D" w:rsidRDefault="006A65E0" w:rsidP="006A65E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AA6D3" w14:textId="77777777" w:rsidR="006A65E0" w:rsidRPr="00E9066D" w:rsidRDefault="006A65E0" w:rsidP="006A65E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 xml:space="preserve">Результат 1. </w:t>
            </w:r>
          </w:p>
          <w:p w14:paraId="2C116FCE" w14:textId="1B514B7C" w:rsidR="006A65E0" w:rsidRPr="00E9066D" w:rsidRDefault="00157498" w:rsidP="00157498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 в актуальной версии генеральный (внесение изменений в генеральный план)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DA93D4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3FAEA2F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5EF86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3BF6D754" w14:textId="77777777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AF8B95" w14:textId="4DA2DAC5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A9357" w14:textId="7BAF9CDE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36400" w14:textId="1B21E0AB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4CE4" w14:textId="1559B528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414" w14:textId="58BB1E1F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1073" w14:textId="1D7F6CBF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D38F" w14:textId="3C7B9AED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EF3E" w14:textId="67295DB0" w:rsidR="006A65E0" w:rsidRPr="00E9066D" w:rsidRDefault="006A65E0" w:rsidP="006A65E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6A65E0" w:rsidRPr="00B26F5B" w14:paraId="7A6BF1D7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18A76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9B5F2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5E01A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32176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76172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0105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DF5E9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9E00" w14:textId="1A29C3E3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1BDF" w14:textId="4F4C9BD4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2ADA" w14:textId="4902EEFA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DC2A" w14:textId="1096DA4B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1178" w14:textId="0641313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1D1C" w14:textId="0E08ABEC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8008" w14:textId="7DB83A06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89FA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6A65E0" w:rsidRPr="00B26F5B" w14:paraId="43924EDC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9E50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52AEB" w14:textId="77777777" w:rsidR="006A65E0" w:rsidRPr="00E9066D" w:rsidRDefault="006A65E0" w:rsidP="00C00B97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C5AA1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DA37C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B373" w14:textId="5EE830AD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0FBA" w14:textId="0CA0462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24151" w14:textId="7BAEF4F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085BD" w14:textId="01F8A28B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57CF" w14:textId="3A8056E2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A38" w14:textId="6891F245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8772" w14:textId="42082D90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F90D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635B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68A8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E3A0" w14:textId="77777777" w:rsidR="006A65E0" w:rsidRPr="00E9066D" w:rsidRDefault="006A65E0" w:rsidP="00C00B97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04271" w:rsidRPr="00B26F5B" w14:paraId="5C1D1879" w14:textId="77777777" w:rsidTr="00AA5E72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72AF34" w14:textId="68C7C821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818A3" w14:textId="7C54C43E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02.03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95E846" w14:textId="77777777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B513" w14:textId="75AC4FB1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661A" w14:textId="6E7A232C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93C" w14:textId="5EA44226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19B0" w14:textId="53F791BA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5DFD" w14:textId="35D44026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7FDC" w14:textId="3CB669B3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09AA" w14:textId="6217DCA9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EAA6F" w14:textId="220CDA19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D04271" w:rsidRPr="00B26F5B" w14:paraId="21A77956" w14:textId="77777777" w:rsidTr="00AA5E7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71BD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02772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FFCE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4EEF" w14:textId="30E68D25" w:rsidR="00D04271" w:rsidRPr="00E9066D" w:rsidRDefault="00D04271" w:rsidP="006B0305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2381" w14:textId="17C18110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EF4A" w14:textId="7580F443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EB82" w14:textId="6F27AA0B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BD5C" w14:textId="5FB36400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1D0" w14:textId="00104585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C5AA" w14:textId="0B47B9EA" w:rsidR="00D04271" w:rsidRPr="00E9066D" w:rsidRDefault="00D0427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113" w14:textId="77777777" w:rsidR="00D04271" w:rsidRPr="00E9066D" w:rsidRDefault="00D0427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0CFA05F6" w14:textId="77777777" w:rsidTr="00D46DC3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05E0C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7857E" w14:textId="77777777" w:rsidR="00AF01BC" w:rsidRPr="00E9066D" w:rsidRDefault="00AF01BC" w:rsidP="00D0427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4A34DA36" w14:textId="0D591B01" w:rsidR="00AF01BC" w:rsidRPr="00E9066D" w:rsidRDefault="00AF01BC" w:rsidP="00D0427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391BF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68A41A2A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B4D1C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A8CA135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7A4D" w14:textId="1B6A2DC6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7BD1" w14:textId="536ACF7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E257" w14:textId="43A6979F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EC372" w14:textId="691384D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F42F" w14:textId="2CDC9416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8E03" w14:textId="2529D14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C1E4" w14:textId="504D8C7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2B9F9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390EEF2B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4E3A7D81" w14:textId="77777777" w:rsidTr="00C443B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633FB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4F8A2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3072A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6A576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6531E" w14:textId="602C439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F8907" w14:textId="08EF2E82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74D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ABDD" w14:textId="34EDABD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B2C" w14:textId="1CE6E34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C88A" w14:textId="60A9D1C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0BDB" w14:textId="6DE218A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2B377" w14:textId="15D8E2E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BC416" w14:textId="3C85E47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E2A07" w14:textId="779B025F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F2490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01BC" w:rsidRPr="00B26F5B" w14:paraId="624EE127" w14:textId="77777777" w:rsidTr="00D46DC3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8BB37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09F7" w14:textId="77777777" w:rsidR="00AF01BC" w:rsidRPr="00E9066D" w:rsidRDefault="00AF01BC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3287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512B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9638" w14:textId="469513FA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B3A3" w14:textId="4C558C2B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777D" w14:textId="61F9229E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D93D" w14:textId="2DB1FAB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E97B" w14:textId="1FEC06DD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D1E0" w14:textId="3CD01198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4F12" w14:textId="153FCEBC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576E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F465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B3EF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D1BC" w14:textId="77777777" w:rsidR="00AF01BC" w:rsidRPr="00E9066D" w:rsidRDefault="00AF01BC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141F0F35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E436C" w14:textId="1286FDC6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D3990" w14:textId="0DD70714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02.04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60D0D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66FD" w14:textId="1F308B9A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EBC0" w14:textId="24684E84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F7B2" w14:textId="5098E0F0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7F68" w14:textId="7AC8D88E" w:rsidR="000666B2" w:rsidRPr="00E9066D" w:rsidRDefault="000666B2" w:rsidP="00D042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86C8" w14:textId="3448B442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83DE" w14:textId="64381CF2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B3FD" w14:textId="57BB4901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1D0AB" w14:textId="46EC8414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0666B2" w:rsidRPr="00B26F5B" w14:paraId="05B7638D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C369E" w14:textId="77777777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350B" w14:textId="77777777" w:rsidR="000666B2" w:rsidRPr="00E9066D" w:rsidRDefault="000666B2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B8B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19C6" w14:textId="6772CDB8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D9885" w14:textId="3A4B0035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0D1F" w14:textId="1D3D63DD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B0D9" w14:textId="4038E20C" w:rsidR="000666B2" w:rsidRPr="00E9066D" w:rsidRDefault="000666B2" w:rsidP="00D0427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66DF" w14:textId="3630810F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6488" w14:textId="0DADAB36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A86B" w14:textId="7855D62E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0A2E" w14:textId="77777777" w:rsidR="000666B2" w:rsidRPr="00E9066D" w:rsidRDefault="000666B2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6FA9EDA4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858A8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7BC69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47EE0AEF" w14:textId="7553E92C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3AE06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2264DDD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FD5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6285E55C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A71A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  <w:p w14:paraId="45BCDE9A" w14:textId="3D4B167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8E29" w14:textId="43EE856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FC103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  <w:p w14:paraId="1EBEC165" w14:textId="0FFF1B1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F4F8" w14:textId="48ED5AAE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731" w14:textId="625F90B4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603" w14:textId="205EF042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184E" w14:textId="5FDBEEC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52A9" w14:textId="1FB119AD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0666B2" w:rsidRPr="00B26F5B" w14:paraId="781C373F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E0561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135F4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F91B4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158BD8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2B50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23D8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908E741" w14:textId="74CA0E0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C642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220F" w14:textId="6D8071EE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8221" w14:textId="739FB60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5F2" w14:textId="51168959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9A53" w14:textId="68A009B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845431" w14:textId="5EA10738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9EC72D" w14:textId="629EDE7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4BC7FC" w14:textId="03C93D0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44090E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0666B2" w:rsidRPr="00B26F5B" w14:paraId="2A404901" w14:textId="77777777" w:rsidTr="000666B2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650B2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29B12" w14:textId="77777777" w:rsidR="000666B2" w:rsidRPr="00E9066D" w:rsidRDefault="000666B2" w:rsidP="000666B2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3FCA5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03090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F05D" w14:textId="15F4312C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090" w14:textId="2EC91EA5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07AC" w14:textId="51C55C1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FF6A" w14:textId="7B834C10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6C9B" w14:textId="770A0E86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741D" w14:textId="57DC2FAD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5579" w14:textId="351DE993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F419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78F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290B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5AA4" w14:textId="77777777" w:rsidR="000666B2" w:rsidRPr="00E9066D" w:rsidRDefault="000666B2" w:rsidP="000666B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353002E3" w14:textId="77777777" w:rsidTr="00F1390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245E5" w14:textId="1DE985D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00C73" w14:textId="30F4214A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Мероприятие 02.05. 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утверждения администрацией городского округа проекта Правил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2B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4EE96" w14:textId="2FDED2F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B701" w14:textId="125145CC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51EA" w14:textId="52EF6FA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42A5" w14:textId="2CBCA5FF" w:rsidR="00942E11" w:rsidRPr="00E9066D" w:rsidRDefault="00942E11" w:rsidP="00645BD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665F" w14:textId="58F8BB4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075A" w14:textId="67CF3A0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F46B" w14:textId="6A520EE1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275D9" w14:textId="66C62E7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942E11" w:rsidRPr="00B26F5B" w14:paraId="18C7D892" w14:textId="77777777" w:rsidTr="00F1390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9FB784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24E3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E6EB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7FAB" w14:textId="45CC2923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Рузского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2BC" w14:textId="4453043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484F" w14:textId="3FD5D6C0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A24B" w14:textId="099C47A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0D570" w14:textId="4B75016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05E3" w14:textId="62C451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3AFAD" w14:textId="20763C2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745C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3A1B5A1" w14:textId="77777777" w:rsidTr="0030441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1DA18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92DE1" w14:textId="77777777" w:rsidR="00942E11" w:rsidRPr="00E9066D" w:rsidRDefault="00942E11" w:rsidP="00645BD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2189BDF" w14:textId="02B1E8C8" w:rsidR="00942E11" w:rsidRPr="00E9066D" w:rsidRDefault="00942E11" w:rsidP="00645BD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Calibri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E28EAF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052062A0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9AC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67458D6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0E9DD" w14:textId="7BA79265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98B5EE" w14:textId="66A82A6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881BA3" w14:textId="5C704348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348E" w14:textId="59D1F70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1D446" w14:textId="66FE812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D1C" w14:textId="4CADF5E2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F02F" w14:textId="48BEBFD5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3B5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7B3DF9B6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40D21B6C" w14:textId="77777777" w:rsidTr="00923BD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573C96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BFF38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ABEB8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3553D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C81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D3C3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115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B88D" w14:textId="5772CF9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EEC9" w14:textId="6A935130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6EB6" w14:textId="309E7D2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FFDA" w14:textId="4B33E50F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A2FD4" w14:textId="20E74A8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9A57E" w14:textId="64226A2A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CEA592" w14:textId="174FC0A6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2A0DD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2FB8C397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C97E2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604" w14:textId="77777777" w:rsidR="00942E11" w:rsidRPr="00E9066D" w:rsidRDefault="00942E11" w:rsidP="00635ADB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D3EC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9E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3A9F" w14:textId="5E344A5A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BA94" w14:textId="17153803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B149" w14:textId="24129259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FF81D" w14:textId="77853034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4C05" w14:textId="4B972CD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53B4" w14:textId="01A0B20B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BD9" w14:textId="0CDAF35E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93EF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2931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0FD3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CF04" w14:textId="77777777" w:rsidR="00942E11" w:rsidRPr="00E9066D" w:rsidRDefault="00942E1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2381" w:rsidRPr="00B26F5B" w14:paraId="11F4BEC0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9CB92" w14:textId="66A44D60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36041" w14:textId="229B1101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03.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B06AA3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E4EE" w14:textId="27D56FA2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3FA6" w14:textId="42286754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9E31" w14:textId="2310D45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4506" w14:textId="6CA2B74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2D2E4" w14:textId="135AD59E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5B41" w14:textId="1EC1C21A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6B212" w14:textId="0A401FAA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A0DEB" w14:textId="501A12F8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E42381" w:rsidRPr="00B26F5B" w14:paraId="12FE4A58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125D" w14:textId="77777777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67A1" w14:textId="77777777" w:rsidR="00E42381" w:rsidRPr="00E9066D" w:rsidRDefault="00E42381" w:rsidP="00635ADB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7045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C64E" w14:textId="4076C08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83DE" w14:textId="26C3CC20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93D8" w14:textId="407AACB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5A7" w14:textId="50D8266C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53C3" w14:textId="4CA8FBD8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2D3D" w14:textId="09D26391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6F5A" w14:textId="674259D6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A2A5" w14:textId="77777777" w:rsidR="00E42381" w:rsidRPr="00E9066D" w:rsidRDefault="00E42381" w:rsidP="00635ADB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2FF9DAB2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040E1" w14:textId="1D6DE458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D879" w14:textId="128A4FC2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E9066D">
              <w:rPr>
                <w:rFonts w:eastAsiaTheme="minorEastAsia" w:cs="Times New Roman"/>
                <w:sz w:val="18"/>
                <w:szCs w:val="18"/>
              </w:rPr>
              <w:t>Мероприятие 03.01.</w:t>
            </w:r>
            <w:r w:rsidRPr="00E9066D">
              <w:rPr>
                <w:rFonts w:eastAsiaTheme="minorEastAsia" w:cs="Times New Roman"/>
                <w:sz w:val="18"/>
                <w:szCs w:val="18"/>
              </w:rPr>
              <w:br/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608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6C04" w14:textId="67E0E20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C625" w14:textId="0F163378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5A7A" w14:textId="61C13C8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5AE" w14:textId="5F4EEC4F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B941" w14:textId="587F511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2AD" w14:textId="2755E2AD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515" w14:textId="24E5D71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0CE0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56D353D2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E31046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197B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6B8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372B" w14:textId="1D74FE3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42A4" w14:textId="754EF50E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5522" w14:textId="711C0515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224D" w14:textId="58C45EF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9ABF" w14:textId="7B0E153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62C3" w14:textId="665145C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905B" w14:textId="56EE0EB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D1C5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7A03581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2AE4E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EE15" w14:textId="77777777" w:rsidR="00942E11" w:rsidRPr="00A10135" w:rsidRDefault="00942E11" w:rsidP="00A10135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0135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4FF58714" w14:textId="787C7B9C" w:rsidR="00942E11" w:rsidRPr="00E9066D" w:rsidRDefault="00942E11" w:rsidP="00A10135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50E27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94BF292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CCD0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1A5788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D69F9" w14:textId="6D325DB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73F42" w14:textId="4042C73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32C3F4" w14:textId="5CE0912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66F1" w14:textId="2E2E0DD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1CB2" w14:textId="37D4D3AF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F96EE" w14:textId="7AC9A25C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0020" w14:textId="24668FB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47B965" w14:textId="0DA3654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942E11" w:rsidRPr="00B26F5B" w14:paraId="1D04CC61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912C4B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D30D6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273152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9BFDBD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2B87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2CBB27" w14:textId="69BC47D0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8A3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C2B6" w14:textId="5C215D4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B2B0" w14:textId="07048E44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B312" w14:textId="54D28AE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F06" w14:textId="2C270B8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57230" w14:textId="70F2AE9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A82C4" w14:textId="29216BB8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75F43" w14:textId="022E2B9E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E60CF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1C4DAA75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D872C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579122" w14:textId="77777777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677946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46DEA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6AAB" w14:textId="6A9113A2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18F6" w14:textId="7973C793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4C24" w14:textId="6FF0D05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D273" w14:textId="0475D41B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80A8" w14:textId="3756C755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909" w14:textId="1729D236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AFB6" w14:textId="3A721C49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31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F26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C405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C2CB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08CEEBC9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D5F04" w14:textId="74B5FBA8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2F4CB" w14:textId="23D1BA4C" w:rsidR="00942E11" w:rsidRPr="00E9066D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03.02.</w:t>
            </w:r>
            <w:r w:rsidRPr="00E9066D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br/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градостроительного проектирования) 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15EF81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06F2" w14:textId="0EF389A1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5F02" w14:textId="2FF3A86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BB8C" w14:textId="31903E44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25CB" w14:textId="7471121A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8C7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2D9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3018" w14:textId="77777777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7EA93" w14:textId="48321ECD" w:rsidR="00942E11" w:rsidRPr="00E9066D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942E11" w:rsidRPr="00B26F5B" w14:paraId="2DDB6EDC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FCD89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C0D5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90D5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12F9" w14:textId="5638BA7F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F9AE5" w14:textId="59578C6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2520" w14:textId="0EB22556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FF9C" w14:textId="634F0684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EC59" w14:textId="69B9F195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E2A9" w14:textId="1D75D618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1614" w14:textId="4CA31EF3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EF4F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049F8F87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D853C0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BA2E9B" w14:textId="77777777" w:rsidR="00942E11" w:rsidRPr="005E149F" w:rsidRDefault="00942E11" w:rsidP="005E149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>Результат 1.</w:t>
            </w:r>
          </w:p>
          <w:p w14:paraId="0011C5EB" w14:textId="719AAB20" w:rsidR="00942E11" w:rsidRDefault="00942E11" w:rsidP="005E149F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E149F">
              <w:rPr>
                <w:rFonts w:eastAsia="Calibri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D8D05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4E281B1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7D20F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0963B6B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72505C" w14:textId="135249BE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1C71D" w14:textId="56E3ABA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C0A0BE" w14:textId="773D1742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Итого </w:t>
            </w:r>
            <w:r w:rsidRPr="00890DA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6082" w14:textId="7DB226E6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9A4" w14:textId="368B435C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8E2E" w14:textId="17A3F95D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603E" w14:textId="08A22F91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78BCA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1A6DE2B9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7B23B527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F4AE3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8ACAC" w14:textId="77777777" w:rsidR="00942E11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5523E3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EC0C4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5D813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F2593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359E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D799" w14:textId="23E99062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26F5B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E351" w14:textId="5254B2C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995B" w14:textId="165B5875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0682" w14:textId="495D440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C89E2" w14:textId="1A071A2F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E28915" w14:textId="1D84308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1A645" w14:textId="734762E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49562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942E11" w:rsidRPr="00B26F5B" w14:paraId="48D5DDAA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A3D" w14:textId="77777777" w:rsidR="00942E11" w:rsidRPr="00B26F5B" w:rsidRDefault="00942E11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B16" w14:textId="77777777" w:rsidR="00942E11" w:rsidRDefault="00942E11" w:rsidP="00E4238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3E89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C4D7" w14:textId="7777777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595A" w14:textId="4FA5A61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BC19" w14:textId="20E27AD5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BBDC" w14:textId="2B8EFE1E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CA47" w14:textId="27B79C57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DA3D" w14:textId="49F58E78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4D6" w14:textId="6C677BC4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F4F2" w14:textId="5903F6CD" w:rsidR="00942E11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9B2A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7D64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BB9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EC3F" w14:textId="77777777" w:rsidR="00942E11" w:rsidRPr="00B26F5B" w:rsidRDefault="00942E11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66803" w:rsidRPr="006A6CCB" w14:paraId="7B5B60DE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596E1" w14:textId="4E486075" w:rsidR="00566803" w:rsidRPr="00B26F5B" w:rsidRDefault="00566803" w:rsidP="00E4238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4B4A7" w14:textId="57751BAC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440F" w14:textId="5316307E" w:rsidR="00566803" w:rsidRPr="00B26F5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C1AD" w14:textId="154F4684" w:rsidR="00566803" w:rsidRPr="00B26F5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D599" w14:textId="1D50E948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DC89" w14:textId="5FBE3DEF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2764" w14:textId="3E5FB3AE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2D4D" w14:textId="787CEBA8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DB41F" w14:textId="6B6976E0" w:rsidR="00566803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3D83D" w14:textId="3D95D1F5" w:rsidR="00566803" w:rsidRPr="006A6CCB" w:rsidRDefault="00566803" w:rsidP="00E4238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566803" w:rsidRPr="006A6CCB" w14:paraId="2BFE2FA2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8E7" w14:textId="77777777" w:rsidR="00566803" w:rsidRPr="00B26F5B" w:rsidRDefault="00566803" w:rsidP="00CB35D3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25E3F" w14:textId="77777777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40C6" w14:textId="69C4CD74" w:rsidR="00566803" w:rsidRPr="00B26F5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B403" w14:textId="1DF1117F" w:rsidR="00566803" w:rsidRPr="00B26F5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A6E4" w14:textId="443902EA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83E1" w14:textId="46349969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1ACA" w14:textId="4965C5CB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9F3C" w14:textId="6061CD4B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99132" w14:textId="230D9A34" w:rsidR="00566803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012F" w14:textId="77777777" w:rsidR="00566803" w:rsidRPr="006A6CCB" w:rsidRDefault="00566803" w:rsidP="00CB35D3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45D0A586" w14:textId="77777777" w:rsidR="00B26F5B" w:rsidRPr="00B26F5B" w:rsidRDefault="00B26F5B" w:rsidP="00B26F5B">
      <w:pPr>
        <w:widowControl w:val="0"/>
        <w:autoSpaceDE w:val="0"/>
        <w:autoSpaceDN w:val="0"/>
        <w:ind w:left="720"/>
        <w:rPr>
          <w:rFonts w:eastAsia="Times New Roman" w:cs="Times New Roman"/>
          <w:szCs w:val="28"/>
          <w:lang w:eastAsia="ru-RU"/>
        </w:rPr>
      </w:pPr>
    </w:p>
    <w:p w14:paraId="4ABBB2FC" w14:textId="51511BB7" w:rsidR="00885C9B" w:rsidRPr="0017234C" w:rsidRDefault="00885C9B" w:rsidP="00885C9B">
      <w:pPr>
        <w:pStyle w:val="ab"/>
        <w:widowControl w:val="0"/>
        <w:numPr>
          <w:ilvl w:val="0"/>
          <w:numId w:val="6"/>
        </w:numPr>
        <w:autoSpaceDE w:val="0"/>
        <w:autoSpaceDN w:val="0"/>
        <w:spacing w:after="200" w:line="276" w:lineRule="auto"/>
        <w:rPr>
          <w:rFonts w:eastAsia="Times New Roman" w:cs="Times New Roman"/>
          <w:b/>
          <w:sz w:val="24"/>
          <w:szCs w:val="24"/>
          <w:lang w:eastAsia="ru-RU"/>
        </w:rPr>
      </w:pPr>
      <w:r w:rsidRPr="00885C9B">
        <w:rPr>
          <w:rFonts w:eastAsia="Times New Roman" w:cs="Times New Roman"/>
          <w:b/>
          <w:sz w:val="24"/>
          <w:szCs w:val="24"/>
          <w:lang w:eastAsia="ru-RU"/>
        </w:rPr>
        <w:t>Перечень мероприятий подпрограммы 2 «Реализация политики пространственного развития городского округа»</w:t>
      </w:r>
    </w:p>
    <w:tbl>
      <w:tblPr>
        <w:tblW w:w="1545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2693"/>
        <w:gridCol w:w="708"/>
        <w:gridCol w:w="1701"/>
        <w:gridCol w:w="992"/>
        <w:gridCol w:w="855"/>
        <w:gridCol w:w="850"/>
        <w:gridCol w:w="567"/>
        <w:gridCol w:w="567"/>
        <w:gridCol w:w="601"/>
        <w:gridCol w:w="23"/>
        <w:gridCol w:w="652"/>
        <w:gridCol w:w="850"/>
        <w:gridCol w:w="851"/>
        <w:gridCol w:w="850"/>
        <w:gridCol w:w="2127"/>
      </w:tblGrid>
      <w:tr w:rsidR="00885C9B" w:rsidRPr="00B26F5B" w14:paraId="2F930427" w14:textId="77777777" w:rsidTr="00304410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83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113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3D6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испол</w:t>
            </w:r>
            <w:proofErr w:type="spellEnd"/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  <w:p w14:paraId="31DA6AC4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нения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ACA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7F8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  <w:p w14:paraId="61921C8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(тыс. руб.)</w:t>
            </w:r>
          </w:p>
        </w:tc>
        <w:tc>
          <w:tcPr>
            <w:tcW w:w="66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53E2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C4C87">
              <w:rPr>
                <w:rFonts w:eastAsia="Times New Roman" w:cs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AE8D5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>Ответственный за выполнение мероприятия</w:t>
            </w:r>
          </w:p>
        </w:tc>
      </w:tr>
      <w:tr w:rsidR="00885C9B" w:rsidRPr="00B26F5B" w14:paraId="08E8D2B3" w14:textId="77777777" w:rsidTr="00304410">
        <w:trPr>
          <w:trHeight w:val="526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1EAA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3913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552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5C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B22B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0008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2023</w:t>
            </w:r>
            <w:r w:rsidRPr="00EE23FE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E64F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2024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2F67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5FED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FB5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FB6A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885C9B" w:rsidRPr="00B26F5B" w14:paraId="10D60BD9" w14:textId="77777777" w:rsidTr="00304410">
        <w:trPr>
          <w:trHeight w:val="13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D18D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F4B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49A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78F6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362E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611F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701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8BE9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4EE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AA10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F49E" w14:textId="77777777" w:rsidR="00885C9B" w:rsidRPr="00B26F5B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304410" w:rsidRPr="00B26F5B" w14:paraId="00EE1A1F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2B04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868D" w14:textId="77777777" w:rsidR="00304410" w:rsidRDefault="00304410" w:rsidP="00304410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Основное мероприятие 01.</w:t>
            </w:r>
          </w:p>
          <w:p w14:paraId="222C3895" w14:textId="12FB8B2B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подготовки </w:t>
            </w:r>
            <w:r w:rsidRPr="003B3495">
              <w:rPr>
                <w:rFonts w:cs="Times New Roman"/>
                <w:sz w:val="18"/>
                <w:szCs w:val="18"/>
              </w:rPr>
              <w:t xml:space="preserve">документации по планировке территории </w:t>
            </w:r>
            <w:r>
              <w:rPr>
                <w:rFonts w:cs="Times New Roman"/>
                <w:sz w:val="18"/>
                <w:szCs w:val="18"/>
              </w:rPr>
              <w:t>в соответствии с документами территориального планирования Московской области, документами территориального планирования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76FC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866A1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1A7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F0F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1450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202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188A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2B9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3284E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304410" w:rsidRPr="00B26F5B" w14:paraId="12035A8E" w14:textId="77777777" w:rsidTr="006B0305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CC5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E39D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FF7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39D8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B1E4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47ED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3B1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F191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FADB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595C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7E1EF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04410" w:rsidRPr="00B26F5B" w14:paraId="02CADDFC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AD10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010" w14:textId="77777777" w:rsidR="00304410" w:rsidRPr="00F80D09" w:rsidRDefault="00304410" w:rsidP="00304410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14:paraId="012E3E71" w14:textId="456B0802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Разработка документации по планировке территории для размещения объекта местного значения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1CE9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808C3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F84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BB0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98FE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E0A84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0CF3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8A1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D2896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304410" w:rsidRPr="00B26F5B" w14:paraId="55DCC8F9" w14:textId="77777777" w:rsidTr="006B0305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B7B5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6635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ECB9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5D82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181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4E33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9DF8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9B7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6F85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2A72" w14:textId="77777777" w:rsidR="00304410" w:rsidRPr="00E9066D" w:rsidRDefault="00304410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04D1" w14:textId="77777777" w:rsidR="00304410" w:rsidRPr="00E9066D" w:rsidRDefault="00304410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7260337E" w14:textId="77777777" w:rsidTr="00EE181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ECD3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F125" w14:textId="77777777" w:rsidR="00AF5B61" w:rsidRDefault="00AF5B61" w:rsidP="003044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3FBC0D2E" w14:textId="77777777" w:rsidR="00AF5B61" w:rsidRDefault="00AF5B61" w:rsidP="0030441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Подготовлена документация по планировке территории для размещения объектов местного значения, единица</w:t>
            </w:r>
          </w:p>
          <w:p w14:paraId="431433D7" w14:textId="361F1888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EDC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D7C635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FA52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7F1BE83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86A4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33AE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89B6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50DB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088E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0A0E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933A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6BE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2BBC504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66A6A221" w14:textId="77777777" w:rsidTr="00EE1812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4D1A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C0AE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28BC8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56D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45DA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8AAD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497A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5AB9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39F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78B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E33D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5E5E" w14:textId="1A95F25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39BA" w14:textId="54D215A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7EE5" w14:textId="65CBC1AE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E77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5E36C9EC" w14:textId="77777777" w:rsidTr="00A51413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C227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16CE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9EFF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8563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FE67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B4A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084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8E0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1C0D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3F1D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262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B894" w14:textId="52B83DAD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DCC2" w14:textId="0122ED5E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D3E5" w14:textId="33F8E89F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D4BA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0C78779D" w14:textId="77777777" w:rsidTr="00AF5B61">
        <w:trPr>
          <w:trHeight w:val="19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D4137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A1D5AB" w14:textId="77777777" w:rsidR="005809C9" w:rsidRPr="005809C9" w:rsidRDefault="005809C9" w:rsidP="005809C9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01.02.</w:t>
            </w:r>
          </w:p>
          <w:p w14:paraId="06EBDD0F" w14:textId="218EF88F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>Разработка проекта планировки территории для размещения объекта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C4884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AF0C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1096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314B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62F0" w14:textId="77777777" w:rsidR="005809C9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  <w:p w14:paraId="3BB50E4B" w14:textId="328CF4A6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21FA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EDD1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26B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738B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5EDDAC6C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18A6B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F02E" w14:textId="77777777" w:rsidR="005809C9" w:rsidRPr="00E9066D" w:rsidRDefault="005809C9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EF3A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47BB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7AB9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EDE2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5D747" w14:textId="3B530B8D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0B7CD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1ACC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F089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64F3" w14:textId="77777777" w:rsidR="005809C9" w:rsidRPr="00E9066D" w:rsidRDefault="005809C9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78F9CF02" w14:textId="77777777" w:rsidTr="00421FC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C8585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963082" w14:textId="77777777" w:rsidR="00AF5B61" w:rsidRPr="005809C9" w:rsidRDefault="00AF5B61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15DB8B24" w14:textId="46C7D527" w:rsidR="00AF5B61" w:rsidRPr="005809C9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5809C9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Подготовлен проект планировки территории для размещения объектов местного значения, 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единица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58E31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12DCA46D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CAD0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56A6F80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6028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AE02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661C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EAA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B00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CCD97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7C84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7036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AF5B61" w:rsidRPr="00B26F5B" w14:paraId="6EE70911" w14:textId="77777777" w:rsidTr="00421FC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7889F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11035" w14:textId="77777777" w:rsidR="00AF5B61" w:rsidRPr="00E9066D" w:rsidRDefault="00AF5B61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78FEF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96CA9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6903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54DC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3B50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7392B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D694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A8D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CEA5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4C90" w14:textId="12C94F83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E1C3" w14:textId="1B1BC10A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F18D" w14:textId="34577B23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5D6E" w14:textId="77777777" w:rsidR="00AF5B61" w:rsidRPr="00E9066D" w:rsidRDefault="00AF5B61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F5B61" w:rsidRPr="00B26F5B" w14:paraId="1FAFFB69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3D5A6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8208B" w14:textId="77777777" w:rsidR="00AF5B61" w:rsidRPr="00E9066D" w:rsidRDefault="00AF5B61" w:rsidP="00AF5B6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522CD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4F60E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039EC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ED79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51385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AC9FB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74FC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9003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79DE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FBA9" w14:textId="5344E010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5D35" w14:textId="1454A832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99C9" w14:textId="0EC54C9A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A490" w14:textId="77777777" w:rsidR="00AF5B61" w:rsidRPr="00E9066D" w:rsidRDefault="00AF5B61" w:rsidP="00AF5B6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04B73597" w14:textId="77777777" w:rsidTr="006B0305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4CAF7B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D46" w14:textId="77777777" w:rsidR="005809C9" w:rsidRPr="00F80D09" w:rsidRDefault="005809C9" w:rsidP="005809C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</w:t>
            </w:r>
            <w:r>
              <w:rPr>
                <w:rFonts w:cs="Times New Roman"/>
                <w:i/>
                <w:sz w:val="18"/>
                <w:szCs w:val="18"/>
              </w:rPr>
              <w:t>3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41F4CE56" w14:textId="6C14938F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проекта межевания территории для размещения объекта местного значения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9C8C1C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0A5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1118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602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988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33D2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A6E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E74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A818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1CC1A24E" w14:textId="77777777" w:rsidTr="006B0305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8FA1C6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DA15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43777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8FEB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135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032B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4730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C99D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6952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4E19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0B7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366" w:rsidRPr="00B26F5B" w14:paraId="5669B779" w14:textId="77777777" w:rsidTr="00002D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C4DB2" w14:textId="77777777" w:rsidR="00AA7366" w:rsidRPr="00E9066D" w:rsidRDefault="00AA7366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365E" w14:textId="77777777" w:rsidR="00AA7366" w:rsidRDefault="00AA7366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1D1F982E" w14:textId="77777777" w:rsidR="00AA7366" w:rsidRDefault="00AA7366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Подготовлен проект межевания территории для размещения объектов местного значения, единица</w:t>
            </w:r>
          </w:p>
          <w:p w14:paraId="54835602" w14:textId="6C6DBBF9" w:rsidR="00AA7366" w:rsidRPr="00E9066D" w:rsidRDefault="00AA7366" w:rsidP="005809C9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875BB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5CD6AF9B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BC0A0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4AB98281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D07A8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9B448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6182E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775F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A26F79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9B4760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E2695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EB13F2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  <w:p w14:paraId="0B690176" w14:textId="77777777" w:rsidR="00AA7366" w:rsidRPr="00E9066D" w:rsidRDefault="00AA7366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AA7366" w:rsidRPr="00B26F5B" w14:paraId="0ED21DF6" w14:textId="77777777" w:rsidTr="00002DA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09239" w14:textId="77777777" w:rsidR="00AA7366" w:rsidRPr="00E9066D" w:rsidRDefault="00AA7366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65274" w14:textId="77777777" w:rsidR="00AA7366" w:rsidRPr="00E9066D" w:rsidRDefault="00AA7366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F5D308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D97CC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53CD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CA3CF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08DA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6611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6FF9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561D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541EC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CBB9" w14:textId="11C7195C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A505B" w14:textId="1FF4EA24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9BAFA" w14:textId="4531BB8D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6F5D6" w14:textId="77777777" w:rsidR="00AA7366" w:rsidRPr="00E9066D" w:rsidRDefault="00AA7366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756E1" w:rsidRPr="00B26F5B" w14:paraId="42B86017" w14:textId="77777777" w:rsidTr="00BC69FD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2CBA" w14:textId="77777777" w:rsidR="003756E1" w:rsidRPr="00E9066D" w:rsidRDefault="003756E1" w:rsidP="003756E1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A48D" w14:textId="77777777" w:rsidR="003756E1" w:rsidRPr="00E9066D" w:rsidRDefault="003756E1" w:rsidP="003756E1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8BE9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6FEB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5107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5E66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3544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2CBE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A52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7B05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869D9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18D69" w14:textId="676C8439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ADE58" w14:textId="49197638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0B0B4" w14:textId="70D91151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7E852" w14:textId="77777777" w:rsidR="003756E1" w:rsidRPr="00E9066D" w:rsidRDefault="003756E1" w:rsidP="003756E1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5809C9" w:rsidRPr="00B26F5B" w14:paraId="663717C5" w14:textId="77777777" w:rsidTr="00BC69FD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2514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5FB4" w14:textId="77777777" w:rsidR="005809C9" w:rsidRDefault="005809C9" w:rsidP="005809C9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01</w:t>
            </w:r>
            <w:r w:rsidRPr="00F80D09">
              <w:rPr>
                <w:rFonts w:cs="Times New Roman"/>
                <w:i/>
                <w:sz w:val="18"/>
                <w:szCs w:val="18"/>
              </w:rPr>
              <w:t>.0</w:t>
            </w:r>
            <w:r>
              <w:rPr>
                <w:rFonts w:cs="Times New Roman"/>
                <w:i/>
                <w:sz w:val="18"/>
                <w:szCs w:val="18"/>
              </w:rPr>
              <w:t>4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09D74107" w14:textId="77777777" w:rsidR="005809C9" w:rsidRPr="00AF052D" w:rsidRDefault="005809C9" w:rsidP="005809C9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</w:rPr>
            </w:pPr>
            <w:r w:rsidRPr="00AF052D">
              <w:rPr>
                <w:rFonts w:eastAsia="Times New Roman" w:cs="Times New Roman"/>
                <w:sz w:val="18"/>
                <w:szCs w:val="18"/>
              </w:rPr>
              <w:t>Проведение инженерных изысканий для подготовки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 документации для размещения объектов местного значения</w:t>
            </w:r>
          </w:p>
          <w:p w14:paraId="7BDA381E" w14:textId="59B52312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DE84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6577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5549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76D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B4C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0EC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D641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7B23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41F3E8" w14:textId="78DD2633" w:rsidR="00174B78" w:rsidRPr="00E9066D" w:rsidRDefault="005809C9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5809C9" w:rsidRPr="00B26F5B" w14:paraId="1B18024C" w14:textId="77777777" w:rsidTr="006C19F6">
        <w:trPr>
          <w:trHeight w:val="71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095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D32C" w14:textId="77777777" w:rsidR="005809C9" w:rsidRPr="00E9066D" w:rsidRDefault="005809C9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7202B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DBA6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AD4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398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EA1F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812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073F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862E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614F" w14:textId="77777777" w:rsidR="005809C9" w:rsidRPr="00E9066D" w:rsidRDefault="005809C9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67BDF" w:rsidRPr="00B26F5B" w14:paraId="0002B686" w14:textId="77777777" w:rsidTr="006C19F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D4FC" w14:textId="77777777" w:rsidR="00B67BDF" w:rsidRPr="00E9066D" w:rsidRDefault="00B67BDF" w:rsidP="005809C9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C125" w14:textId="77777777" w:rsidR="00B67BDF" w:rsidRDefault="00B67BDF" w:rsidP="005809C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61897776" w14:textId="76D8CCCE" w:rsidR="00B67BDF" w:rsidRPr="00B67BDF" w:rsidRDefault="00B67BDF" w:rsidP="00B67BD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инженерные изыскания для подготовки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для размещения объектов местного значения, единица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E291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х</w:t>
            </w:r>
          </w:p>
          <w:p w14:paraId="5CD8B721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660E8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06F057B0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4FCF" w14:textId="7471A47E" w:rsidR="00B67BDF" w:rsidRPr="00E9066D" w:rsidRDefault="00B67BDF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6E4D" w14:textId="1AF6C22E" w:rsidR="00B67BDF" w:rsidRPr="00E9066D" w:rsidRDefault="00B67BDF" w:rsidP="00B67BDF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38FF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  <w:p w14:paraId="6CE44AE0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7514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AD43EE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3B5C3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0CB6F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95A1C" w14:textId="77777777" w:rsidR="00B67BDF" w:rsidRPr="00E9066D" w:rsidRDefault="00B67BDF" w:rsidP="005809C9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67BDF" w:rsidRPr="00B26F5B" w14:paraId="75365080" w14:textId="77777777" w:rsidTr="006C19F6"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0D7B3" w14:textId="77777777" w:rsidR="00B67BDF" w:rsidRPr="00E9066D" w:rsidRDefault="00B67BDF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72B" w14:textId="77777777" w:rsidR="00B67BDF" w:rsidRPr="00E9066D" w:rsidRDefault="00B67BDF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0337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4E5E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2985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71B11" w14:textId="7A9A0593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347E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8D08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73BC8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3342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4F61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255C" w14:textId="43C95738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34A2" w14:textId="779F7E31" w:rsidR="00B67BDF" w:rsidRPr="00E9066D" w:rsidRDefault="00B67BDF" w:rsidP="00174B7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E825" w14:textId="06F31FB2" w:rsidR="00B67BDF" w:rsidRPr="00E9066D" w:rsidRDefault="00B67BDF" w:rsidP="00174B7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D9D3F" w14:textId="77777777" w:rsidR="00B67BDF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885C9B" w:rsidRPr="00B26F5B" w14:paraId="1FC557D8" w14:textId="77777777" w:rsidTr="006C19F6">
        <w:trPr>
          <w:trHeight w:val="385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BB3DCE" w14:textId="77777777" w:rsidR="00885C9B" w:rsidRPr="00E9066D" w:rsidRDefault="00885C9B" w:rsidP="00304410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D2B1" w14:textId="77777777" w:rsidR="00885C9B" w:rsidRPr="00E9066D" w:rsidRDefault="00885C9B" w:rsidP="00304410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956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BC9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236D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E623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A8E1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8341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AFA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22A9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8A87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754C8" w14:textId="3C8AD347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A52" w14:textId="2BD3FEE9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4870" w14:textId="7C273979" w:rsidR="00885C9B" w:rsidRPr="00E9066D" w:rsidRDefault="00B67BDF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B2B2" w14:textId="77777777" w:rsidR="00885C9B" w:rsidRPr="00E9066D" w:rsidRDefault="00885C9B" w:rsidP="0030441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5BF2" w:rsidRPr="00B26F5B" w14:paraId="6DB10113" w14:textId="77777777" w:rsidTr="006C19F6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EF91FF" w14:textId="78CE02B3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2560" w14:textId="685E218D" w:rsidR="002D5BF2" w:rsidRPr="00B26F5B" w:rsidRDefault="002D5BF2" w:rsidP="002D5BF2">
            <w:pPr>
              <w:autoSpaceDE w:val="0"/>
              <w:autoSpaceDN w:val="0"/>
              <w:adjustRightInd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Основное мероприятие 04.</w:t>
            </w:r>
            <w:r w:rsidR="006C19F6" w:rsidRPr="006C19F6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 xml:space="preserve"> *</w:t>
            </w:r>
          </w:p>
          <w:p w14:paraId="47C0E676" w14:textId="37EEC8FD" w:rsidR="002D5BF2" w:rsidRPr="00F80D09" w:rsidRDefault="002D5BF2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Финансовое обеспечение выполнения отдельных государственных 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 xml:space="preserve">полномочий в сфере архитектуры и градостроительства, переданных </w:t>
            </w: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органам местного самоуправления муниципальных образований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61C66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C6599" w14:textId="43FA90A4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71AE" w14:textId="2AABA461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E48C" w14:textId="17FCFDEB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9B83" w14:textId="2DACA231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C375" w14:textId="52D6EEF1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05BA9" w14:textId="1A9975C9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3B7B" w14:textId="0C485885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BDCC3" w14:textId="3AE88E96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46DC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2D5BF2" w:rsidRPr="00B26F5B" w14:paraId="4AE1D98E" w14:textId="77777777" w:rsidTr="00D46DC3">
        <w:trPr>
          <w:trHeight w:val="1598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63D8C0" w14:textId="77777777" w:rsidR="002D5BF2" w:rsidRPr="00E9066D" w:rsidRDefault="002D5BF2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B7B" w14:textId="77777777" w:rsidR="002D5BF2" w:rsidRPr="00F80D09" w:rsidRDefault="002D5BF2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19AFBB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6ECD" w14:textId="1114362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8E75" w14:textId="14C8FA40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EC21" w14:textId="796DDF4F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8EB8" w14:textId="06C8CCDF" w:rsidR="002D5BF2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15C9" w14:textId="60682CEC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C444" w14:textId="1790567E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5579" w14:textId="1752E3D0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EBC499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35173B" w:rsidRPr="00B26F5B" w14:paraId="6E70ABE9" w14:textId="77777777" w:rsidTr="00C354A4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6065" w14:textId="64EE32CD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9174" w14:textId="77777777" w:rsidR="0035173B" w:rsidRPr="00B26F5B" w:rsidRDefault="0035173B" w:rsidP="002D5BF2">
            <w:pPr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i/>
                <w:sz w:val="18"/>
                <w:szCs w:val="18"/>
                <w:lang w:eastAsia="ru-RU"/>
              </w:rPr>
              <w:t>Мероприятие 04.01.</w:t>
            </w:r>
          </w:p>
          <w:p w14:paraId="0325EDEB" w14:textId="22DA1AE0" w:rsidR="0035173B" w:rsidRPr="002D5BF2" w:rsidRDefault="0035173B" w:rsidP="006C19F6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50126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229" w14:textId="4CBAD5E8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A32" w14:textId="36ACF72E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07D7" w14:textId="249367A5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7502" w14:textId="45FBE6CE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A683" w14:textId="6BD239B6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F928" w14:textId="7AFCE2E4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76041" w14:textId="529934B2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46699" w14:textId="732DF2AF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35173B" w:rsidRPr="00B26F5B" w14:paraId="4F35B32F" w14:textId="77777777" w:rsidTr="0035173B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E98D" w14:textId="77777777" w:rsidR="0035173B" w:rsidRPr="00E9066D" w:rsidRDefault="0035173B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B33F" w14:textId="77777777" w:rsidR="0035173B" w:rsidRPr="00F80D09" w:rsidRDefault="0035173B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FC3673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CD51" w14:textId="5A8771D8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2D5BF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79DD" w14:textId="7A720C9D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DA2B" w14:textId="15FBF272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7704" w14:textId="7D90CBFD" w:rsidR="0035173B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B4A9" w14:textId="36EE9B2D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99ED" w14:textId="7AC3E755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ED8B" w14:textId="488EADDA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EBC2C" w14:textId="77777777" w:rsidR="0035173B" w:rsidRPr="00E9066D" w:rsidRDefault="0035173B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FBD" w:rsidRPr="00B26F5B" w14:paraId="7007863A" w14:textId="77777777" w:rsidTr="00AC42AA">
        <w:trPr>
          <w:trHeight w:val="575"/>
        </w:trPr>
        <w:tc>
          <w:tcPr>
            <w:tcW w:w="5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6203948" w14:textId="77777777" w:rsidR="00BC2FBD" w:rsidRPr="00E9066D" w:rsidRDefault="00BC2FBD" w:rsidP="00A124B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E404" w14:textId="77777777" w:rsidR="00BC2FBD" w:rsidRDefault="00BC2FBD" w:rsidP="00A124BE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Результат 1.</w:t>
            </w:r>
          </w:p>
          <w:p w14:paraId="5D424B82" w14:textId="58009827" w:rsidR="00BC2FBD" w:rsidRPr="00F80D09" w:rsidRDefault="00BC2FBD" w:rsidP="00A124B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79796" w14:textId="5481FFFE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F3BC4" w14:textId="20A8D75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84CC14" w14:textId="1630E03E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62176" w14:textId="013E0E95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439077" w14:textId="17F1B036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91FF" w14:textId="308406D2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3AD38" w14:textId="256A7C29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8FF0E" w14:textId="012A03B2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DA164" w14:textId="43DC6C2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542FC" w14:textId="333E13CF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A124BE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C2FBD" w:rsidRPr="00B26F5B" w14:paraId="7D40DE1A" w14:textId="77777777" w:rsidTr="00AC42AA">
        <w:trPr>
          <w:trHeight w:val="203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0C8CC" w14:textId="77777777" w:rsidR="00BC2FBD" w:rsidRPr="00E9066D" w:rsidRDefault="00BC2FBD" w:rsidP="00A124BE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221C" w14:textId="77777777" w:rsidR="00BC2FBD" w:rsidRPr="00F80D09" w:rsidRDefault="00BC2FBD" w:rsidP="00A124BE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D6A82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BCB01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ADAC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5DD4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464A" w14:textId="77777777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482B" w14:textId="3329EB49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77CF" w14:textId="6A341979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1000B" w14:textId="6BC21B82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502D" w14:textId="10A6414A" w:rsidR="00BC2FB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FD8AB" w14:textId="7E2E9834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7D796" w14:textId="4DDEFA21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6698F" w14:textId="1394C890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C8B83" w14:textId="77777777" w:rsidR="00BC2FBD" w:rsidRPr="00E9066D" w:rsidRDefault="00BC2FBD" w:rsidP="00A124BE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BC2FBD" w:rsidRPr="00B26F5B" w14:paraId="54570971" w14:textId="77777777" w:rsidTr="004773D0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202C2" w14:textId="77777777" w:rsidR="00BC2FBD" w:rsidRPr="00E9066D" w:rsidRDefault="00BC2FBD" w:rsidP="00BC2FBD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365" w14:textId="77777777" w:rsidR="00BC2FBD" w:rsidRPr="00F80D09" w:rsidRDefault="00BC2FBD" w:rsidP="00BC2FBD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DBF5E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32E6D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C4B1" w14:textId="5C6B9C28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A3E0" w14:textId="4DC17EF5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2568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FAB" w14:textId="436264AE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2E0C" w14:textId="520DC43A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74C6" w14:textId="7B1AF42C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B7C8" w14:textId="50FD7EC1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440D" w14:textId="712CF16C" w:rsidR="00BC2FB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CA31A" w14:textId="44184B4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A0A5E" w14:textId="730CC638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C7D87" w14:textId="4C1D53F8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8ABE4" w14:textId="77777777" w:rsidR="00BC2FBD" w:rsidRPr="00E9066D" w:rsidRDefault="00BC2FBD" w:rsidP="00BC2FBD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5BF2" w:rsidRPr="00B26F5B" w14:paraId="724433D3" w14:textId="77777777" w:rsidTr="0035173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09ECC" w14:textId="574A0FF8" w:rsidR="002D5BF2" w:rsidRPr="00E9066D" w:rsidRDefault="00BF538F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9BE693" w14:textId="77777777" w:rsidR="002D5BF2" w:rsidRPr="00F80D09" w:rsidRDefault="002D5BF2" w:rsidP="002D5BF2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 w:rsidRPr="00F80D09">
              <w:rPr>
                <w:rFonts w:cs="Times New Roman"/>
                <w:i/>
                <w:sz w:val="18"/>
                <w:szCs w:val="18"/>
              </w:rPr>
              <w:t>Основное мероприятие 0</w:t>
            </w:r>
            <w:r>
              <w:rPr>
                <w:rFonts w:cs="Times New Roman"/>
                <w:i/>
                <w:sz w:val="18"/>
                <w:szCs w:val="18"/>
              </w:rPr>
              <w:t>5</w:t>
            </w:r>
            <w:r w:rsidRPr="00F80D09">
              <w:rPr>
                <w:rFonts w:cs="Times New Roman"/>
                <w:i/>
                <w:sz w:val="18"/>
                <w:szCs w:val="18"/>
              </w:rPr>
              <w:t>.</w:t>
            </w:r>
          </w:p>
          <w:p w14:paraId="0A18C9DC" w14:textId="46E94FFF" w:rsidR="002D5BF2" w:rsidRPr="00E9066D" w:rsidRDefault="002D5BF2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2C2C69">
              <w:rPr>
                <w:rFonts w:cs="Times New Roman"/>
                <w:sz w:val="18"/>
                <w:szCs w:val="18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4B6EA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1F79" w14:textId="19FD50F9" w:rsidR="002D5BF2" w:rsidRPr="00E9066D" w:rsidRDefault="00D45F1C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5785" w14:textId="2CC21BE0" w:rsidR="002D5BF2" w:rsidRPr="00E9066D" w:rsidRDefault="00D568CC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68CC">
              <w:rPr>
                <w:rFonts w:eastAsia="Times New Roman" w:cs="Times New Roman"/>
                <w:sz w:val="18"/>
                <w:szCs w:val="18"/>
                <w:lang w:eastAsia="ru-RU"/>
              </w:rPr>
              <w:t>8918,69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7F2F" w14:textId="6821CA7C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6E9" w14:textId="6657AC69" w:rsidR="002D5BF2" w:rsidRPr="00E9066D" w:rsidRDefault="00D568CC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68CC">
              <w:rPr>
                <w:rFonts w:eastAsia="Times New Roman" w:cs="Times New Roman"/>
                <w:sz w:val="18"/>
                <w:szCs w:val="18"/>
                <w:lang w:eastAsia="ru-RU"/>
              </w:rPr>
              <w:t>5688,69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8243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011C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4E90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7B76B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2D5BF2" w:rsidRPr="00B26F5B" w14:paraId="34EC7875" w14:textId="77777777" w:rsidTr="005D4C11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0915" w14:textId="77777777" w:rsidR="002D5BF2" w:rsidRPr="00E9066D" w:rsidRDefault="002D5BF2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45F8" w14:textId="77777777" w:rsidR="002D5BF2" w:rsidRPr="00E9066D" w:rsidRDefault="002D5BF2" w:rsidP="002D5BF2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FEAF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92CE9" w14:textId="10835EE3" w:rsidR="002D5BF2" w:rsidRPr="00E9066D" w:rsidRDefault="00D45F1C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45F1C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9600" w14:textId="04A819E4" w:rsidR="002D5BF2" w:rsidRPr="00E9066D" w:rsidRDefault="00D568CC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68CC">
              <w:rPr>
                <w:rFonts w:eastAsia="Times New Roman" w:cs="Times New Roman"/>
                <w:sz w:val="18"/>
                <w:szCs w:val="18"/>
                <w:lang w:eastAsia="ru-RU"/>
              </w:rPr>
              <w:t>8918,69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500C" w14:textId="37BBCB5D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C93B" w14:textId="0C76FEFA" w:rsidR="002D5BF2" w:rsidRPr="00E9066D" w:rsidRDefault="00D568CC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68CC">
              <w:rPr>
                <w:rFonts w:eastAsia="Times New Roman" w:cs="Times New Roman"/>
                <w:sz w:val="18"/>
                <w:szCs w:val="18"/>
                <w:lang w:eastAsia="ru-RU"/>
              </w:rPr>
              <w:t>5688,69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B359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5226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619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430F" w14:textId="77777777" w:rsidR="002D5BF2" w:rsidRPr="00E9066D" w:rsidRDefault="002D5BF2" w:rsidP="002D5BF2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B26F5B" w14:paraId="21A4BB2E" w14:textId="77777777" w:rsidTr="005D4C11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5EA75" w14:textId="5F852109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2E25" w14:textId="77777777" w:rsidR="00D45F1C" w:rsidRPr="00F80D09" w:rsidRDefault="00D45F1C" w:rsidP="00D45F1C">
            <w:pPr>
              <w:autoSpaceDE w:val="0"/>
              <w:autoSpaceDN w:val="0"/>
              <w:adjustRightInd w:val="0"/>
              <w:rPr>
                <w:rFonts w:cs="Times New Roman"/>
                <w:i/>
                <w:sz w:val="18"/>
                <w:szCs w:val="18"/>
              </w:rPr>
            </w:pPr>
            <w:r>
              <w:rPr>
                <w:rFonts w:cs="Times New Roman"/>
                <w:i/>
                <w:sz w:val="18"/>
                <w:szCs w:val="18"/>
              </w:rPr>
              <w:t>Мероприятие 05</w:t>
            </w:r>
            <w:r w:rsidRPr="00F80D09">
              <w:rPr>
                <w:rFonts w:cs="Times New Roman"/>
                <w:i/>
                <w:sz w:val="18"/>
                <w:szCs w:val="18"/>
              </w:rPr>
              <w:t>.01.</w:t>
            </w:r>
          </w:p>
          <w:p w14:paraId="1F906F0F" w14:textId="50703342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Ликвидация самовольных, недостроенных и аварийных объектов на территории </w:t>
            </w:r>
            <w:r>
              <w:rPr>
                <w:rFonts w:eastAsiaTheme="minorEastAsia" w:cs="Times New Roman"/>
                <w:sz w:val="18"/>
                <w:szCs w:val="18"/>
              </w:rPr>
              <w:t>городского округа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634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3412" w14:textId="387771E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9219" w14:textId="7453FE13" w:rsidR="00D45F1C" w:rsidRPr="00E9066D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1F60">
              <w:rPr>
                <w:rFonts w:eastAsia="Times New Roman" w:cs="Times New Roman"/>
                <w:sz w:val="18"/>
                <w:szCs w:val="18"/>
                <w:lang w:eastAsia="ru-RU"/>
              </w:rPr>
              <w:t>8918,69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A7B8" w14:textId="61CCD523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0121" w14:textId="160DA008" w:rsidR="00D45F1C" w:rsidRPr="00E9066D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1F60">
              <w:rPr>
                <w:rFonts w:eastAsia="Times New Roman" w:cs="Times New Roman"/>
                <w:sz w:val="18"/>
                <w:szCs w:val="18"/>
                <w:lang w:eastAsia="ru-RU"/>
              </w:rPr>
              <w:t>5688,69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D2C" w14:textId="61449C6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ED730" w14:textId="31D65F3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1CFC" w14:textId="5A851285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ED381" w14:textId="7FE09A14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1300EB">
              <w:rPr>
                <w:rFonts w:eastAsia="Times New Roman" w:cs="Times New Roman"/>
                <w:sz w:val="18"/>
                <w:szCs w:val="18"/>
                <w:lang w:eastAsia="ru-RU"/>
              </w:rPr>
              <w:t>Отдел архитектуры Администрации Рузского городского округа Московской области</w:t>
            </w:r>
          </w:p>
        </w:tc>
      </w:tr>
      <w:tr w:rsidR="00D45F1C" w:rsidRPr="00B26F5B" w14:paraId="570A253C" w14:textId="77777777" w:rsidTr="006F5334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99D8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DE8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2056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86207" w14:textId="3DC7196A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7C3" w14:textId="3CAE01CE" w:rsidR="00D45F1C" w:rsidRPr="00E9066D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6A1F60">
              <w:rPr>
                <w:rFonts w:eastAsia="Times New Roman" w:cs="Times New Roman"/>
                <w:sz w:val="18"/>
                <w:szCs w:val="18"/>
                <w:lang w:eastAsia="ru-RU"/>
              </w:rPr>
              <w:t>8918,69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7026" w14:textId="45E2B739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2264" w14:textId="50C1E450" w:rsidR="00D45F1C" w:rsidRPr="00E9066D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5688,69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4633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CD45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97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02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B26F5B" w14:paraId="097F1C2F" w14:textId="77777777" w:rsidTr="00D45F1C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34112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D5D49" w14:textId="77777777" w:rsidR="00D45F1C" w:rsidRDefault="00D45F1C" w:rsidP="00D45F1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Результат 1.</w:t>
            </w:r>
          </w:p>
          <w:p w14:paraId="691E24E5" w14:textId="67B0AEEE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Theme="minorEastAsia" w:cs="Times New Roman"/>
                <w:sz w:val="18"/>
                <w:szCs w:val="18"/>
              </w:rPr>
              <w:t>Л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>иквидирован</w:t>
            </w:r>
            <w:r>
              <w:rPr>
                <w:rFonts w:eastAsiaTheme="minorEastAsia" w:cs="Times New Roman"/>
                <w:sz w:val="18"/>
                <w:szCs w:val="18"/>
              </w:rPr>
              <w:t>ы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самовольны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>, недостроенны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и аварийны</w:t>
            </w:r>
            <w:r>
              <w:rPr>
                <w:rFonts w:eastAsiaTheme="minorEastAsia" w:cs="Times New Roman"/>
                <w:sz w:val="18"/>
                <w:szCs w:val="18"/>
              </w:rPr>
              <w:t>е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объект</w:t>
            </w:r>
            <w:r>
              <w:rPr>
                <w:rFonts w:eastAsiaTheme="minorEastAsia" w:cs="Times New Roman"/>
                <w:sz w:val="18"/>
                <w:szCs w:val="18"/>
              </w:rPr>
              <w:t>ы</w:t>
            </w:r>
            <w:r w:rsidRPr="00F80D09">
              <w:rPr>
                <w:rFonts w:eastAsiaTheme="minorEastAsia" w:cs="Times New Roman"/>
                <w:sz w:val="18"/>
                <w:szCs w:val="18"/>
              </w:rPr>
              <w:t xml:space="preserve"> на территории </w:t>
            </w:r>
            <w:r>
              <w:rPr>
                <w:rFonts w:eastAsiaTheme="minorEastAsia" w:cs="Times New Roman"/>
                <w:sz w:val="18"/>
                <w:szCs w:val="18"/>
              </w:rPr>
              <w:t>городского округа, единиц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A5A4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  <w:p w14:paraId="24E7388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8C091" w14:textId="288E7850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0368B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9515B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2E840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Итого 2024 год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B113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E6D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98A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 xml:space="preserve">2026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B5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DA711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45F1C" w:rsidRPr="00B26F5B" w14:paraId="7B677E48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8E4DA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07EBA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A5F0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CE8A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6AB4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528CD" w14:textId="451FAA58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F6CC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BE09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кв.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3584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Iпол</w:t>
            </w:r>
            <w:proofErr w:type="spellEnd"/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F0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9мес.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351A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12мес.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E2F69" w14:textId="056D99E0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D0D9" w14:textId="5069076F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1D87E" w14:textId="28D36D13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B3470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B26F5B" w14:paraId="2618271A" w14:textId="77777777" w:rsidTr="00A124BE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488F1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657E6" w14:textId="77777777" w:rsidR="00D45F1C" w:rsidRPr="00E9066D" w:rsidRDefault="00D45F1C" w:rsidP="00D45F1C">
            <w:pPr>
              <w:widowControl w:val="0"/>
              <w:autoSpaceDE w:val="0"/>
              <w:autoSpaceDN w:val="0"/>
              <w:rPr>
                <w:rFonts w:eastAsia="Calibri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6DDEE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E952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E45A" w14:textId="0D0A0066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82A4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BD3" w14:textId="7ACCAB4B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8D9D9" w14:textId="1194599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79D" w14:textId="2BD05229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9066D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EB32" w14:textId="7860E56C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E335" w14:textId="206C8263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66CF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6E505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825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C96D" w14:textId="77777777" w:rsidR="00D45F1C" w:rsidRPr="00E9066D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6A6CCB" w14:paraId="4B92ACD6" w14:textId="77777777" w:rsidTr="00BF538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E9C01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838157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566803">
              <w:rPr>
                <w:rFonts w:eastAsia="Times New Roman" w:cs="Times New Roman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E289" w14:textId="77777777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26F5B">
              <w:rPr>
                <w:rFonts w:eastAsia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33E" w14:textId="30646064" w:rsidR="00D45F1C" w:rsidRPr="00B26F5B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11408,69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7CEF" w14:textId="404C0B54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5720,00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9697" w14:textId="0D62B62F" w:rsidR="00D45F1C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5688,69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20C8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714D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F45E1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89757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B35D3">
              <w:rPr>
                <w:rFonts w:eastAsia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D45F1C" w:rsidRPr="006A6CCB" w14:paraId="04318D2E" w14:textId="77777777" w:rsidTr="00BF538F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FD6B7A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10A14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42D" w14:textId="2785B825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BF538F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F40D" w14:textId="49C20B08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9189" w14:textId="54C44C1A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2490,0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D29" w14:textId="11C3FCE6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1DB2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3185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9ED2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C7C085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45F1C" w:rsidRPr="006A6CCB" w14:paraId="1C2FA8BF" w14:textId="77777777" w:rsidTr="00254D54"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5F32" w14:textId="77777777" w:rsidR="00D45F1C" w:rsidRPr="00B26F5B" w:rsidRDefault="00D45F1C" w:rsidP="00D45F1C">
            <w:pPr>
              <w:widowControl w:val="0"/>
              <w:autoSpaceDE w:val="0"/>
              <w:autoSpaceDN w:val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BC0E" w14:textId="77777777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75C73" w14:textId="61C09766" w:rsidR="00D45F1C" w:rsidRPr="00B26F5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9066D">
              <w:rPr>
                <w:rFonts w:eastAsia="Times New Roman" w:cs="Times New Roman"/>
                <w:sz w:val="18"/>
                <w:szCs w:val="18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68E3" w14:textId="64B982BD" w:rsidR="00D45F1C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8918,69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C6BF" w14:textId="2CD3E08C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3230,00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7803" w14:textId="7C2F2BDF" w:rsidR="00D45F1C" w:rsidRDefault="006A1F60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5688,69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7D0C5" w14:textId="36CD74EE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2ED" w14:textId="030B9DD0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BD27" w14:textId="6FB1F5BF" w:rsidR="00D45F1C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5DB4" w14:textId="77777777" w:rsidR="00D45F1C" w:rsidRPr="006A6CCB" w:rsidRDefault="00D45F1C" w:rsidP="00D45F1C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7C01CF89" w14:textId="77777777" w:rsidR="00885C9B" w:rsidRPr="00B26F5B" w:rsidRDefault="00885C9B" w:rsidP="00885C9B">
      <w:pPr>
        <w:widowControl w:val="0"/>
        <w:autoSpaceDE w:val="0"/>
        <w:autoSpaceDN w:val="0"/>
        <w:ind w:left="720"/>
        <w:rPr>
          <w:rFonts w:eastAsia="Times New Roman" w:cs="Times New Roman"/>
          <w:szCs w:val="28"/>
          <w:lang w:eastAsia="ru-RU"/>
        </w:rPr>
      </w:pPr>
    </w:p>
    <w:p w14:paraId="12A286D8" w14:textId="7106D780" w:rsidR="00E4281E" w:rsidRPr="00AF53F5" w:rsidRDefault="00AF53F5" w:rsidP="00AF53F5">
      <w:pPr>
        <w:widowControl w:val="0"/>
        <w:autoSpaceDE w:val="0"/>
        <w:autoSpaceDN w:val="0"/>
        <w:spacing w:after="200" w:line="276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 xml:space="preserve">*   -  </w:t>
      </w:r>
      <w:r w:rsidRPr="00AF53F5">
        <w:rPr>
          <w:rFonts w:eastAsia="Times New Roman" w:cs="Times New Roman"/>
          <w:sz w:val="24"/>
          <w:szCs w:val="24"/>
          <w:lang w:eastAsia="ru-RU"/>
        </w:rPr>
        <w:t>Срок действия мероприятия до 01.01.2024 года</w:t>
      </w:r>
    </w:p>
    <w:p w14:paraId="059A9035" w14:textId="77777777" w:rsidR="00E4281E" w:rsidRDefault="00E4281E" w:rsidP="007113D7">
      <w:pPr>
        <w:pStyle w:val="ab"/>
        <w:widowControl w:val="0"/>
        <w:autoSpaceDE w:val="0"/>
        <w:autoSpaceDN w:val="0"/>
        <w:spacing w:after="200" w:line="276" w:lineRule="auto"/>
        <w:ind w:left="899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sectPr w:rsidR="00E4281E" w:rsidSect="000D605D">
      <w:headerReference w:type="default" r:id="rId11"/>
      <w:pgSz w:w="16838" w:h="11906" w:orient="landscape"/>
      <w:pgMar w:top="567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B7DA9C" w14:textId="77777777" w:rsidR="00E572FC" w:rsidRDefault="00E572FC" w:rsidP="00936B5F">
      <w:r>
        <w:separator/>
      </w:r>
    </w:p>
  </w:endnote>
  <w:endnote w:type="continuationSeparator" w:id="0">
    <w:p w14:paraId="74DE2780" w14:textId="77777777" w:rsidR="00E572FC" w:rsidRDefault="00E572F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996F4" w14:textId="77777777" w:rsidR="00E572FC" w:rsidRDefault="00E572FC" w:rsidP="00936B5F">
      <w:r>
        <w:separator/>
      </w:r>
    </w:p>
  </w:footnote>
  <w:footnote w:type="continuationSeparator" w:id="0">
    <w:p w14:paraId="5FCCDC28" w14:textId="77777777" w:rsidR="00E572FC" w:rsidRDefault="00E572FC" w:rsidP="00936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4804941"/>
      <w:docPartObj>
        <w:docPartGallery w:val="Page Numbers (Top of Page)"/>
        <w:docPartUnique/>
      </w:docPartObj>
    </w:sdtPr>
    <w:sdtEndPr/>
    <w:sdtContent>
      <w:p w14:paraId="37BAB6E1" w14:textId="191F26D4" w:rsidR="00D46DC3" w:rsidRDefault="00D46D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E97">
          <w:rPr>
            <w:noProof/>
          </w:rPr>
          <w:t>2</w:t>
        </w:r>
        <w:r>
          <w:fldChar w:fldCharType="end"/>
        </w:r>
      </w:p>
    </w:sdtContent>
  </w:sdt>
  <w:p w14:paraId="1106AAF0" w14:textId="77777777" w:rsidR="00D46DC3" w:rsidRDefault="00D46DC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11792"/>
      <w:docPartObj>
        <w:docPartGallery w:val="Page Numbers (Top of Page)"/>
        <w:docPartUnique/>
      </w:docPartObj>
    </w:sdtPr>
    <w:sdtEndPr>
      <w:rPr>
        <w:rFonts w:cs="Times New Roman"/>
      </w:rPr>
    </w:sdtEndPr>
    <w:sdtContent>
      <w:p w14:paraId="35C83B23" w14:textId="64CBD0CD" w:rsidR="00D46DC3" w:rsidRPr="00A76327" w:rsidRDefault="00D46DC3">
        <w:pPr>
          <w:pStyle w:val="a7"/>
          <w:jc w:val="center"/>
          <w:rPr>
            <w:rFonts w:cs="Times New Roman"/>
          </w:rPr>
        </w:pPr>
        <w:r w:rsidRPr="00A76327">
          <w:rPr>
            <w:rFonts w:cs="Times New Roman"/>
          </w:rPr>
          <w:fldChar w:fldCharType="begin"/>
        </w:r>
        <w:r w:rsidRPr="00A76327">
          <w:rPr>
            <w:rFonts w:cs="Times New Roman"/>
          </w:rPr>
          <w:instrText>PAGE   \* MERGEFORMAT</w:instrText>
        </w:r>
        <w:r w:rsidRPr="00A76327">
          <w:rPr>
            <w:rFonts w:cs="Times New Roman"/>
          </w:rPr>
          <w:fldChar w:fldCharType="separate"/>
        </w:r>
        <w:r w:rsidR="00842BD7">
          <w:rPr>
            <w:rFonts w:cs="Times New Roman"/>
            <w:noProof/>
          </w:rPr>
          <w:t>3</w:t>
        </w:r>
        <w:r w:rsidRPr="00A76327">
          <w:rPr>
            <w:rFonts w:cs="Times New Roman"/>
          </w:rPr>
          <w:fldChar w:fldCharType="end"/>
        </w:r>
      </w:p>
    </w:sdtContent>
  </w:sdt>
  <w:p w14:paraId="5D917293" w14:textId="77777777" w:rsidR="00D46DC3" w:rsidRDefault="00D46D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6AF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E9D4BF2"/>
    <w:multiLevelType w:val="hybridMultilevel"/>
    <w:tmpl w:val="8716F0EC"/>
    <w:lvl w:ilvl="0" w:tplc="3DF674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F4E"/>
    <w:multiLevelType w:val="hybridMultilevel"/>
    <w:tmpl w:val="F6AA5EDA"/>
    <w:lvl w:ilvl="0" w:tplc="54883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C9678E"/>
    <w:multiLevelType w:val="hybridMultilevel"/>
    <w:tmpl w:val="2962EAC4"/>
    <w:lvl w:ilvl="0" w:tplc="61B256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D01282"/>
    <w:multiLevelType w:val="hybridMultilevel"/>
    <w:tmpl w:val="356A9F4A"/>
    <w:lvl w:ilvl="0" w:tplc="ECB6B2A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32C4A3D"/>
    <w:multiLevelType w:val="multilevel"/>
    <w:tmpl w:val="505EA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E045D53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F537249"/>
    <w:multiLevelType w:val="hybridMultilevel"/>
    <w:tmpl w:val="94505CE2"/>
    <w:lvl w:ilvl="0" w:tplc="71E267D4">
      <w:start w:val="3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52597871"/>
    <w:multiLevelType w:val="hybridMultilevel"/>
    <w:tmpl w:val="D1D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142CA"/>
    <w:multiLevelType w:val="hybridMultilevel"/>
    <w:tmpl w:val="A7C6FB9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12EFA"/>
    <w:multiLevelType w:val="hybridMultilevel"/>
    <w:tmpl w:val="41EC4F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A47F3"/>
    <w:multiLevelType w:val="hybridMultilevel"/>
    <w:tmpl w:val="B90C817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36CBB"/>
    <w:multiLevelType w:val="hybridMultilevel"/>
    <w:tmpl w:val="44F86E18"/>
    <w:lvl w:ilvl="0" w:tplc="1F6CFB0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1"/>
  </w:num>
  <w:num w:numId="11">
    <w:abstractNumId w:val="11"/>
  </w:num>
  <w:num w:numId="12">
    <w:abstractNumId w:val="7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3FE3"/>
    <w:rsid w:val="000070D1"/>
    <w:rsid w:val="00011D7F"/>
    <w:rsid w:val="00012353"/>
    <w:rsid w:val="00015BC9"/>
    <w:rsid w:val="00017C6B"/>
    <w:rsid w:val="00022D07"/>
    <w:rsid w:val="00033DB1"/>
    <w:rsid w:val="000375E0"/>
    <w:rsid w:val="00040C32"/>
    <w:rsid w:val="00046D1A"/>
    <w:rsid w:val="00051A9B"/>
    <w:rsid w:val="00060970"/>
    <w:rsid w:val="000666B2"/>
    <w:rsid w:val="000835C2"/>
    <w:rsid w:val="00084656"/>
    <w:rsid w:val="000856FD"/>
    <w:rsid w:val="00087AD1"/>
    <w:rsid w:val="000A3745"/>
    <w:rsid w:val="000B2126"/>
    <w:rsid w:val="000B28A5"/>
    <w:rsid w:val="000B7B8F"/>
    <w:rsid w:val="000C486D"/>
    <w:rsid w:val="000C4C87"/>
    <w:rsid w:val="000D1887"/>
    <w:rsid w:val="000D3B9C"/>
    <w:rsid w:val="000D5737"/>
    <w:rsid w:val="000D605D"/>
    <w:rsid w:val="000E1B25"/>
    <w:rsid w:val="000E531D"/>
    <w:rsid w:val="000F5990"/>
    <w:rsid w:val="00101400"/>
    <w:rsid w:val="0010141B"/>
    <w:rsid w:val="00102790"/>
    <w:rsid w:val="00104E6A"/>
    <w:rsid w:val="001070F6"/>
    <w:rsid w:val="001119FD"/>
    <w:rsid w:val="00114F32"/>
    <w:rsid w:val="0011606A"/>
    <w:rsid w:val="00117027"/>
    <w:rsid w:val="0012024F"/>
    <w:rsid w:val="00120BE6"/>
    <w:rsid w:val="00122384"/>
    <w:rsid w:val="001239A3"/>
    <w:rsid w:val="00126598"/>
    <w:rsid w:val="001300EB"/>
    <w:rsid w:val="00136555"/>
    <w:rsid w:val="00137442"/>
    <w:rsid w:val="00143189"/>
    <w:rsid w:val="001470F2"/>
    <w:rsid w:val="001478D7"/>
    <w:rsid w:val="001514F3"/>
    <w:rsid w:val="00151C33"/>
    <w:rsid w:val="001522A3"/>
    <w:rsid w:val="00152F30"/>
    <w:rsid w:val="00155017"/>
    <w:rsid w:val="00157498"/>
    <w:rsid w:val="00163810"/>
    <w:rsid w:val="00166476"/>
    <w:rsid w:val="00170E2A"/>
    <w:rsid w:val="0017196A"/>
    <w:rsid w:val="0017234C"/>
    <w:rsid w:val="00174B78"/>
    <w:rsid w:val="00181CB3"/>
    <w:rsid w:val="0018318D"/>
    <w:rsid w:val="00184090"/>
    <w:rsid w:val="0018718E"/>
    <w:rsid w:val="001914D7"/>
    <w:rsid w:val="001A04EF"/>
    <w:rsid w:val="001A26E5"/>
    <w:rsid w:val="001A734E"/>
    <w:rsid w:val="001C1C5D"/>
    <w:rsid w:val="001C465B"/>
    <w:rsid w:val="001D4C46"/>
    <w:rsid w:val="001D6A56"/>
    <w:rsid w:val="001D7D76"/>
    <w:rsid w:val="001E45E0"/>
    <w:rsid w:val="001F1916"/>
    <w:rsid w:val="001F378C"/>
    <w:rsid w:val="00205B7B"/>
    <w:rsid w:val="00205FAE"/>
    <w:rsid w:val="002063FA"/>
    <w:rsid w:val="002079F8"/>
    <w:rsid w:val="0021577A"/>
    <w:rsid w:val="00220307"/>
    <w:rsid w:val="002208C8"/>
    <w:rsid w:val="002222EB"/>
    <w:rsid w:val="00222D65"/>
    <w:rsid w:val="00224DC9"/>
    <w:rsid w:val="00225200"/>
    <w:rsid w:val="00225EC2"/>
    <w:rsid w:val="002315E2"/>
    <w:rsid w:val="002372F7"/>
    <w:rsid w:val="00241F30"/>
    <w:rsid w:val="002476BA"/>
    <w:rsid w:val="00254557"/>
    <w:rsid w:val="00263291"/>
    <w:rsid w:val="0026697E"/>
    <w:rsid w:val="0026749C"/>
    <w:rsid w:val="00274DA4"/>
    <w:rsid w:val="00275D6D"/>
    <w:rsid w:val="00277833"/>
    <w:rsid w:val="00286845"/>
    <w:rsid w:val="00292CB5"/>
    <w:rsid w:val="002969A5"/>
    <w:rsid w:val="00297D00"/>
    <w:rsid w:val="002A0E8E"/>
    <w:rsid w:val="002A1953"/>
    <w:rsid w:val="002A1FE3"/>
    <w:rsid w:val="002A3297"/>
    <w:rsid w:val="002B168A"/>
    <w:rsid w:val="002B24E8"/>
    <w:rsid w:val="002C03D9"/>
    <w:rsid w:val="002D5674"/>
    <w:rsid w:val="002D5BF2"/>
    <w:rsid w:val="002E0ECF"/>
    <w:rsid w:val="002E1071"/>
    <w:rsid w:val="002E330E"/>
    <w:rsid w:val="002E4DB7"/>
    <w:rsid w:val="002E7C5D"/>
    <w:rsid w:val="002F39C6"/>
    <w:rsid w:val="002F66C9"/>
    <w:rsid w:val="00304410"/>
    <w:rsid w:val="0030735A"/>
    <w:rsid w:val="0031248A"/>
    <w:rsid w:val="003142F7"/>
    <w:rsid w:val="00316394"/>
    <w:rsid w:val="00317E2F"/>
    <w:rsid w:val="003202F0"/>
    <w:rsid w:val="00320B72"/>
    <w:rsid w:val="00325252"/>
    <w:rsid w:val="003315CE"/>
    <w:rsid w:val="00331834"/>
    <w:rsid w:val="0033414C"/>
    <w:rsid w:val="003341CF"/>
    <w:rsid w:val="003374CC"/>
    <w:rsid w:val="003400D3"/>
    <w:rsid w:val="00351298"/>
    <w:rsid w:val="0035173B"/>
    <w:rsid w:val="00351E23"/>
    <w:rsid w:val="003532B0"/>
    <w:rsid w:val="0036139B"/>
    <w:rsid w:val="00363B65"/>
    <w:rsid w:val="0037091E"/>
    <w:rsid w:val="003756E1"/>
    <w:rsid w:val="00376C97"/>
    <w:rsid w:val="00377145"/>
    <w:rsid w:val="0038236F"/>
    <w:rsid w:val="00383690"/>
    <w:rsid w:val="00391385"/>
    <w:rsid w:val="0039442C"/>
    <w:rsid w:val="003A04C4"/>
    <w:rsid w:val="003A0C03"/>
    <w:rsid w:val="003A1AF8"/>
    <w:rsid w:val="003A3483"/>
    <w:rsid w:val="003A4528"/>
    <w:rsid w:val="003A7E60"/>
    <w:rsid w:val="003B4E41"/>
    <w:rsid w:val="003B554A"/>
    <w:rsid w:val="003B630D"/>
    <w:rsid w:val="003C3A1F"/>
    <w:rsid w:val="003C504E"/>
    <w:rsid w:val="003D76C8"/>
    <w:rsid w:val="003E2038"/>
    <w:rsid w:val="003E2662"/>
    <w:rsid w:val="003E2E8A"/>
    <w:rsid w:val="003E46D5"/>
    <w:rsid w:val="003F2319"/>
    <w:rsid w:val="003F3725"/>
    <w:rsid w:val="003F49BD"/>
    <w:rsid w:val="00401B1C"/>
    <w:rsid w:val="00405EBA"/>
    <w:rsid w:val="00411BAE"/>
    <w:rsid w:val="00412C07"/>
    <w:rsid w:val="00431D6C"/>
    <w:rsid w:val="004344B7"/>
    <w:rsid w:val="0043755D"/>
    <w:rsid w:val="00442E15"/>
    <w:rsid w:val="00446B1B"/>
    <w:rsid w:val="004540E3"/>
    <w:rsid w:val="00454A57"/>
    <w:rsid w:val="004577FB"/>
    <w:rsid w:val="00460BA0"/>
    <w:rsid w:val="00461E33"/>
    <w:rsid w:val="00462666"/>
    <w:rsid w:val="004665C2"/>
    <w:rsid w:val="0046751D"/>
    <w:rsid w:val="004678B4"/>
    <w:rsid w:val="004773DA"/>
    <w:rsid w:val="00481DC2"/>
    <w:rsid w:val="00485136"/>
    <w:rsid w:val="0049454B"/>
    <w:rsid w:val="00496100"/>
    <w:rsid w:val="00496E99"/>
    <w:rsid w:val="004A0835"/>
    <w:rsid w:val="004A56F8"/>
    <w:rsid w:val="004B0563"/>
    <w:rsid w:val="004B1783"/>
    <w:rsid w:val="004B50B1"/>
    <w:rsid w:val="004B5B7E"/>
    <w:rsid w:val="004B7C70"/>
    <w:rsid w:val="004C0497"/>
    <w:rsid w:val="004C243C"/>
    <w:rsid w:val="004C361F"/>
    <w:rsid w:val="004D6902"/>
    <w:rsid w:val="004D6F23"/>
    <w:rsid w:val="004D7BC1"/>
    <w:rsid w:val="004E241B"/>
    <w:rsid w:val="004E6845"/>
    <w:rsid w:val="004F5A0E"/>
    <w:rsid w:val="00501D48"/>
    <w:rsid w:val="00503FFC"/>
    <w:rsid w:val="0051334E"/>
    <w:rsid w:val="0051613A"/>
    <w:rsid w:val="00521D71"/>
    <w:rsid w:val="00527F67"/>
    <w:rsid w:val="005408DC"/>
    <w:rsid w:val="00541661"/>
    <w:rsid w:val="005434B4"/>
    <w:rsid w:val="00547FF7"/>
    <w:rsid w:val="005539F7"/>
    <w:rsid w:val="00554130"/>
    <w:rsid w:val="00561749"/>
    <w:rsid w:val="00566803"/>
    <w:rsid w:val="005718AB"/>
    <w:rsid w:val="00574BD4"/>
    <w:rsid w:val="005809C9"/>
    <w:rsid w:val="00580A09"/>
    <w:rsid w:val="00586775"/>
    <w:rsid w:val="005934AA"/>
    <w:rsid w:val="005A2584"/>
    <w:rsid w:val="005A35F4"/>
    <w:rsid w:val="005B2355"/>
    <w:rsid w:val="005B2C72"/>
    <w:rsid w:val="005C0A3E"/>
    <w:rsid w:val="005C10BD"/>
    <w:rsid w:val="005C1176"/>
    <w:rsid w:val="005C1B51"/>
    <w:rsid w:val="005C4919"/>
    <w:rsid w:val="005C69AC"/>
    <w:rsid w:val="005D4C11"/>
    <w:rsid w:val="005D55C4"/>
    <w:rsid w:val="005E0763"/>
    <w:rsid w:val="005E149F"/>
    <w:rsid w:val="005E1F95"/>
    <w:rsid w:val="005E2C4C"/>
    <w:rsid w:val="005E4020"/>
    <w:rsid w:val="005E54FF"/>
    <w:rsid w:val="005E72C6"/>
    <w:rsid w:val="005F1EF2"/>
    <w:rsid w:val="005F2A5B"/>
    <w:rsid w:val="005F2C6B"/>
    <w:rsid w:val="005F3D6D"/>
    <w:rsid w:val="005F5718"/>
    <w:rsid w:val="006031AC"/>
    <w:rsid w:val="00604B6F"/>
    <w:rsid w:val="00604CA2"/>
    <w:rsid w:val="0060651E"/>
    <w:rsid w:val="00616F84"/>
    <w:rsid w:val="006216D9"/>
    <w:rsid w:val="00621EF9"/>
    <w:rsid w:val="0062314D"/>
    <w:rsid w:val="00623685"/>
    <w:rsid w:val="006246DF"/>
    <w:rsid w:val="00624C4E"/>
    <w:rsid w:val="00625F26"/>
    <w:rsid w:val="00626499"/>
    <w:rsid w:val="00627976"/>
    <w:rsid w:val="0063481F"/>
    <w:rsid w:val="00635ADB"/>
    <w:rsid w:val="00642429"/>
    <w:rsid w:val="00645636"/>
    <w:rsid w:val="00645BD0"/>
    <w:rsid w:val="00646AEA"/>
    <w:rsid w:val="00650593"/>
    <w:rsid w:val="00651088"/>
    <w:rsid w:val="006544EF"/>
    <w:rsid w:val="006552DD"/>
    <w:rsid w:val="00660466"/>
    <w:rsid w:val="00662C26"/>
    <w:rsid w:val="00663BCA"/>
    <w:rsid w:val="0066449E"/>
    <w:rsid w:val="0066652D"/>
    <w:rsid w:val="00666CB7"/>
    <w:rsid w:val="00673262"/>
    <w:rsid w:val="006770AD"/>
    <w:rsid w:val="0068421E"/>
    <w:rsid w:val="006860D6"/>
    <w:rsid w:val="0068613E"/>
    <w:rsid w:val="0068785F"/>
    <w:rsid w:val="0069143B"/>
    <w:rsid w:val="0069256B"/>
    <w:rsid w:val="00696C3C"/>
    <w:rsid w:val="006A1F60"/>
    <w:rsid w:val="006A65E0"/>
    <w:rsid w:val="006A6CCB"/>
    <w:rsid w:val="006B0305"/>
    <w:rsid w:val="006B0556"/>
    <w:rsid w:val="006B269F"/>
    <w:rsid w:val="006B7B45"/>
    <w:rsid w:val="006C01C0"/>
    <w:rsid w:val="006C19F6"/>
    <w:rsid w:val="006C2B33"/>
    <w:rsid w:val="006C333D"/>
    <w:rsid w:val="006D073A"/>
    <w:rsid w:val="006F52D2"/>
    <w:rsid w:val="007018C6"/>
    <w:rsid w:val="00701FF3"/>
    <w:rsid w:val="0070489C"/>
    <w:rsid w:val="0070570D"/>
    <w:rsid w:val="0070675D"/>
    <w:rsid w:val="007113D7"/>
    <w:rsid w:val="007156A0"/>
    <w:rsid w:val="007163D9"/>
    <w:rsid w:val="00721B45"/>
    <w:rsid w:val="007220EC"/>
    <w:rsid w:val="00723473"/>
    <w:rsid w:val="00725D15"/>
    <w:rsid w:val="0072682A"/>
    <w:rsid w:val="00732926"/>
    <w:rsid w:val="00732C61"/>
    <w:rsid w:val="007339C8"/>
    <w:rsid w:val="00742C92"/>
    <w:rsid w:val="007535EE"/>
    <w:rsid w:val="00772C91"/>
    <w:rsid w:val="00773FAB"/>
    <w:rsid w:val="00781B6C"/>
    <w:rsid w:val="00787D35"/>
    <w:rsid w:val="00792472"/>
    <w:rsid w:val="0079669E"/>
    <w:rsid w:val="007A043E"/>
    <w:rsid w:val="007A3AB7"/>
    <w:rsid w:val="007A41EA"/>
    <w:rsid w:val="007A5FC7"/>
    <w:rsid w:val="007B3DD6"/>
    <w:rsid w:val="007B4822"/>
    <w:rsid w:val="007C1BEE"/>
    <w:rsid w:val="007C1DF6"/>
    <w:rsid w:val="007D0EBA"/>
    <w:rsid w:val="007E130B"/>
    <w:rsid w:val="007E2710"/>
    <w:rsid w:val="007F3088"/>
    <w:rsid w:val="007F6122"/>
    <w:rsid w:val="00810322"/>
    <w:rsid w:val="00810387"/>
    <w:rsid w:val="00811F69"/>
    <w:rsid w:val="00813B6C"/>
    <w:rsid w:val="00817004"/>
    <w:rsid w:val="00817CCC"/>
    <w:rsid w:val="0082478E"/>
    <w:rsid w:val="00835993"/>
    <w:rsid w:val="00837305"/>
    <w:rsid w:val="00842BD7"/>
    <w:rsid w:val="00854222"/>
    <w:rsid w:val="0085741E"/>
    <w:rsid w:val="00860BB4"/>
    <w:rsid w:val="00866BF6"/>
    <w:rsid w:val="0087006A"/>
    <w:rsid w:val="00872387"/>
    <w:rsid w:val="0087238D"/>
    <w:rsid w:val="008728A1"/>
    <w:rsid w:val="008765EE"/>
    <w:rsid w:val="00876615"/>
    <w:rsid w:val="0088161D"/>
    <w:rsid w:val="00882D85"/>
    <w:rsid w:val="00885C9B"/>
    <w:rsid w:val="008905B1"/>
    <w:rsid w:val="00890DA7"/>
    <w:rsid w:val="008B3E8D"/>
    <w:rsid w:val="008B457F"/>
    <w:rsid w:val="008C0F82"/>
    <w:rsid w:val="008C15CF"/>
    <w:rsid w:val="008C39CF"/>
    <w:rsid w:val="008D0B97"/>
    <w:rsid w:val="008D1702"/>
    <w:rsid w:val="008D328B"/>
    <w:rsid w:val="008D4B2B"/>
    <w:rsid w:val="008E1EE2"/>
    <w:rsid w:val="008F09E7"/>
    <w:rsid w:val="008F256B"/>
    <w:rsid w:val="008F2A61"/>
    <w:rsid w:val="008F7F4F"/>
    <w:rsid w:val="00900100"/>
    <w:rsid w:val="00905BD2"/>
    <w:rsid w:val="00917C8B"/>
    <w:rsid w:val="00917D82"/>
    <w:rsid w:val="009212B6"/>
    <w:rsid w:val="009227D8"/>
    <w:rsid w:val="00923BD0"/>
    <w:rsid w:val="00923BFE"/>
    <w:rsid w:val="00925EF9"/>
    <w:rsid w:val="00933E41"/>
    <w:rsid w:val="00936B5F"/>
    <w:rsid w:val="0094174C"/>
    <w:rsid w:val="009421E6"/>
    <w:rsid w:val="00942E11"/>
    <w:rsid w:val="00944CEF"/>
    <w:rsid w:val="0094575B"/>
    <w:rsid w:val="009532C5"/>
    <w:rsid w:val="00953D38"/>
    <w:rsid w:val="00953E7C"/>
    <w:rsid w:val="0096300F"/>
    <w:rsid w:val="009725D1"/>
    <w:rsid w:val="00974FE4"/>
    <w:rsid w:val="00990FC9"/>
    <w:rsid w:val="00991C5A"/>
    <w:rsid w:val="00996486"/>
    <w:rsid w:val="009A292A"/>
    <w:rsid w:val="009A512B"/>
    <w:rsid w:val="009B7055"/>
    <w:rsid w:val="009C7F41"/>
    <w:rsid w:val="009D6D71"/>
    <w:rsid w:val="009D7C4B"/>
    <w:rsid w:val="009E1EB0"/>
    <w:rsid w:val="009E242C"/>
    <w:rsid w:val="009E6801"/>
    <w:rsid w:val="009F532C"/>
    <w:rsid w:val="00A01A7A"/>
    <w:rsid w:val="00A10135"/>
    <w:rsid w:val="00A124BE"/>
    <w:rsid w:val="00A15E6A"/>
    <w:rsid w:val="00A213EA"/>
    <w:rsid w:val="00A218CC"/>
    <w:rsid w:val="00A220A4"/>
    <w:rsid w:val="00A2539F"/>
    <w:rsid w:val="00A27E05"/>
    <w:rsid w:val="00A3154F"/>
    <w:rsid w:val="00A40C9E"/>
    <w:rsid w:val="00A4380F"/>
    <w:rsid w:val="00A505C9"/>
    <w:rsid w:val="00A52720"/>
    <w:rsid w:val="00A5662B"/>
    <w:rsid w:val="00A649A0"/>
    <w:rsid w:val="00A66657"/>
    <w:rsid w:val="00A765B3"/>
    <w:rsid w:val="00A77636"/>
    <w:rsid w:val="00A80342"/>
    <w:rsid w:val="00A8108A"/>
    <w:rsid w:val="00A81749"/>
    <w:rsid w:val="00A850B1"/>
    <w:rsid w:val="00A9260C"/>
    <w:rsid w:val="00AA0503"/>
    <w:rsid w:val="00AA5E72"/>
    <w:rsid w:val="00AA7366"/>
    <w:rsid w:val="00AB0818"/>
    <w:rsid w:val="00AB183E"/>
    <w:rsid w:val="00AB339F"/>
    <w:rsid w:val="00AB392F"/>
    <w:rsid w:val="00AB4410"/>
    <w:rsid w:val="00AB70A2"/>
    <w:rsid w:val="00AC4105"/>
    <w:rsid w:val="00AC4B2C"/>
    <w:rsid w:val="00AD0005"/>
    <w:rsid w:val="00AD28AF"/>
    <w:rsid w:val="00AD2EB4"/>
    <w:rsid w:val="00AD4C65"/>
    <w:rsid w:val="00AE13DD"/>
    <w:rsid w:val="00AE7E39"/>
    <w:rsid w:val="00AF01BC"/>
    <w:rsid w:val="00AF08E3"/>
    <w:rsid w:val="00AF1561"/>
    <w:rsid w:val="00AF5236"/>
    <w:rsid w:val="00AF53F5"/>
    <w:rsid w:val="00AF5B61"/>
    <w:rsid w:val="00B002CE"/>
    <w:rsid w:val="00B00D31"/>
    <w:rsid w:val="00B01D6F"/>
    <w:rsid w:val="00B1467A"/>
    <w:rsid w:val="00B1526F"/>
    <w:rsid w:val="00B16514"/>
    <w:rsid w:val="00B20744"/>
    <w:rsid w:val="00B209B0"/>
    <w:rsid w:val="00B20B92"/>
    <w:rsid w:val="00B229A6"/>
    <w:rsid w:val="00B24C25"/>
    <w:rsid w:val="00B26F5B"/>
    <w:rsid w:val="00B3097F"/>
    <w:rsid w:val="00B317CF"/>
    <w:rsid w:val="00B32086"/>
    <w:rsid w:val="00B33146"/>
    <w:rsid w:val="00B4041C"/>
    <w:rsid w:val="00B411BB"/>
    <w:rsid w:val="00B4394C"/>
    <w:rsid w:val="00B46BFB"/>
    <w:rsid w:val="00B50370"/>
    <w:rsid w:val="00B50571"/>
    <w:rsid w:val="00B5460B"/>
    <w:rsid w:val="00B56190"/>
    <w:rsid w:val="00B60408"/>
    <w:rsid w:val="00B63879"/>
    <w:rsid w:val="00B66ABA"/>
    <w:rsid w:val="00B67BDF"/>
    <w:rsid w:val="00B72369"/>
    <w:rsid w:val="00B72AA8"/>
    <w:rsid w:val="00B74DB7"/>
    <w:rsid w:val="00B75E4D"/>
    <w:rsid w:val="00B762E9"/>
    <w:rsid w:val="00B775FE"/>
    <w:rsid w:val="00B808F0"/>
    <w:rsid w:val="00B820CE"/>
    <w:rsid w:val="00B84C6D"/>
    <w:rsid w:val="00B84ECE"/>
    <w:rsid w:val="00B850F8"/>
    <w:rsid w:val="00B861BD"/>
    <w:rsid w:val="00B91BEB"/>
    <w:rsid w:val="00B9638C"/>
    <w:rsid w:val="00BA01CC"/>
    <w:rsid w:val="00BA4DEF"/>
    <w:rsid w:val="00BA61EF"/>
    <w:rsid w:val="00BA71D7"/>
    <w:rsid w:val="00BB5089"/>
    <w:rsid w:val="00BB5B77"/>
    <w:rsid w:val="00BB7D18"/>
    <w:rsid w:val="00BC08EC"/>
    <w:rsid w:val="00BC2FBD"/>
    <w:rsid w:val="00BC6500"/>
    <w:rsid w:val="00BC69FD"/>
    <w:rsid w:val="00BD6369"/>
    <w:rsid w:val="00BE0D21"/>
    <w:rsid w:val="00BE5CBD"/>
    <w:rsid w:val="00BE5E20"/>
    <w:rsid w:val="00BF2C51"/>
    <w:rsid w:val="00BF538F"/>
    <w:rsid w:val="00BF7E97"/>
    <w:rsid w:val="00C00B97"/>
    <w:rsid w:val="00C0223F"/>
    <w:rsid w:val="00C02283"/>
    <w:rsid w:val="00C0422F"/>
    <w:rsid w:val="00C054E7"/>
    <w:rsid w:val="00C11E97"/>
    <w:rsid w:val="00C14E9D"/>
    <w:rsid w:val="00C14FD3"/>
    <w:rsid w:val="00C15714"/>
    <w:rsid w:val="00C15E33"/>
    <w:rsid w:val="00C164E6"/>
    <w:rsid w:val="00C174A4"/>
    <w:rsid w:val="00C20309"/>
    <w:rsid w:val="00C37390"/>
    <w:rsid w:val="00C443BB"/>
    <w:rsid w:val="00C469A7"/>
    <w:rsid w:val="00C513E2"/>
    <w:rsid w:val="00C537BD"/>
    <w:rsid w:val="00C702B8"/>
    <w:rsid w:val="00C709C5"/>
    <w:rsid w:val="00C70E0B"/>
    <w:rsid w:val="00C71B82"/>
    <w:rsid w:val="00C7372C"/>
    <w:rsid w:val="00C803F7"/>
    <w:rsid w:val="00C80CC0"/>
    <w:rsid w:val="00C8140B"/>
    <w:rsid w:val="00C85755"/>
    <w:rsid w:val="00C86376"/>
    <w:rsid w:val="00C90CC3"/>
    <w:rsid w:val="00C96D8F"/>
    <w:rsid w:val="00C97629"/>
    <w:rsid w:val="00CA081A"/>
    <w:rsid w:val="00CA733D"/>
    <w:rsid w:val="00CB3293"/>
    <w:rsid w:val="00CB35D3"/>
    <w:rsid w:val="00CB75B0"/>
    <w:rsid w:val="00CC26AD"/>
    <w:rsid w:val="00CC4142"/>
    <w:rsid w:val="00CD0F9F"/>
    <w:rsid w:val="00CD1F5D"/>
    <w:rsid w:val="00CD3287"/>
    <w:rsid w:val="00CD5D03"/>
    <w:rsid w:val="00CD6F2B"/>
    <w:rsid w:val="00CD76CA"/>
    <w:rsid w:val="00CE235B"/>
    <w:rsid w:val="00CE30BC"/>
    <w:rsid w:val="00CE40E7"/>
    <w:rsid w:val="00CE46DC"/>
    <w:rsid w:val="00CE5BA0"/>
    <w:rsid w:val="00CE7789"/>
    <w:rsid w:val="00CF0443"/>
    <w:rsid w:val="00CF0AEE"/>
    <w:rsid w:val="00CF15C5"/>
    <w:rsid w:val="00CF7789"/>
    <w:rsid w:val="00D027A5"/>
    <w:rsid w:val="00D04271"/>
    <w:rsid w:val="00D10D22"/>
    <w:rsid w:val="00D174D1"/>
    <w:rsid w:val="00D17EE4"/>
    <w:rsid w:val="00D21FE9"/>
    <w:rsid w:val="00D22281"/>
    <w:rsid w:val="00D25CFC"/>
    <w:rsid w:val="00D3290C"/>
    <w:rsid w:val="00D3561D"/>
    <w:rsid w:val="00D3761D"/>
    <w:rsid w:val="00D43335"/>
    <w:rsid w:val="00D43C69"/>
    <w:rsid w:val="00D4535B"/>
    <w:rsid w:val="00D45F1C"/>
    <w:rsid w:val="00D46DC3"/>
    <w:rsid w:val="00D47172"/>
    <w:rsid w:val="00D4733F"/>
    <w:rsid w:val="00D47DC7"/>
    <w:rsid w:val="00D51EA7"/>
    <w:rsid w:val="00D568CC"/>
    <w:rsid w:val="00D5726E"/>
    <w:rsid w:val="00D72654"/>
    <w:rsid w:val="00D72F75"/>
    <w:rsid w:val="00D76FC4"/>
    <w:rsid w:val="00D91FCC"/>
    <w:rsid w:val="00DA63B7"/>
    <w:rsid w:val="00DA73C3"/>
    <w:rsid w:val="00DB451F"/>
    <w:rsid w:val="00DB544F"/>
    <w:rsid w:val="00DB7B00"/>
    <w:rsid w:val="00DC0DD3"/>
    <w:rsid w:val="00DD36D6"/>
    <w:rsid w:val="00DD3D46"/>
    <w:rsid w:val="00DD7091"/>
    <w:rsid w:val="00DD7626"/>
    <w:rsid w:val="00DE1451"/>
    <w:rsid w:val="00DE1FBF"/>
    <w:rsid w:val="00DE2622"/>
    <w:rsid w:val="00DE5F05"/>
    <w:rsid w:val="00DF3B40"/>
    <w:rsid w:val="00DF6D80"/>
    <w:rsid w:val="00E05032"/>
    <w:rsid w:val="00E05C19"/>
    <w:rsid w:val="00E11051"/>
    <w:rsid w:val="00E12D59"/>
    <w:rsid w:val="00E12F7F"/>
    <w:rsid w:val="00E27A16"/>
    <w:rsid w:val="00E31B66"/>
    <w:rsid w:val="00E42381"/>
    <w:rsid w:val="00E4281E"/>
    <w:rsid w:val="00E436F4"/>
    <w:rsid w:val="00E45233"/>
    <w:rsid w:val="00E47170"/>
    <w:rsid w:val="00E5036A"/>
    <w:rsid w:val="00E51331"/>
    <w:rsid w:val="00E572FC"/>
    <w:rsid w:val="00E602C7"/>
    <w:rsid w:val="00E6096E"/>
    <w:rsid w:val="00E648E1"/>
    <w:rsid w:val="00E64EF0"/>
    <w:rsid w:val="00E661D7"/>
    <w:rsid w:val="00E707C2"/>
    <w:rsid w:val="00E7313B"/>
    <w:rsid w:val="00E7318F"/>
    <w:rsid w:val="00E73BE1"/>
    <w:rsid w:val="00E76876"/>
    <w:rsid w:val="00E82787"/>
    <w:rsid w:val="00E83715"/>
    <w:rsid w:val="00E8392F"/>
    <w:rsid w:val="00E845B9"/>
    <w:rsid w:val="00E9066D"/>
    <w:rsid w:val="00E94067"/>
    <w:rsid w:val="00E94B53"/>
    <w:rsid w:val="00E978FF"/>
    <w:rsid w:val="00EA6FB5"/>
    <w:rsid w:val="00EB0342"/>
    <w:rsid w:val="00EB1184"/>
    <w:rsid w:val="00EB38E8"/>
    <w:rsid w:val="00EB438D"/>
    <w:rsid w:val="00EB5450"/>
    <w:rsid w:val="00EC0CDB"/>
    <w:rsid w:val="00EC57B1"/>
    <w:rsid w:val="00EC5A6C"/>
    <w:rsid w:val="00EC5E03"/>
    <w:rsid w:val="00ED2033"/>
    <w:rsid w:val="00ED4384"/>
    <w:rsid w:val="00EE16F9"/>
    <w:rsid w:val="00EE23FE"/>
    <w:rsid w:val="00EF3452"/>
    <w:rsid w:val="00F00AE8"/>
    <w:rsid w:val="00F045F3"/>
    <w:rsid w:val="00F11149"/>
    <w:rsid w:val="00F12DD8"/>
    <w:rsid w:val="00F1529A"/>
    <w:rsid w:val="00F16381"/>
    <w:rsid w:val="00F178FC"/>
    <w:rsid w:val="00F24356"/>
    <w:rsid w:val="00F27C6D"/>
    <w:rsid w:val="00F3072C"/>
    <w:rsid w:val="00F351A0"/>
    <w:rsid w:val="00F35A99"/>
    <w:rsid w:val="00F537CB"/>
    <w:rsid w:val="00F567FB"/>
    <w:rsid w:val="00F56BBB"/>
    <w:rsid w:val="00F56D6F"/>
    <w:rsid w:val="00F62B2B"/>
    <w:rsid w:val="00F774BB"/>
    <w:rsid w:val="00F77BD2"/>
    <w:rsid w:val="00F80CFB"/>
    <w:rsid w:val="00F827E1"/>
    <w:rsid w:val="00F8503E"/>
    <w:rsid w:val="00F92C19"/>
    <w:rsid w:val="00F9576D"/>
    <w:rsid w:val="00FA2184"/>
    <w:rsid w:val="00FA26FC"/>
    <w:rsid w:val="00FA301C"/>
    <w:rsid w:val="00FB033B"/>
    <w:rsid w:val="00FB1D41"/>
    <w:rsid w:val="00FB23CB"/>
    <w:rsid w:val="00FB75B2"/>
    <w:rsid w:val="00FC24C1"/>
    <w:rsid w:val="00FC3AE0"/>
    <w:rsid w:val="00FC506C"/>
    <w:rsid w:val="00FC57EE"/>
    <w:rsid w:val="00FC74C6"/>
    <w:rsid w:val="00FD6FBD"/>
    <w:rsid w:val="00FD7DC2"/>
    <w:rsid w:val="00FE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37E6"/>
  <w15:docId w15:val="{F40CDCB2-0D91-4BEC-BCC1-38D7D7409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136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1334E"/>
    <w:pPr>
      <w:keepNext/>
      <w:tabs>
        <w:tab w:val="left" w:pos="4076"/>
      </w:tabs>
      <w:jc w:val="center"/>
      <w:outlineLvl w:val="0"/>
    </w:pPr>
    <w:rPr>
      <w:rFonts w:eastAsia="Calibri" w:cs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List Paragraph"/>
    <w:basedOn w:val="a"/>
    <w:link w:val="ac"/>
    <w:uiPriority w:val="34"/>
    <w:qFormat/>
    <w:rsid w:val="00F178FC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B411B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411B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334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1"/>
    </w:pPr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B26F5B"/>
    <w:pPr>
      <w:keepNext/>
      <w:keepLines/>
      <w:spacing w:before="40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F5B"/>
  </w:style>
  <w:style w:type="character" w:customStyle="1" w:styleId="20">
    <w:name w:val="Заголовок 2 Знак"/>
    <w:basedOn w:val="a0"/>
    <w:link w:val="2"/>
    <w:uiPriority w:val="9"/>
    <w:semiHidden/>
    <w:rsid w:val="00B26F5B"/>
    <w:rPr>
      <w:rFonts w:ascii="Calibri Light" w:eastAsia="Times New Roman" w:hAnsi="Calibri Light" w:cs="Times New Roman"/>
      <w:color w:val="2F5496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6F5B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6F5B"/>
    <w:rPr>
      <w:rFonts w:ascii="Calibri Light" w:eastAsia="Times New Roman" w:hAnsi="Calibri Light" w:cs="Times New Roman"/>
      <w:i/>
      <w:iCs/>
      <w:color w:val="2F5496"/>
      <w:sz w:val="24"/>
      <w:szCs w:val="24"/>
      <w:lang w:eastAsia="ru-RU"/>
    </w:rPr>
  </w:style>
  <w:style w:type="paragraph" w:customStyle="1" w:styleId="ConsPlusNonformat">
    <w:name w:val="ConsPlusNonformat"/>
    <w:rsid w:val="00B26F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2">
    <w:name w:val="Гиперссылка1"/>
    <w:basedOn w:val="a0"/>
    <w:uiPriority w:val="99"/>
    <w:unhideWhenUsed/>
    <w:rsid w:val="00B26F5B"/>
    <w:rPr>
      <w:color w:val="0563C1"/>
      <w:u w:val="single"/>
    </w:rPr>
  </w:style>
  <w:style w:type="paragraph" w:customStyle="1" w:styleId="ConsPlusCell">
    <w:name w:val="ConsPlusCell"/>
    <w:uiPriority w:val="99"/>
    <w:rsid w:val="00B26F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page number"/>
    <w:basedOn w:val="a0"/>
    <w:rsid w:val="00B26F5B"/>
  </w:style>
  <w:style w:type="paragraph" w:customStyle="1" w:styleId="13">
    <w:name w:val="Знак Знак1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5">
    <w:name w:val="Знак5 Знак Знак Знак Знак Знак Знак Знак Знак"/>
    <w:basedOn w:val="a"/>
    <w:rsid w:val="00B26F5B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styleId="af0">
    <w:name w:val="Subtitle"/>
    <w:aliases w:val="Subtitle Char Знак,Subtitle Char Знак Знак Знак Знак"/>
    <w:basedOn w:val="a"/>
    <w:next w:val="a"/>
    <w:link w:val="af1"/>
    <w:qFormat/>
    <w:rsid w:val="00B26F5B"/>
    <w:pPr>
      <w:numPr>
        <w:ilvl w:val="1"/>
      </w:numPr>
      <w:spacing w:after="200" w:line="276" w:lineRule="auto"/>
      <w:jc w:val="both"/>
    </w:pPr>
    <w:rPr>
      <w:rFonts w:eastAsia="Times New Roman" w:cs="Times New Roman"/>
      <w:iCs/>
      <w:spacing w:val="15"/>
      <w:sz w:val="24"/>
      <w:szCs w:val="24"/>
      <w:lang w:eastAsia="ru-RU"/>
    </w:rPr>
  </w:style>
  <w:style w:type="character" w:customStyle="1" w:styleId="af1">
    <w:name w:val="Подзаголовок Знак"/>
    <w:aliases w:val="Subtitle Char Знак Знак,Subtitle Char Знак Знак Знак Знак Знак"/>
    <w:basedOn w:val="a0"/>
    <w:link w:val="af0"/>
    <w:rsid w:val="00B26F5B"/>
    <w:rPr>
      <w:rFonts w:ascii="Times New Roman" w:eastAsia="Times New Roman" w:hAnsi="Times New Roman" w:cs="Times New Roman"/>
      <w:iCs/>
      <w:spacing w:val="15"/>
      <w:sz w:val="24"/>
      <w:szCs w:val="24"/>
      <w:lang w:eastAsia="ru-RU"/>
    </w:rPr>
  </w:style>
  <w:style w:type="character" w:styleId="af2">
    <w:name w:val="line number"/>
    <w:basedOn w:val="a0"/>
    <w:uiPriority w:val="99"/>
    <w:semiHidden/>
    <w:unhideWhenUsed/>
    <w:rsid w:val="00B26F5B"/>
  </w:style>
  <w:style w:type="paragraph" w:styleId="af3">
    <w:name w:val="Body Text Indent"/>
    <w:basedOn w:val="a"/>
    <w:link w:val="af4"/>
    <w:unhideWhenUsed/>
    <w:rsid w:val="00B26F5B"/>
    <w:pPr>
      <w:ind w:firstLine="709"/>
      <w:jc w:val="both"/>
    </w:pPr>
    <w:rPr>
      <w:rFonts w:eastAsia="Times New Roman" w:cs="Times New Roman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rsid w:val="00B26F5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6F5B"/>
  </w:style>
  <w:style w:type="numbering" w:customStyle="1" w:styleId="22">
    <w:name w:val="Нет списка2"/>
    <w:next w:val="a2"/>
    <w:uiPriority w:val="99"/>
    <w:semiHidden/>
    <w:unhideWhenUsed/>
    <w:rsid w:val="00B26F5B"/>
  </w:style>
  <w:style w:type="paragraph" w:styleId="af5">
    <w:name w:val="Normal (Web)"/>
    <w:basedOn w:val="a"/>
    <w:uiPriority w:val="99"/>
    <w:unhideWhenUsed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zag2">
    <w:name w:val="zag2"/>
    <w:basedOn w:val="a"/>
    <w:rsid w:val="00B26F5B"/>
    <w:pPr>
      <w:spacing w:after="225"/>
      <w:jc w:val="center"/>
    </w:pPr>
    <w:rPr>
      <w:rFonts w:eastAsia="Times New Roman" w:cs="Times New Roman"/>
      <w:b/>
      <w:bCs/>
      <w:color w:val="1E6BA3"/>
      <w:sz w:val="21"/>
      <w:szCs w:val="21"/>
      <w:lang w:eastAsia="ru-RU"/>
    </w:rPr>
  </w:style>
  <w:style w:type="character" w:styleId="af6">
    <w:name w:val="Strong"/>
    <w:basedOn w:val="a0"/>
    <w:uiPriority w:val="22"/>
    <w:qFormat/>
    <w:rsid w:val="00B26F5B"/>
    <w:rPr>
      <w:b/>
      <w:bCs/>
    </w:rPr>
  </w:style>
  <w:style w:type="paragraph" w:customStyle="1" w:styleId="paragraph">
    <w:name w:val="paragraph"/>
    <w:basedOn w:val="a"/>
    <w:rsid w:val="00B26F5B"/>
    <w:rPr>
      <w:rFonts w:eastAsia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26F5B"/>
  </w:style>
  <w:style w:type="character" w:customStyle="1" w:styleId="eop">
    <w:name w:val="eop"/>
    <w:basedOn w:val="a0"/>
    <w:rsid w:val="00B26F5B"/>
  </w:style>
  <w:style w:type="character" w:customStyle="1" w:styleId="14">
    <w:name w:val="Просмотренная гиперссылка1"/>
    <w:basedOn w:val="a0"/>
    <w:uiPriority w:val="99"/>
    <w:semiHidden/>
    <w:unhideWhenUsed/>
    <w:rsid w:val="00B26F5B"/>
    <w:rPr>
      <w:color w:val="954F72"/>
      <w:u w:val="single"/>
    </w:rPr>
  </w:style>
  <w:style w:type="character" w:customStyle="1" w:styleId="111">
    <w:name w:val="Заголовок 1 Знак1"/>
    <w:basedOn w:val="a0"/>
    <w:uiPriority w:val="9"/>
    <w:rsid w:val="00B26F5B"/>
    <w:rPr>
      <w:rFonts w:ascii="Calibri Light" w:eastAsia="Times New Roman" w:hAnsi="Calibri Light" w:cs="Times New Roman"/>
      <w:b/>
      <w:bCs/>
      <w:color w:val="2F5496"/>
      <w:sz w:val="28"/>
      <w:szCs w:val="28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B26F5B"/>
  </w:style>
  <w:style w:type="table" w:customStyle="1" w:styleId="15">
    <w:name w:val="Сетка таблицы1"/>
    <w:basedOn w:val="a1"/>
    <w:next w:val="a3"/>
    <w:rsid w:val="00B26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B26F5B"/>
    <w:pPr>
      <w:spacing w:before="100" w:beforeAutospacing="1" w:after="100" w:afterAutospacing="1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26F5B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26F5B"/>
    <w:pP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26F5B"/>
    <w:pP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26F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26F5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26F5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B26F5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B26F5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26F5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B26F5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B26F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B26F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B26F5B"/>
    <w:pPr>
      <w:spacing w:before="100" w:beforeAutospacing="1" w:after="100" w:afterAutospacing="1"/>
      <w:jc w:val="right"/>
    </w:pPr>
    <w:rPr>
      <w:rFonts w:eastAsia="Times New Roman" w:cs="Times New Roman"/>
      <w:sz w:val="24"/>
      <w:szCs w:val="24"/>
      <w:lang w:eastAsia="ru-RU"/>
    </w:rPr>
  </w:style>
  <w:style w:type="character" w:customStyle="1" w:styleId="news-date-time">
    <w:name w:val="news-date-time"/>
    <w:basedOn w:val="a0"/>
    <w:rsid w:val="00B26F5B"/>
  </w:style>
  <w:style w:type="paragraph" w:styleId="33">
    <w:name w:val="Body Text Indent 3"/>
    <w:basedOn w:val="a"/>
    <w:link w:val="34"/>
    <w:uiPriority w:val="99"/>
    <w:semiHidden/>
    <w:unhideWhenUsed/>
    <w:rsid w:val="00B26F5B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B26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6">
    <w:name w:val="Заголовок1"/>
    <w:basedOn w:val="a"/>
    <w:next w:val="a"/>
    <w:uiPriority w:val="10"/>
    <w:qFormat/>
    <w:rsid w:val="00B26F5B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af7">
    <w:name w:val="Заголовок Знак"/>
    <w:basedOn w:val="a0"/>
    <w:link w:val="af8"/>
    <w:uiPriority w:val="10"/>
    <w:rsid w:val="00B26F5B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paragraph" w:customStyle="1" w:styleId="consplusnormal0">
    <w:name w:val="consplusnormal"/>
    <w:basedOn w:val="a"/>
    <w:rsid w:val="00B26F5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B26F5B"/>
    <w:rPr>
      <w:rFonts w:ascii="Times New Roman" w:hAnsi="Times New Roman"/>
      <w:sz w:val="28"/>
    </w:rPr>
  </w:style>
  <w:style w:type="character" w:customStyle="1" w:styleId="210">
    <w:name w:val="Заголовок 2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B26F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B26F5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character" w:styleId="af9">
    <w:name w:val="Hyperlink"/>
    <w:basedOn w:val="a0"/>
    <w:uiPriority w:val="99"/>
    <w:semiHidden/>
    <w:unhideWhenUsed/>
    <w:rsid w:val="00B26F5B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B26F5B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7"/>
    <w:uiPriority w:val="10"/>
    <w:qFormat/>
    <w:rsid w:val="00B26F5B"/>
    <w:pPr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ru-RU"/>
    </w:rPr>
  </w:style>
  <w:style w:type="character" w:customStyle="1" w:styleId="17">
    <w:name w:val="Заголовок Знак1"/>
    <w:basedOn w:val="a0"/>
    <w:uiPriority w:val="10"/>
    <w:rsid w:val="00B26F5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3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4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1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1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57806D4652F9C0C7433B6229D4F803BDB9FBB3F1812110106D1DF45C84FAAADFD5A4FACABCAED4E2545E56945EB3D72E37D2ED614400E50Q2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4C9EB-9C77-49BF-9A87-196E8D6FC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3999</Words>
  <Characters>22798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Зотова Ольга Владимировна</dc:creator>
  <dc:description>exif_MSED_cfcfb7fad7387a59972297e9764e7b4b0507d8e5737b15d5c432f9e8676465f0</dc:description>
  <cp:lastModifiedBy>Юрьева О.В.</cp:lastModifiedBy>
  <cp:revision>8</cp:revision>
  <cp:lastPrinted>2024-03-22T06:41:00Z</cp:lastPrinted>
  <dcterms:created xsi:type="dcterms:W3CDTF">2024-06-14T09:29:00Z</dcterms:created>
  <dcterms:modified xsi:type="dcterms:W3CDTF">2024-06-14T09:53:00Z</dcterms:modified>
</cp:coreProperties>
</file>