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B5A01" w14:textId="571ECF95" w:rsidR="00DB0D42" w:rsidRPr="00546ED5" w:rsidRDefault="00151A86" w:rsidP="00151A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DB0D42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65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</w:p>
    <w:p w14:paraId="268BFD53" w14:textId="25C34531" w:rsidR="00151A86" w:rsidRDefault="00151A86" w:rsidP="00151A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               </w:t>
      </w:r>
      <w:r w:rsidR="003C24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постановлением Администрации </w:t>
      </w:r>
    </w:p>
    <w:p w14:paraId="4F42396C" w14:textId="3F7FC19B" w:rsidR="003C245F" w:rsidRPr="00151A86" w:rsidRDefault="003C245F" w:rsidP="00151A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               Рузского городского округа</w:t>
      </w:r>
    </w:p>
    <w:p w14:paraId="63822DE5" w14:textId="78123C56" w:rsidR="00151A86" w:rsidRPr="00151A86" w:rsidRDefault="00151A86" w:rsidP="00151A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</w:t>
      </w:r>
      <w:r w:rsidRPr="00151A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</w:t>
      </w:r>
      <w:r w:rsidRPr="00151A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151A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 _</w:t>
      </w:r>
      <w:proofErr w:type="gramEnd"/>
      <w:r w:rsidRPr="00151A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 № _______</w:t>
      </w:r>
    </w:p>
    <w:p w14:paraId="7F360FAB" w14:textId="5CE13D89" w:rsidR="00DB0D42" w:rsidRPr="00546ED5" w:rsidRDefault="00DB0D42" w:rsidP="00DD6356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EE939" w14:textId="77777777" w:rsidR="00DB0D42" w:rsidRPr="00546ED5" w:rsidRDefault="00DB0D42" w:rsidP="002D25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5761BAD" w14:textId="77777777" w:rsidR="00DB0D42" w:rsidRPr="00546ED5" w:rsidRDefault="00DB0D42" w:rsidP="002D25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F10B23C" w14:textId="77777777" w:rsidR="00026B81" w:rsidRDefault="00026B81" w:rsidP="00004C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2E928156" w14:textId="41EBD183" w:rsidR="00004C01" w:rsidRPr="00004C01" w:rsidRDefault="00004C01" w:rsidP="00004C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4C01">
        <w:rPr>
          <w:rFonts w:ascii="Times New Roman" w:hAnsi="Times New Roman" w:cs="Times New Roman"/>
          <w:sz w:val="28"/>
          <w:szCs w:val="28"/>
        </w:rPr>
        <w:t xml:space="preserve"> </w:t>
      </w:r>
      <w:r w:rsidR="00630E93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Pr="00004C01">
        <w:rPr>
          <w:rFonts w:ascii="Times New Roman" w:hAnsi="Times New Roman" w:cs="Times New Roman"/>
          <w:sz w:val="28"/>
          <w:szCs w:val="28"/>
        </w:rPr>
        <w:t>субвенци</w:t>
      </w:r>
      <w:r w:rsidR="00630E93">
        <w:rPr>
          <w:rFonts w:ascii="Times New Roman" w:hAnsi="Times New Roman" w:cs="Times New Roman"/>
          <w:sz w:val="28"/>
          <w:szCs w:val="28"/>
        </w:rPr>
        <w:t xml:space="preserve">и </w:t>
      </w:r>
      <w:r w:rsidRPr="00004C01">
        <w:rPr>
          <w:rFonts w:ascii="Times New Roman" w:hAnsi="Times New Roman" w:cs="Times New Roman"/>
          <w:sz w:val="28"/>
          <w:szCs w:val="28"/>
        </w:rPr>
        <w:t>для осуществления переданных отдельных государственных полномочий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</w:t>
      </w:r>
      <w:r w:rsidR="00630E93">
        <w:rPr>
          <w:rFonts w:ascii="Times New Roman" w:hAnsi="Times New Roman" w:cs="Times New Roman"/>
          <w:sz w:val="28"/>
          <w:szCs w:val="28"/>
        </w:rPr>
        <w:t xml:space="preserve"> </w:t>
      </w:r>
      <w:r w:rsidRPr="00004C01">
        <w:rPr>
          <w:rFonts w:ascii="Times New Roman" w:hAnsi="Times New Roman" w:cs="Times New Roman"/>
          <w:sz w:val="28"/>
          <w:szCs w:val="28"/>
        </w:rPr>
        <w:t>и утилизации таких отходов</w:t>
      </w:r>
      <w:r w:rsidR="00630E93">
        <w:rPr>
          <w:rFonts w:ascii="Times New Roman" w:hAnsi="Times New Roman" w:cs="Times New Roman"/>
          <w:sz w:val="28"/>
          <w:szCs w:val="28"/>
        </w:rPr>
        <w:t xml:space="preserve"> на территории Рузского городского округа Московской области</w:t>
      </w:r>
    </w:p>
    <w:p w14:paraId="45789C67" w14:textId="77777777" w:rsidR="00ED71EA" w:rsidRPr="00546ED5" w:rsidRDefault="00ED71EA" w:rsidP="00DD6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15054B" w14:textId="00FED0F8" w:rsidR="000F4534" w:rsidRPr="00546ED5" w:rsidRDefault="000F4534" w:rsidP="00004C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D5">
        <w:rPr>
          <w:rFonts w:ascii="Times New Roman" w:hAnsi="Times New Roman" w:cs="Times New Roman"/>
          <w:sz w:val="28"/>
          <w:szCs w:val="28"/>
        </w:rPr>
        <w:t>1</w:t>
      </w:r>
      <w:r w:rsidR="00996512">
        <w:rPr>
          <w:rFonts w:ascii="Times New Roman" w:hAnsi="Times New Roman" w:cs="Times New Roman"/>
          <w:sz w:val="28"/>
          <w:szCs w:val="28"/>
        </w:rPr>
        <w:t>.</w:t>
      </w:r>
      <w:r w:rsidR="00004C01" w:rsidRPr="00004C01">
        <w:t xml:space="preserve"> </w:t>
      </w:r>
      <w:r w:rsidR="00004C01">
        <w:rPr>
          <w:rFonts w:ascii="Times New Roman" w:hAnsi="Times New Roman" w:cs="Times New Roman"/>
          <w:sz w:val="28"/>
          <w:szCs w:val="28"/>
        </w:rPr>
        <w:t>Порядок</w:t>
      </w:r>
      <w:r w:rsidR="00004C01" w:rsidRPr="00004C01">
        <w:rPr>
          <w:rFonts w:ascii="Times New Roman" w:hAnsi="Times New Roman" w:cs="Times New Roman"/>
          <w:sz w:val="28"/>
          <w:szCs w:val="28"/>
        </w:rPr>
        <w:t xml:space="preserve"> </w:t>
      </w:r>
      <w:r w:rsidR="00630E93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004C01" w:rsidRPr="00004C01">
        <w:rPr>
          <w:rFonts w:ascii="Times New Roman" w:hAnsi="Times New Roman" w:cs="Times New Roman"/>
          <w:sz w:val="28"/>
          <w:szCs w:val="28"/>
        </w:rPr>
        <w:t>субвенци</w:t>
      </w:r>
      <w:r w:rsidR="00630E93">
        <w:rPr>
          <w:rFonts w:ascii="Times New Roman" w:hAnsi="Times New Roman" w:cs="Times New Roman"/>
          <w:sz w:val="28"/>
          <w:szCs w:val="28"/>
        </w:rPr>
        <w:t>и</w:t>
      </w:r>
      <w:r w:rsidR="00004C01" w:rsidRPr="00004C01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отдельных государственных полномочий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 </w:t>
      </w:r>
      <w:bookmarkStart w:id="0" w:name="_Hlk89342703"/>
      <w:r w:rsidRPr="00546ED5">
        <w:rPr>
          <w:rFonts w:ascii="Times New Roman" w:hAnsi="Times New Roman" w:cs="Times New Roman"/>
          <w:sz w:val="28"/>
          <w:szCs w:val="28"/>
        </w:rPr>
        <w:t>определяет направления и условия расходования субвенций, предоставляемых из бюджета Московской области бюджет</w:t>
      </w:r>
      <w:r w:rsidR="003E5E00">
        <w:rPr>
          <w:rFonts w:ascii="Times New Roman" w:hAnsi="Times New Roman" w:cs="Times New Roman"/>
          <w:sz w:val="28"/>
          <w:szCs w:val="28"/>
        </w:rPr>
        <w:t xml:space="preserve">у Администрации Рузского городского округа </w:t>
      </w:r>
      <w:r w:rsidRPr="00546ED5">
        <w:rPr>
          <w:rFonts w:ascii="Times New Roman" w:hAnsi="Times New Roman" w:cs="Times New Roman"/>
          <w:sz w:val="28"/>
          <w:szCs w:val="28"/>
        </w:rPr>
        <w:t>Московской области в целях осуществления отдельных государственных полномочий</w:t>
      </w:r>
      <w:bookmarkEnd w:id="0"/>
      <w:r w:rsidRPr="00546ED5">
        <w:rPr>
          <w:rFonts w:ascii="Times New Roman" w:hAnsi="Times New Roman" w:cs="Times New Roman"/>
          <w:sz w:val="28"/>
          <w:szCs w:val="28"/>
        </w:rPr>
        <w:t xml:space="preserve"> в соответствии с Законом Московской области </w:t>
      </w:r>
      <w:r w:rsidR="00EA5640" w:rsidRPr="00546ED5">
        <w:rPr>
          <w:rFonts w:ascii="Times New Roman" w:hAnsi="Times New Roman" w:cs="Times New Roman"/>
          <w:sz w:val="28"/>
          <w:szCs w:val="28"/>
        </w:rPr>
        <w:t xml:space="preserve">№ </w:t>
      </w:r>
      <w:r w:rsidR="00004C01" w:rsidRPr="00004C01">
        <w:rPr>
          <w:rFonts w:ascii="Times New Roman" w:hAnsi="Times New Roman" w:cs="Times New Roman"/>
          <w:sz w:val="28"/>
          <w:szCs w:val="28"/>
        </w:rPr>
        <w:t xml:space="preserve">245/2021-ОЗ </w:t>
      </w:r>
      <w:r w:rsidR="00EA5640" w:rsidRPr="00546ED5">
        <w:rPr>
          <w:rFonts w:ascii="Times New Roman" w:hAnsi="Times New Roman" w:cs="Times New Roman"/>
          <w:sz w:val="28"/>
          <w:szCs w:val="28"/>
        </w:rPr>
        <w:t>«</w:t>
      </w:r>
      <w:r w:rsidR="00FE64D7" w:rsidRPr="00546ED5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Московской области отдельными государственными полномочиями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 w:rsidR="00A32889">
        <w:rPr>
          <w:rFonts w:ascii="Times New Roman" w:hAnsi="Times New Roman" w:cs="Times New Roman"/>
          <w:sz w:val="28"/>
          <w:szCs w:val="28"/>
        </w:rPr>
        <w:t>»</w:t>
      </w:r>
      <w:r w:rsidR="00FE64D7" w:rsidRPr="00546ED5">
        <w:rPr>
          <w:rFonts w:ascii="Times New Roman" w:hAnsi="Times New Roman" w:cs="Times New Roman"/>
          <w:sz w:val="28"/>
          <w:szCs w:val="28"/>
        </w:rPr>
        <w:t xml:space="preserve"> </w:t>
      </w:r>
      <w:r w:rsidRPr="00546ED5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026B81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546ED5">
        <w:rPr>
          <w:rFonts w:ascii="Times New Roman" w:hAnsi="Times New Roman" w:cs="Times New Roman"/>
          <w:sz w:val="28"/>
          <w:szCs w:val="28"/>
        </w:rPr>
        <w:t xml:space="preserve"> </w:t>
      </w:r>
      <w:r w:rsidR="00026B81">
        <w:rPr>
          <w:rFonts w:ascii="Times New Roman" w:hAnsi="Times New Roman" w:cs="Times New Roman"/>
          <w:sz w:val="28"/>
          <w:szCs w:val="28"/>
        </w:rPr>
        <w:t>–</w:t>
      </w:r>
      <w:r w:rsidRPr="00546ED5">
        <w:rPr>
          <w:rFonts w:ascii="Times New Roman" w:hAnsi="Times New Roman" w:cs="Times New Roman"/>
          <w:sz w:val="28"/>
          <w:szCs w:val="28"/>
        </w:rPr>
        <w:t xml:space="preserve"> субвенции</w:t>
      </w:r>
      <w:r w:rsidR="00026B81">
        <w:rPr>
          <w:rFonts w:ascii="Times New Roman" w:hAnsi="Times New Roman" w:cs="Times New Roman"/>
          <w:sz w:val="28"/>
          <w:szCs w:val="28"/>
        </w:rPr>
        <w:t>, государственные полномочия</w:t>
      </w:r>
      <w:r w:rsidRPr="00546ED5">
        <w:rPr>
          <w:rFonts w:ascii="Times New Roman" w:hAnsi="Times New Roman" w:cs="Times New Roman"/>
          <w:sz w:val="28"/>
          <w:szCs w:val="28"/>
        </w:rPr>
        <w:t>).</w:t>
      </w:r>
    </w:p>
    <w:p w14:paraId="2478DAFA" w14:textId="332B543C" w:rsidR="000F4534" w:rsidRPr="00546ED5" w:rsidRDefault="000F4534" w:rsidP="00FE64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D5">
        <w:rPr>
          <w:rFonts w:ascii="Times New Roman" w:hAnsi="Times New Roman" w:cs="Times New Roman"/>
          <w:sz w:val="28"/>
          <w:szCs w:val="28"/>
        </w:rPr>
        <w:t>2. Субвенци</w:t>
      </w:r>
      <w:r w:rsidR="003E5E00">
        <w:rPr>
          <w:rFonts w:ascii="Times New Roman" w:hAnsi="Times New Roman" w:cs="Times New Roman"/>
          <w:sz w:val="28"/>
          <w:szCs w:val="28"/>
        </w:rPr>
        <w:t>я</w:t>
      </w:r>
      <w:r w:rsidRPr="00546ED5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="003E5E00">
        <w:rPr>
          <w:rFonts w:ascii="Times New Roman" w:hAnsi="Times New Roman" w:cs="Times New Roman"/>
          <w:sz w:val="28"/>
          <w:szCs w:val="28"/>
        </w:rPr>
        <w:t>ена</w:t>
      </w:r>
      <w:r w:rsidR="00E517BD">
        <w:rPr>
          <w:rFonts w:ascii="Times New Roman" w:hAnsi="Times New Roman" w:cs="Times New Roman"/>
          <w:sz w:val="28"/>
          <w:szCs w:val="28"/>
        </w:rPr>
        <w:t xml:space="preserve"> из бюджета Московской области</w:t>
      </w:r>
      <w:r w:rsidR="003E5E00">
        <w:rPr>
          <w:rFonts w:ascii="Times New Roman" w:hAnsi="Times New Roman" w:cs="Times New Roman"/>
          <w:sz w:val="28"/>
          <w:szCs w:val="28"/>
        </w:rPr>
        <w:t xml:space="preserve"> Администрации Рузского городского округа Московской области из</w:t>
      </w:r>
      <w:r w:rsidRPr="00546ED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E5E00">
        <w:rPr>
          <w:rFonts w:ascii="Times New Roman" w:hAnsi="Times New Roman" w:cs="Times New Roman"/>
          <w:sz w:val="28"/>
          <w:szCs w:val="28"/>
        </w:rPr>
        <w:t xml:space="preserve"> </w:t>
      </w:r>
      <w:r w:rsidRPr="00546ED5">
        <w:rPr>
          <w:rFonts w:ascii="Times New Roman" w:hAnsi="Times New Roman" w:cs="Times New Roman"/>
          <w:sz w:val="28"/>
          <w:szCs w:val="28"/>
        </w:rPr>
        <w:t xml:space="preserve">Московской области в пределах средств, установленных законом Московской области о бюджете Московской области на текущий год и на плановый период, </w:t>
      </w:r>
      <w:r w:rsidR="00651077">
        <w:rPr>
          <w:rFonts w:ascii="Times New Roman" w:hAnsi="Times New Roman" w:cs="Times New Roman"/>
          <w:sz w:val="28"/>
          <w:szCs w:val="28"/>
        </w:rPr>
        <w:br/>
      </w:r>
      <w:r w:rsidRPr="00546ED5">
        <w:rPr>
          <w:rFonts w:ascii="Times New Roman" w:hAnsi="Times New Roman" w:cs="Times New Roman"/>
          <w:sz w:val="28"/>
          <w:szCs w:val="28"/>
        </w:rPr>
        <w:t xml:space="preserve">в целях обеспечения исполнения переданных государственных полномочий </w:t>
      </w:r>
      <w:bookmarkStart w:id="1" w:name="_Hlk89339857"/>
      <w:r w:rsidR="00026B81">
        <w:rPr>
          <w:rFonts w:ascii="Times New Roman" w:hAnsi="Times New Roman" w:cs="Times New Roman"/>
          <w:sz w:val="28"/>
          <w:szCs w:val="28"/>
        </w:rPr>
        <w:br/>
      </w:r>
      <w:bookmarkEnd w:id="1"/>
      <w:r w:rsidRPr="00546ED5">
        <w:rPr>
          <w:rFonts w:ascii="Times New Roman" w:hAnsi="Times New Roman" w:cs="Times New Roman"/>
          <w:sz w:val="28"/>
          <w:szCs w:val="28"/>
        </w:rPr>
        <w:t>и расходуются на следующие цели:</w:t>
      </w:r>
    </w:p>
    <w:p w14:paraId="4B755C4C" w14:textId="77777777" w:rsidR="000F4534" w:rsidRPr="00546ED5" w:rsidRDefault="000F4534" w:rsidP="00EA564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D5">
        <w:rPr>
          <w:rFonts w:ascii="Times New Roman" w:hAnsi="Times New Roman" w:cs="Times New Roman"/>
          <w:sz w:val="28"/>
          <w:szCs w:val="28"/>
        </w:rPr>
        <w:t>1) денежное содержание лиц, замещающих должности муниципальной службы Московской области</w:t>
      </w:r>
      <w:r w:rsidR="00996512">
        <w:rPr>
          <w:rFonts w:ascii="Times New Roman" w:hAnsi="Times New Roman" w:cs="Times New Roman"/>
          <w:sz w:val="28"/>
          <w:szCs w:val="28"/>
        </w:rPr>
        <w:t xml:space="preserve"> (далее – муниципальные служащие)</w:t>
      </w:r>
      <w:r w:rsidRPr="00546ED5">
        <w:rPr>
          <w:rFonts w:ascii="Times New Roman" w:hAnsi="Times New Roman" w:cs="Times New Roman"/>
          <w:sz w:val="28"/>
          <w:szCs w:val="28"/>
        </w:rPr>
        <w:t>, и оплату труда лиц, работающих на должностях, не относящихся к должностям муниципальной службы Московской области, обеспечивающих исполнение переданных</w:t>
      </w:r>
      <w:r w:rsidR="00EA5640" w:rsidRPr="00546ED5">
        <w:rPr>
          <w:rFonts w:ascii="Times New Roman" w:hAnsi="Times New Roman" w:cs="Times New Roman"/>
          <w:sz w:val="28"/>
          <w:szCs w:val="28"/>
        </w:rPr>
        <w:t xml:space="preserve"> </w:t>
      </w:r>
      <w:r w:rsidRPr="00546ED5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546ED5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полномочий в соответствии с законодательством Московской области </w:t>
      </w:r>
      <w:r w:rsidR="00292E41">
        <w:rPr>
          <w:rFonts w:ascii="Times New Roman" w:hAnsi="Times New Roman" w:cs="Times New Roman"/>
          <w:sz w:val="28"/>
          <w:szCs w:val="28"/>
        </w:rPr>
        <w:br/>
      </w:r>
      <w:r w:rsidRPr="00546ED5">
        <w:rPr>
          <w:rFonts w:ascii="Times New Roman" w:hAnsi="Times New Roman" w:cs="Times New Roman"/>
          <w:sz w:val="28"/>
          <w:szCs w:val="28"/>
        </w:rPr>
        <w:t>(далее - муниципальные работники);</w:t>
      </w:r>
    </w:p>
    <w:p w14:paraId="7062A147" w14:textId="3DF6CC2D" w:rsidR="000F4534" w:rsidRPr="00546ED5" w:rsidRDefault="000F4534" w:rsidP="00EA564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D5">
        <w:rPr>
          <w:rFonts w:ascii="Times New Roman" w:hAnsi="Times New Roman" w:cs="Times New Roman"/>
          <w:sz w:val="28"/>
          <w:szCs w:val="28"/>
        </w:rPr>
        <w:t>2) дополнительные выплаты</w:t>
      </w:r>
      <w:r w:rsidR="00996512">
        <w:rPr>
          <w:rFonts w:ascii="Times New Roman" w:hAnsi="Times New Roman" w:cs="Times New Roman"/>
          <w:sz w:val="28"/>
          <w:szCs w:val="28"/>
        </w:rPr>
        <w:t xml:space="preserve"> муниципальным служащим и муниципальным работникам</w:t>
      </w:r>
      <w:r w:rsidRPr="00546ED5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Федерации, законодательством Московской области, уставом </w:t>
      </w:r>
      <w:r w:rsidR="00B853F7"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</w:t>
      </w:r>
      <w:r w:rsidRPr="00546ED5">
        <w:rPr>
          <w:rFonts w:ascii="Times New Roman" w:hAnsi="Times New Roman" w:cs="Times New Roman"/>
          <w:sz w:val="28"/>
          <w:szCs w:val="28"/>
        </w:rPr>
        <w:t xml:space="preserve"> Московской области, муниципальными правовыми актами, связанные с осуществлением трудовых отношений;</w:t>
      </w:r>
    </w:p>
    <w:p w14:paraId="12D2208C" w14:textId="77777777" w:rsidR="00D0629D" w:rsidRPr="00546ED5" w:rsidRDefault="000F4534" w:rsidP="00EA564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D5">
        <w:rPr>
          <w:rFonts w:ascii="Times New Roman" w:hAnsi="Times New Roman" w:cs="Times New Roman"/>
          <w:sz w:val="28"/>
          <w:szCs w:val="28"/>
        </w:rPr>
        <w:t>3) начисления на выплаты по оплате труда;</w:t>
      </w:r>
    </w:p>
    <w:p w14:paraId="22376929" w14:textId="77777777" w:rsidR="00DB0D42" w:rsidRPr="00546ED5" w:rsidRDefault="00041C0C" w:rsidP="00175EA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3"/>
      <w:bookmarkEnd w:id="2"/>
      <w:r w:rsidRPr="00546ED5">
        <w:rPr>
          <w:rFonts w:ascii="Times New Roman" w:hAnsi="Times New Roman" w:cs="Times New Roman"/>
          <w:sz w:val="28"/>
          <w:szCs w:val="28"/>
        </w:rPr>
        <w:t xml:space="preserve">4) </w:t>
      </w:r>
      <w:r w:rsidR="000F4534" w:rsidRPr="00546ED5">
        <w:rPr>
          <w:rFonts w:ascii="Times New Roman" w:hAnsi="Times New Roman" w:cs="Times New Roman"/>
          <w:sz w:val="28"/>
          <w:szCs w:val="28"/>
        </w:rPr>
        <w:t xml:space="preserve">оплата счетов, связанных с оплатой работ, услуг и материальных запасов </w:t>
      </w:r>
      <w:r w:rsidR="00D0629D" w:rsidRPr="00546ED5">
        <w:rPr>
          <w:rFonts w:ascii="Times New Roman" w:hAnsi="Times New Roman" w:cs="Times New Roman"/>
          <w:sz w:val="28"/>
          <w:szCs w:val="28"/>
        </w:rPr>
        <w:br/>
      </w:r>
      <w:r w:rsidR="000F4534" w:rsidRPr="00546ED5">
        <w:rPr>
          <w:rFonts w:ascii="Times New Roman" w:hAnsi="Times New Roman" w:cs="Times New Roman"/>
          <w:sz w:val="28"/>
          <w:szCs w:val="28"/>
        </w:rPr>
        <w:t xml:space="preserve">(без проведения ремонта, в том числе капитального), относящихся </w:t>
      </w:r>
      <w:r w:rsidR="00415D80">
        <w:rPr>
          <w:rFonts w:ascii="Times New Roman" w:hAnsi="Times New Roman" w:cs="Times New Roman"/>
          <w:sz w:val="28"/>
          <w:szCs w:val="28"/>
        </w:rPr>
        <w:br/>
      </w:r>
      <w:r w:rsidR="000F4534" w:rsidRPr="00546ED5">
        <w:rPr>
          <w:rFonts w:ascii="Times New Roman" w:hAnsi="Times New Roman" w:cs="Times New Roman"/>
          <w:sz w:val="28"/>
          <w:szCs w:val="28"/>
        </w:rPr>
        <w:t xml:space="preserve">к осуществлению </w:t>
      </w:r>
      <w:r w:rsidRPr="00546ED5">
        <w:rPr>
          <w:rFonts w:ascii="Times New Roman" w:hAnsi="Times New Roman" w:cs="Times New Roman"/>
          <w:sz w:val="28"/>
          <w:szCs w:val="28"/>
        </w:rPr>
        <w:t>переданных государственных полномочий</w:t>
      </w:r>
      <w:r w:rsidR="00DB0D42" w:rsidRPr="00546ED5">
        <w:rPr>
          <w:rFonts w:ascii="Times New Roman" w:hAnsi="Times New Roman" w:cs="Times New Roman"/>
          <w:sz w:val="28"/>
          <w:szCs w:val="28"/>
        </w:rPr>
        <w:t>.</w:t>
      </w:r>
    </w:p>
    <w:p w14:paraId="2C1E1F85" w14:textId="3430A012" w:rsidR="00AE1DE9" w:rsidRPr="00546ED5" w:rsidRDefault="00C31902" w:rsidP="00AE1DE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4AD3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Рузского городского округа 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главным распорядителем средств</w:t>
      </w:r>
      <w:r w:rsidR="001D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Московской области, выделяемых на предоставление субвенций.</w:t>
      </w:r>
    </w:p>
    <w:p w14:paraId="1AABF162" w14:textId="7E296940" w:rsidR="00AE1DE9" w:rsidRPr="00546ED5" w:rsidRDefault="00C31902" w:rsidP="00AE1DE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Субвенции подлежат использованию строго по целевому назначению.</w:t>
      </w:r>
    </w:p>
    <w:p w14:paraId="375F8CE5" w14:textId="6F82328F" w:rsidR="002E583D" w:rsidRDefault="00C31902" w:rsidP="00AE1DE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E58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583D" w:rsidRPr="002E583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E583D" w:rsidRPr="002E58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Администрацией Рузского городского округа</w:t>
      </w:r>
      <w:r w:rsidR="002E583D" w:rsidRPr="002E5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из бюджета Московской области и не использованные в отчетном периоде, подлежат возврату в доход бюджета Московской области в соответствии с бюджетным законодательством Российской Федерации</w:t>
      </w:r>
      <w:r w:rsidR="002E58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ACEDA1" w14:textId="0F8C79C5" w:rsidR="00AE1DE9" w:rsidRPr="00546ED5" w:rsidRDefault="00C31902" w:rsidP="00AE1DE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Рузского городского округа Московской области 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24FB2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="001D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лесного хозяйства Московской области</w:t>
      </w:r>
      <w:r w:rsidR="00D83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системы МСЭД </w:t>
      </w:r>
      <w:bookmarkStart w:id="3" w:name="_Hlk89342883"/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об использовании субвенции </w:t>
      </w:r>
      <w:bookmarkEnd w:id="3"/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</w:t>
      </w:r>
      <w:r w:rsidR="00461B71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5D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Порядку ежеквартально не позднее 10 числа месяца, следующего </w:t>
      </w:r>
      <w:r w:rsidR="00415D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отчетным периодом. Отчет по состоянию на 1 января представляется не позднее 15 числа месяца, следующего за отчетным периодом.</w:t>
      </w:r>
    </w:p>
    <w:p w14:paraId="57966A2B" w14:textId="72385DDF" w:rsidR="00AE1DE9" w:rsidRPr="00546ED5" w:rsidRDefault="00D831BC" w:rsidP="00AE1DE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D0F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Рузского городского округа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</w:t>
      </w:r>
      <w:r w:rsidR="001D0F7A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расходование субвенци</w:t>
      </w:r>
      <w:r w:rsidR="008D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средств, установленных законом Московской области о бюджете Московской области на текущий год и на плановый период.</w:t>
      </w:r>
    </w:p>
    <w:p w14:paraId="4073D1E2" w14:textId="0D8A0AA0" w:rsidR="00AE1DE9" w:rsidRPr="00546ED5" w:rsidRDefault="00D831BC" w:rsidP="00AE1DE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Рузского городского округа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</w:t>
      </w:r>
      <w:r w:rsidR="008D6FB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ответственность за нецелевое использование средств бюджета Московской области, за недостоверность сведений, представляемых в Комитет </w:t>
      </w:r>
      <w:r w:rsidR="002B2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лесного хозяйства Московской области </w:t>
      </w:r>
      <w:r w:rsidR="00AE1DE9" w:rsidRPr="00546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Федерации, законодательством Московской области.</w:t>
      </w:r>
    </w:p>
    <w:p w14:paraId="72B56412" w14:textId="77777777" w:rsidR="00F24FB2" w:rsidRPr="00546ED5" w:rsidRDefault="00F24FB2" w:rsidP="00292E41">
      <w:pPr>
        <w:rPr>
          <w:rFonts w:ascii="Times New Roman" w:hAnsi="Times New Roman" w:cs="Times New Roman"/>
          <w:sz w:val="28"/>
          <w:szCs w:val="28"/>
        </w:rPr>
      </w:pPr>
      <w:bookmarkStart w:id="4" w:name="Par79"/>
      <w:bookmarkStart w:id="5" w:name="Par264"/>
      <w:bookmarkStart w:id="6" w:name="Par44"/>
      <w:bookmarkStart w:id="7" w:name="Par176"/>
      <w:bookmarkEnd w:id="4"/>
      <w:bookmarkEnd w:id="5"/>
      <w:bookmarkEnd w:id="6"/>
      <w:bookmarkEnd w:id="7"/>
    </w:p>
    <w:sectPr w:rsidR="00F24FB2" w:rsidRPr="00546ED5" w:rsidSect="00292E41">
      <w:headerReference w:type="even" r:id="rId7"/>
      <w:headerReference w:type="default" r:id="rId8"/>
      <w:pgSz w:w="11906" w:h="16838" w:code="9"/>
      <w:pgMar w:top="1134" w:right="851" w:bottom="1134" w:left="70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655C7" w14:textId="77777777" w:rsidR="00B714F6" w:rsidRDefault="00B714F6" w:rsidP="00186EFE">
      <w:pPr>
        <w:spacing w:after="0" w:line="240" w:lineRule="auto"/>
      </w:pPr>
      <w:r>
        <w:separator/>
      </w:r>
    </w:p>
  </w:endnote>
  <w:endnote w:type="continuationSeparator" w:id="0">
    <w:p w14:paraId="111B00F6" w14:textId="77777777" w:rsidR="00B714F6" w:rsidRDefault="00B714F6" w:rsidP="0018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1787" w14:textId="77777777" w:rsidR="00B714F6" w:rsidRDefault="00B714F6" w:rsidP="00186EFE">
      <w:pPr>
        <w:spacing w:after="0" w:line="240" w:lineRule="auto"/>
      </w:pPr>
      <w:r>
        <w:separator/>
      </w:r>
    </w:p>
  </w:footnote>
  <w:footnote w:type="continuationSeparator" w:id="0">
    <w:p w14:paraId="1B7371B4" w14:textId="77777777" w:rsidR="00B714F6" w:rsidRDefault="00B714F6" w:rsidP="0018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076612"/>
      <w:docPartObj>
        <w:docPartGallery w:val="Page Numbers (Top of Page)"/>
        <w:docPartUnique/>
      </w:docPartObj>
    </w:sdtPr>
    <w:sdtEndPr/>
    <w:sdtContent>
      <w:p w14:paraId="3DCC120C" w14:textId="77777777" w:rsidR="00AC7615" w:rsidRDefault="00AC76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320">
          <w:rPr>
            <w:noProof/>
          </w:rPr>
          <w:t>2</w:t>
        </w:r>
        <w:r>
          <w:fldChar w:fldCharType="end"/>
        </w:r>
      </w:p>
    </w:sdtContent>
  </w:sdt>
  <w:p w14:paraId="58DD3465" w14:textId="77777777" w:rsidR="002F5DC4" w:rsidRDefault="002F5DC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35CA" w14:textId="77777777" w:rsidR="002F5DC4" w:rsidRDefault="00AC7615" w:rsidP="00AC7615">
    <w:pPr>
      <w:pStyle w:val="a7"/>
      <w:jc w:val="center"/>
    </w:pPr>
    <w:r>
      <w:t>3</w:t>
    </w:r>
  </w:p>
  <w:p w14:paraId="36E18FF4" w14:textId="77777777" w:rsidR="00AC7615" w:rsidRDefault="00AC7615" w:rsidP="00AC761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534"/>
    <w:rsid w:val="00004C01"/>
    <w:rsid w:val="00026B81"/>
    <w:rsid w:val="00041C0C"/>
    <w:rsid w:val="00050B11"/>
    <w:rsid w:val="00056EAE"/>
    <w:rsid w:val="0007149F"/>
    <w:rsid w:val="00072836"/>
    <w:rsid w:val="00091BB5"/>
    <w:rsid w:val="000B7806"/>
    <w:rsid w:val="000F4534"/>
    <w:rsid w:val="001400B4"/>
    <w:rsid w:val="00151A86"/>
    <w:rsid w:val="00170AF7"/>
    <w:rsid w:val="00175EA9"/>
    <w:rsid w:val="00180863"/>
    <w:rsid w:val="00186EFE"/>
    <w:rsid w:val="001942DB"/>
    <w:rsid w:val="001B77BE"/>
    <w:rsid w:val="001D0F7A"/>
    <w:rsid w:val="00203EF4"/>
    <w:rsid w:val="0023406C"/>
    <w:rsid w:val="00247D7B"/>
    <w:rsid w:val="00292E41"/>
    <w:rsid w:val="002B2988"/>
    <w:rsid w:val="002B2F7D"/>
    <w:rsid w:val="002D06FD"/>
    <w:rsid w:val="002D2504"/>
    <w:rsid w:val="002E583D"/>
    <w:rsid w:val="002F5DC4"/>
    <w:rsid w:val="00322EF6"/>
    <w:rsid w:val="00365158"/>
    <w:rsid w:val="00375199"/>
    <w:rsid w:val="003A57FB"/>
    <w:rsid w:val="003B2A66"/>
    <w:rsid w:val="003C0BBE"/>
    <w:rsid w:val="003C245F"/>
    <w:rsid w:val="003E5E00"/>
    <w:rsid w:val="00402FE1"/>
    <w:rsid w:val="00415D80"/>
    <w:rsid w:val="00460725"/>
    <w:rsid w:val="00461B71"/>
    <w:rsid w:val="004727D3"/>
    <w:rsid w:val="004D016B"/>
    <w:rsid w:val="004E05B4"/>
    <w:rsid w:val="004E1D5C"/>
    <w:rsid w:val="004F53A8"/>
    <w:rsid w:val="00545ECF"/>
    <w:rsid w:val="00546ED5"/>
    <w:rsid w:val="00553420"/>
    <w:rsid w:val="00577FC6"/>
    <w:rsid w:val="005E63EC"/>
    <w:rsid w:val="00630E93"/>
    <w:rsid w:val="00651077"/>
    <w:rsid w:val="00685009"/>
    <w:rsid w:val="006D4F86"/>
    <w:rsid w:val="006E4CA5"/>
    <w:rsid w:val="00715166"/>
    <w:rsid w:val="00762678"/>
    <w:rsid w:val="00780A1A"/>
    <w:rsid w:val="00784E04"/>
    <w:rsid w:val="007B39E0"/>
    <w:rsid w:val="007B5620"/>
    <w:rsid w:val="007E2B43"/>
    <w:rsid w:val="007E7F3F"/>
    <w:rsid w:val="007F48EF"/>
    <w:rsid w:val="00834C16"/>
    <w:rsid w:val="00840E7C"/>
    <w:rsid w:val="0085417A"/>
    <w:rsid w:val="00857676"/>
    <w:rsid w:val="008B3447"/>
    <w:rsid w:val="008C204C"/>
    <w:rsid w:val="008D6FBE"/>
    <w:rsid w:val="008E4CD0"/>
    <w:rsid w:val="008E7EDA"/>
    <w:rsid w:val="00903314"/>
    <w:rsid w:val="00905BBF"/>
    <w:rsid w:val="00916820"/>
    <w:rsid w:val="00920643"/>
    <w:rsid w:val="00974AD3"/>
    <w:rsid w:val="009948AC"/>
    <w:rsid w:val="00996512"/>
    <w:rsid w:val="009A5008"/>
    <w:rsid w:val="009A6703"/>
    <w:rsid w:val="009C1320"/>
    <w:rsid w:val="009E0BA3"/>
    <w:rsid w:val="00A32889"/>
    <w:rsid w:val="00A670C4"/>
    <w:rsid w:val="00A92995"/>
    <w:rsid w:val="00AC7615"/>
    <w:rsid w:val="00AD501E"/>
    <w:rsid w:val="00AE1DE9"/>
    <w:rsid w:val="00B12EC4"/>
    <w:rsid w:val="00B418A5"/>
    <w:rsid w:val="00B714F6"/>
    <w:rsid w:val="00B853F7"/>
    <w:rsid w:val="00BB1D93"/>
    <w:rsid w:val="00BD6ABB"/>
    <w:rsid w:val="00C0212D"/>
    <w:rsid w:val="00C2200F"/>
    <w:rsid w:val="00C25D3A"/>
    <w:rsid w:val="00C25FFA"/>
    <w:rsid w:val="00C31902"/>
    <w:rsid w:val="00C4115A"/>
    <w:rsid w:val="00C44392"/>
    <w:rsid w:val="00C45442"/>
    <w:rsid w:val="00C55ECE"/>
    <w:rsid w:val="00C64A36"/>
    <w:rsid w:val="00C946BE"/>
    <w:rsid w:val="00CC2920"/>
    <w:rsid w:val="00CC56BF"/>
    <w:rsid w:val="00CD75C6"/>
    <w:rsid w:val="00CF0FC1"/>
    <w:rsid w:val="00D0629D"/>
    <w:rsid w:val="00D831BC"/>
    <w:rsid w:val="00DA38A6"/>
    <w:rsid w:val="00DB0D42"/>
    <w:rsid w:val="00DB7679"/>
    <w:rsid w:val="00DD6356"/>
    <w:rsid w:val="00DF4D3D"/>
    <w:rsid w:val="00E02C51"/>
    <w:rsid w:val="00E0771E"/>
    <w:rsid w:val="00E1029B"/>
    <w:rsid w:val="00E472AD"/>
    <w:rsid w:val="00E517BD"/>
    <w:rsid w:val="00E9360B"/>
    <w:rsid w:val="00EA2680"/>
    <w:rsid w:val="00EA5640"/>
    <w:rsid w:val="00EA652C"/>
    <w:rsid w:val="00ED71EA"/>
    <w:rsid w:val="00EE7FC1"/>
    <w:rsid w:val="00F24FB2"/>
    <w:rsid w:val="00F50BF9"/>
    <w:rsid w:val="00FA2DBB"/>
    <w:rsid w:val="00FE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2B249"/>
  <w15:docId w15:val="{58116F43-6EEA-430A-BA15-A3DD3787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1DE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55EC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9360B"/>
    <w:pPr>
      <w:ind w:left="720"/>
      <w:contextualSpacing/>
    </w:pPr>
  </w:style>
  <w:style w:type="paragraph" w:customStyle="1" w:styleId="ConsPlusNormal">
    <w:name w:val="ConsPlusNormal"/>
    <w:rsid w:val="00840E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4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6EFE"/>
  </w:style>
  <w:style w:type="paragraph" w:styleId="a9">
    <w:name w:val="footer"/>
    <w:basedOn w:val="a"/>
    <w:link w:val="aa"/>
    <w:uiPriority w:val="99"/>
    <w:unhideWhenUsed/>
    <w:rsid w:val="0018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6EFE"/>
  </w:style>
  <w:style w:type="paragraph" w:styleId="ab">
    <w:name w:val="Balloon Text"/>
    <w:basedOn w:val="a"/>
    <w:link w:val="ac"/>
    <w:uiPriority w:val="99"/>
    <w:semiHidden/>
    <w:unhideWhenUsed/>
    <w:rsid w:val="00461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61B71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651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651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651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651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65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F0777-9E06-423F-920E-A094658C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Жанна Евгеньевна</dc:creator>
  <cp:lastModifiedBy>Марина А. Саленова</cp:lastModifiedBy>
  <cp:revision>4</cp:revision>
  <cp:lastPrinted>2022-05-31T08:13:00Z</cp:lastPrinted>
  <dcterms:created xsi:type="dcterms:W3CDTF">2022-05-26T07:44:00Z</dcterms:created>
  <dcterms:modified xsi:type="dcterms:W3CDTF">2022-06-02T08:39:00Z</dcterms:modified>
</cp:coreProperties>
</file>