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F2A8" w14:textId="77777777" w:rsidR="00F81BC9" w:rsidRPr="00CE7FCE" w:rsidRDefault="00F81BC9" w:rsidP="00F81BC9">
      <w:pPr>
        <w:tabs>
          <w:tab w:val="left" w:pos="4076"/>
        </w:tabs>
        <w:jc w:val="center"/>
        <w:rPr>
          <w:b/>
          <w:bCs/>
          <w:color w:val="000000" w:themeColor="text1"/>
          <w:spacing w:val="40"/>
          <w:sz w:val="40"/>
          <w:szCs w:val="40"/>
          <w:lang w:eastAsia="zh-CN"/>
        </w:rPr>
      </w:pPr>
      <w:r w:rsidRPr="00CE7FCE">
        <w:rPr>
          <w:b/>
          <w:bCs/>
          <w:noProof/>
          <w:color w:val="000000" w:themeColor="text1"/>
          <w:spacing w:val="4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2511707" wp14:editId="4BED24FC">
            <wp:simplePos x="0" y="0"/>
            <wp:positionH relativeFrom="column">
              <wp:posOffset>2764155</wp:posOffset>
            </wp:positionH>
            <wp:positionV relativeFrom="paragraph">
              <wp:posOffset>-198550</wp:posOffset>
            </wp:positionV>
            <wp:extent cx="591820" cy="744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1CF4E" w14:textId="77777777" w:rsidR="00F81BC9" w:rsidRPr="00CE7FCE" w:rsidRDefault="00F81BC9" w:rsidP="00F81BC9">
      <w:pPr>
        <w:tabs>
          <w:tab w:val="left" w:pos="4076"/>
        </w:tabs>
        <w:rPr>
          <w:b/>
          <w:bCs/>
          <w:color w:val="000000" w:themeColor="text1"/>
          <w:spacing w:val="40"/>
          <w:sz w:val="40"/>
          <w:szCs w:val="40"/>
          <w:lang w:eastAsia="zh-CN"/>
        </w:rPr>
      </w:pPr>
    </w:p>
    <w:p w14:paraId="1E8AA6A0" w14:textId="77777777" w:rsidR="00F81BC9" w:rsidRPr="00CE7FCE" w:rsidRDefault="00F81BC9" w:rsidP="00F81BC9">
      <w:pPr>
        <w:tabs>
          <w:tab w:val="left" w:pos="4076"/>
        </w:tabs>
        <w:jc w:val="center"/>
        <w:rPr>
          <w:b/>
          <w:bCs/>
          <w:color w:val="000000" w:themeColor="text1"/>
          <w:sz w:val="28"/>
          <w:szCs w:val="28"/>
          <w:lang w:eastAsia="zh-CN"/>
        </w:rPr>
      </w:pPr>
    </w:p>
    <w:p w14:paraId="4826FFF2" w14:textId="77777777" w:rsidR="00F81BC9" w:rsidRPr="00CE7FCE" w:rsidRDefault="00F81BC9" w:rsidP="00F81BC9">
      <w:pPr>
        <w:tabs>
          <w:tab w:val="left" w:pos="4076"/>
        </w:tabs>
        <w:jc w:val="center"/>
        <w:rPr>
          <w:color w:val="000000" w:themeColor="text1"/>
          <w:lang w:eastAsia="zh-CN"/>
        </w:rPr>
      </w:pPr>
      <w:r w:rsidRPr="00CE7FCE">
        <w:rPr>
          <w:b/>
          <w:bCs/>
          <w:color w:val="000000" w:themeColor="text1"/>
          <w:sz w:val="28"/>
          <w:szCs w:val="28"/>
          <w:lang w:eastAsia="zh-CN"/>
        </w:rPr>
        <w:t>АДМИНИСТРАЦИЯ РУЗСКОГО ГОРОДСКОГО ОКРУГА</w:t>
      </w:r>
    </w:p>
    <w:p w14:paraId="1B35CD1E" w14:textId="77777777" w:rsidR="00F81BC9" w:rsidRPr="00CE7FCE" w:rsidRDefault="00F81BC9" w:rsidP="00F81BC9">
      <w:pPr>
        <w:keepNext/>
        <w:tabs>
          <w:tab w:val="num" w:pos="0"/>
          <w:tab w:val="left" w:pos="4076"/>
        </w:tabs>
        <w:jc w:val="center"/>
        <w:outlineLvl w:val="0"/>
        <w:rPr>
          <w:b/>
          <w:bCs/>
          <w:color w:val="000000" w:themeColor="text1"/>
          <w:lang w:val="x-none" w:eastAsia="zh-CN"/>
        </w:rPr>
      </w:pPr>
      <w:r w:rsidRPr="00CE7FCE">
        <w:rPr>
          <w:b/>
          <w:bCs/>
          <w:color w:val="000000" w:themeColor="text1"/>
          <w:sz w:val="28"/>
          <w:szCs w:val="28"/>
          <w:lang w:val="x-none" w:eastAsia="zh-CN"/>
        </w:rPr>
        <w:t>МОСКОВСКОЙ ОБЛАСТИ</w:t>
      </w:r>
    </w:p>
    <w:p w14:paraId="7A0AC871" w14:textId="77777777" w:rsidR="00F81BC9" w:rsidRPr="00CE7FCE" w:rsidRDefault="00F81BC9" w:rsidP="00F81BC9">
      <w:pPr>
        <w:rPr>
          <w:color w:val="000000" w:themeColor="text1"/>
          <w:sz w:val="28"/>
          <w:szCs w:val="28"/>
          <w:lang w:eastAsia="zh-CN"/>
        </w:rPr>
      </w:pPr>
    </w:p>
    <w:p w14:paraId="0AB8A15F" w14:textId="77777777" w:rsidR="00F81BC9" w:rsidRPr="00CE7FCE" w:rsidRDefault="00F81BC9" w:rsidP="00F81BC9">
      <w:pPr>
        <w:jc w:val="center"/>
        <w:rPr>
          <w:color w:val="000000" w:themeColor="text1"/>
          <w:lang w:eastAsia="zh-CN"/>
        </w:rPr>
      </w:pPr>
      <w:r w:rsidRPr="00CE7FCE">
        <w:rPr>
          <w:b/>
          <w:color w:val="000000" w:themeColor="text1"/>
          <w:sz w:val="40"/>
          <w:szCs w:val="40"/>
          <w:lang w:eastAsia="zh-CN"/>
        </w:rPr>
        <w:t>ПОСТАНОВЛЕНИЕ</w:t>
      </w:r>
    </w:p>
    <w:p w14:paraId="681378F9" w14:textId="77777777" w:rsidR="00F81BC9" w:rsidRPr="00CE7FCE" w:rsidRDefault="00F81BC9" w:rsidP="00F81BC9">
      <w:pPr>
        <w:jc w:val="center"/>
        <w:rPr>
          <w:color w:val="000000" w:themeColor="text1"/>
          <w:sz w:val="44"/>
          <w:szCs w:val="44"/>
          <w:lang w:eastAsia="zh-CN"/>
        </w:rPr>
      </w:pPr>
    </w:p>
    <w:p w14:paraId="4E14E2E4" w14:textId="77777777" w:rsidR="00F81BC9" w:rsidRPr="00CE7FCE" w:rsidRDefault="00F81BC9" w:rsidP="00F81BC9">
      <w:pPr>
        <w:jc w:val="center"/>
        <w:rPr>
          <w:color w:val="000000" w:themeColor="text1"/>
          <w:lang w:eastAsia="zh-CN"/>
        </w:rPr>
      </w:pPr>
      <w:r w:rsidRPr="00CE7FCE">
        <w:rPr>
          <w:color w:val="000000" w:themeColor="text1"/>
          <w:sz w:val="22"/>
          <w:szCs w:val="22"/>
          <w:lang w:eastAsia="zh-CN"/>
        </w:rPr>
        <w:t>от ______________________ №_______</w:t>
      </w:r>
    </w:p>
    <w:p w14:paraId="55877477" w14:textId="77777777" w:rsidR="00F74DD5" w:rsidRPr="00B66E1B" w:rsidRDefault="00F74DD5" w:rsidP="00F74DD5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14:paraId="59E8466D" w14:textId="09C98E65" w:rsidR="00840485" w:rsidRPr="00C24C2C" w:rsidRDefault="00FD42E3" w:rsidP="00B8704D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C24C2C">
        <w:rPr>
          <w:rFonts w:ascii="Times New Roman" w:hAnsi="Times New Roman"/>
          <w:b/>
          <w:sz w:val="25"/>
          <w:szCs w:val="25"/>
        </w:rPr>
        <w:t xml:space="preserve">Об утверждении норм расходов </w:t>
      </w:r>
      <w:bookmarkStart w:id="0" w:name="_Hlk166065457"/>
      <w:r w:rsidR="00993299" w:rsidRPr="00C24C2C">
        <w:rPr>
          <w:rFonts w:ascii="Times New Roman" w:hAnsi="Times New Roman"/>
          <w:b/>
          <w:sz w:val="25"/>
          <w:szCs w:val="25"/>
        </w:rPr>
        <w:t xml:space="preserve">средств бюджета Рузского городского округа Московской области </w:t>
      </w:r>
      <w:r w:rsidR="00A24AA9">
        <w:rPr>
          <w:rFonts w:ascii="Times New Roman" w:hAnsi="Times New Roman"/>
          <w:b/>
          <w:sz w:val="25"/>
          <w:szCs w:val="25"/>
        </w:rPr>
        <w:t>на</w:t>
      </w:r>
      <w:r w:rsidR="00993299" w:rsidRPr="00C24C2C">
        <w:rPr>
          <w:rFonts w:ascii="Times New Roman" w:hAnsi="Times New Roman"/>
          <w:b/>
          <w:sz w:val="25"/>
          <w:szCs w:val="25"/>
        </w:rPr>
        <w:t xml:space="preserve"> проведени</w:t>
      </w:r>
      <w:r w:rsidR="00A24AA9">
        <w:rPr>
          <w:rFonts w:ascii="Times New Roman" w:hAnsi="Times New Roman"/>
          <w:b/>
          <w:sz w:val="25"/>
          <w:szCs w:val="25"/>
        </w:rPr>
        <w:t xml:space="preserve">е </w:t>
      </w:r>
      <w:r w:rsidR="00A822A6" w:rsidRPr="00C24C2C">
        <w:rPr>
          <w:rFonts w:ascii="Times New Roman" w:hAnsi="Times New Roman"/>
          <w:b/>
          <w:sz w:val="25"/>
          <w:szCs w:val="25"/>
        </w:rPr>
        <w:t>официальных физкультурных мероприятий, официальных спортивных мероприяти</w:t>
      </w:r>
      <w:r w:rsidR="00C24C2C">
        <w:rPr>
          <w:rFonts w:ascii="Times New Roman" w:hAnsi="Times New Roman"/>
          <w:b/>
          <w:sz w:val="25"/>
          <w:szCs w:val="25"/>
        </w:rPr>
        <w:t>й</w:t>
      </w:r>
      <w:r w:rsidR="00A822A6" w:rsidRPr="00C24C2C">
        <w:rPr>
          <w:rFonts w:ascii="Times New Roman" w:hAnsi="Times New Roman"/>
          <w:b/>
          <w:sz w:val="25"/>
          <w:szCs w:val="25"/>
        </w:rPr>
        <w:t xml:space="preserve"> </w:t>
      </w:r>
      <w:r w:rsidR="00993299" w:rsidRPr="00C24C2C">
        <w:rPr>
          <w:rFonts w:ascii="Times New Roman" w:hAnsi="Times New Roman"/>
          <w:b/>
          <w:sz w:val="25"/>
          <w:szCs w:val="25"/>
        </w:rPr>
        <w:t>и обеспечени</w:t>
      </w:r>
      <w:r w:rsidR="00A24AA9">
        <w:rPr>
          <w:rFonts w:ascii="Times New Roman" w:hAnsi="Times New Roman"/>
          <w:b/>
          <w:sz w:val="25"/>
          <w:szCs w:val="25"/>
        </w:rPr>
        <w:t>е</w:t>
      </w:r>
      <w:r w:rsidR="00993299" w:rsidRPr="00C24C2C">
        <w:rPr>
          <w:rFonts w:ascii="Times New Roman" w:hAnsi="Times New Roman"/>
          <w:b/>
          <w:sz w:val="25"/>
          <w:szCs w:val="25"/>
        </w:rPr>
        <w:t xml:space="preserve"> участия в официальных физкультурных мероприяти</w:t>
      </w:r>
      <w:r w:rsidR="0037156B" w:rsidRPr="00C24C2C">
        <w:rPr>
          <w:rFonts w:ascii="Times New Roman" w:hAnsi="Times New Roman"/>
          <w:b/>
          <w:sz w:val="25"/>
          <w:szCs w:val="25"/>
        </w:rPr>
        <w:t xml:space="preserve">ях, </w:t>
      </w:r>
      <w:r w:rsidR="00993299" w:rsidRPr="00C24C2C">
        <w:rPr>
          <w:rFonts w:ascii="Times New Roman" w:hAnsi="Times New Roman"/>
          <w:b/>
          <w:sz w:val="25"/>
          <w:szCs w:val="25"/>
        </w:rPr>
        <w:t>официальных спортивных мероприяти</w:t>
      </w:r>
      <w:bookmarkEnd w:id="0"/>
      <w:r w:rsidR="00993299" w:rsidRPr="00C24C2C">
        <w:rPr>
          <w:rFonts w:ascii="Times New Roman" w:hAnsi="Times New Roman"/>
          <w:b/>
          <w:sz w:val="25"/>
          <w:szCs w:val="25"/>
        </w:rPr>
        <w:t>ях</w:t>
      </w:r>
    </w:p>
    <w:p w14:paraId="70573BA3" w14:textId="77777777" w:rsidR="005453F1" w:rsidRPr="00C24C2C" w:rsidRDefault="005453F1" w:rsidP="005453F1">
      <w:pPr>
        <w:rPr>
          <w:b/>
          <w:sz w:val="25"/>
          <w:szCs w:val="25"/>
        </w:rPr>
      </w:pPr>
    </w:p>
    <w:p w14:paraId="473F15D5" w14:textId="70C0E3FC" w:rsidR="00F74DD5" w:rsidRPr="00C24C2C" w:rsidRDefault="00B76B38" w:rsidP="00FD42E3">
      <w:pPr>
        <w:pStyle w:val="ad"/>
        <w:tabs>
          <w:tab w:val="left" w:pos="426"/>
        </w:tabs>
        <w:ind w:left="0" w:firstLine="709"/>
        <w:jc w:val="both"/>
        <w:rPr>
          <w:color w:val="000000" w:themeColor="text1"/>
          <w:sz w:val="25"/>
          <w:szCs w:val="25"/>
        </w:rPr>
      </w:pPr>
      <w:r w:rsidRPr="00C24C2C">
        <w:rPr>
          <w:color w:val="000000" w:themeColor="text1"/>
          <w:sz w:val="25"/>
          <w:szCs w:val="25"/>
        </w:rPr>
        <w:tab/>
      </w:r>
      <w:r w:rsidR="00F74DD5" w:rsidRPr="00C24C2C">
        <w:rPr>
          <w:color w:val="000000" w:themeColor="text1"/>
          <w:sz w:val="25"/>
          <w:szCs w:val="25"/>
        </w:rPr>
        <w:t xml:space="preserve">В соответствии с </w:t>
      </w:r>
      <w:r w:rsidR="00F746A9" w:rsidRPr="00C24C2C">
        <w:rPr>
          <w:color w:val="000000" w:themeColor="text1"/>
          <w:sz w:val="25"/>
          <w:szCs w:val="25"/>
        </w:rPr>
        <w:t>Федеральным законом от 06</w:t>
      </w:r>
      <w:r w:rsidR="007955E5" w:rsidRPr="00C24C2C">
        <w:rPr>
          <w:color w:val="000000" w:themeColor="text1"/>
          <w:sz w:val="25"/>
          <w:szCs w:val="25"/>
        </w:rPr>
        <w:t>.10.</w:t>
      </w:r>
      <w:r w:rsidR="00F746A9" w:rsidRPr="00C24C2C">
        <w:rPr>
          <w:color w:val="000000" w:themeColor="text1"/>
          <w:sz w:val="25"/>
          <w:szCs w:val="25"/>
        </w:rPr>
        <w:t>2003 № 131-ФЗ «Об общих принципах организации местного самоуправления в Российской Федерации», Федеральным законом от 04</w:t>
      </w:r>
      <w:r w:rsidR="007955E5" w:rsidRPr="00C24C2C">
        <w:rPr>
          <w:color w:val="000000" w:themeColor="text1"/>
          <w:sz w:val="25"/>
          <w:szCs w:val="25"/>
        </w:rPr>
        <w:t>.12.</w:t>
      </w:r>
      <w:r w:rsidR="00F746A9" w:rsidRPr="00C24C2C">
        <w:rPr>
          <w:color w:val="000000" w:themeColor="text1"/>
          <w:sz w:val="25"/>
          <w:szCs w:val="25"/>
        </w:rPr>
        <w:t xml:space="preserve">2007 </w:t>
      </w:r>
      <w:r w:rsidR="003100FA" w:rsidRPr="00C24C2C">
        <w:rPr>
          <w:color w:val="000000" w:themeColor="text1"/>
          <w:sz w:val="25"/>
          <w:szCs w:val="25"/>
        </w:rPr>
        <w:t>№</w:t>
      </w:r>
      <w:r w:rsidR="00F746A9" w:rsidRPr="00C24C2C">
        <w:rPr>
          <w:color w:val="000000" w:themeColor="text1"/>
          <w:sz w:val="25"/>
          <w:szCs w:val="25"/>
        </w:rPr>
        <w:t xml:space="preserve"> 329-ФЗ </w:t>
      </w:r>
      <w:r w:rsidR="00D73C47" w:rsidRPr="00C24C2C">
        <w:rPr>
          <w:color w:val="000000" w:themeColor="text1"/>
          <w:sz w:val="25"/>
          <w:szCs w:val="25"/>
        </w:rPr>
        <w:t>«</w:t>
      </w:r>
      <w:r w:rsidR="00F746A9" w:rsidRPr="00C24C2C">
        <w:rPr>
          <w:color w:val="000000" w:themeColor="text1"/>
          <w:sz w:val="25"/>
          <w:szCs w:val="25"/>
        </w:rPr>
        <w:t>О физической культуре и спорте в Российской Федерации</w:t>
      </w:r>
      <w:r w:rsidR="00D73C47" w:rsidRPr="00C24C2C">
        <w:rPr>
          <w:color w:val="000000" w:themeColor="text1"/>
          <w:sz w:val="25"/>
          <w:szCs w:val="25"/>
        </w:rPr>
        <w:t>»</w:t>
      </w:r>
      <w:r w:rsidR="00F746A9" w:rsidRPr="00C24C2C">
        <w:rPr>
          <w:color w:val="000000" w:themeColor="text1"/>
          <w:sz w:val="25"/>
          <w:szCs w:val="25"/>
        </w:rPr>
        <w:t xml:space="preserve">, </w:t>
      </w:r>
      <w:r w:rsidR="008A474B" w:rsidRPr="00C24C2C">
        <w:rPr>
          <w:color w:val="000000" w:themeColor="text1"/>
          <w:sz w:val="25"/>
          <w:szCs w:val="25"/>
        </w:rPr>
        <w:t xml:space="preserve">приказом Минспорта России от 04.10.2021 № 754 «Об утверждении норм расходов средств на проведение физкультурных мероприятий и спортивных мероприятий (в том числе значимых международных официальных физкультурных мероприятий и спортивных мероприятий), включенных в Единый календарный план межрегиональных, всероссийских и международных физкультурных мероприятий и спортивных мероприятий», </w:t>
      </w:r>
      <w:r w:rsidR="00D60D34" w:rsidRPr="00C24C2C">
        <w:rPr>
          <w:color w:val="000000" w:themeColor="text1"/>
          <w:sz w:val="25"/>
          <w:szCs w:val="25"/>
        </w:rPr>
        <w:t>руководствуясь</w:t>
      </w:r>
      <w:r w:rsidR="00F74DD5" w:rsidRPr="00C24C2C">
        <w:rPr>
          <w:color w:val="000000" w:themeColor="text1"/>
          <w:sz w:val="25"/>
          <w:szCs w:val="25"/>
        </w:rPr>
        <w:t xml:space="preserve"> Уставом Рузского городского округа</w:t>
      </w:r>
      <w:r w:rsidR="00D97E5D" w:rsidRPr="00C24C2C">
        <w:rPr>
          <w:color w:val="000000" w:themeColor="text1"/>
          <w:sz w:val="25"/>
          <w:szCs w:val="25"/>
        </w:rPr>
        <w:t xml:space="preserve"> Московской области</w:t>
      </w:r>
      <w:r w:rsidR="00F74DD5" w:rsidRPr="00C24C2C">
        <w:rPr>
          <w:color w:val="000000" w:themeColor="text1"/>
          <w:sz w:val="25"/>
          <w:szCs w:val="25"/>
        </w:rPr>
        <w:t xml:space="preserve">, </w:t>
      </w:r>
      <w:r w:rsidR="00A234B9" w:rsidRPr="00C24C2C">
        <w:rPr>
          <w:color w:val="000000" w:themeColor="text1"/>
          <w:sz w:val="25"/>
          <w:szCs w:val="25"/>
        </w:rPr>
        <w:t>Администрация Рузского городского округа</w:t>
      </w:r>
      <w:r w:rsidR="00D97E5D" w:rsidRPr="00C24C2C">
        <w:rPr>
          <w:color w:val="000000" w:themeColor="text1"/>
          <w:sz w:val="25"/>
          <w:szCs w:val="25"/>
        </w:rPr>
        <w:t xml:space="preserve"> Московской области</w:t>
      </w:r>
      <w:r w:rsidR="00A234B9" w:rsidRPr="00C24C2C">
        <w:rPr>
          <w:color w:val="000000" w:themeColor="text1"/>
          <w:sz w:val="25"/>
          <w:szCs w:val="25"/>
        </w:rPr>
        <w:t xml:space="preserve"> </w:t>
      </w:r>
      <w:r w:rsidR="00F74DD5" w:rsidRPr="00C24C2C">
        <w:rPr>
          <w:color w:val="000000" w:themeColor="text1"/>
          <w:sz w:val="25"/>
          <w:szCs w:val="25"/>
        </w:rPr>
        <w:t>постановляет:</w:t>
      </w:r>
    </w:p>
    <w:p w14:paraId="6FDDF2C8" w14:textId="499CE826" w:rsidR="0037156B" w:rsidRPr="00C24C2C" w:rsidRDefault="00B76B38" w:rsidP="0037156B">
      <w:pPr>
        <w:ind w:firstLine="709"/>
        <w:jc w:val="both"/>
        <w:rPr>
          <w:sz w:val="25"/>
          <w:szCs w:val="25"/>
        </w:rPr>
      </w:pPr>
      <w:r w:rsidRPr="00C24C2C">
        <w:rPr>
          <w:color w:val="000000" w:themeColor="text1"/>
          <w:sz w:val="25"/>
          <w:szCs w:val="25"/>
        </w:rPr>
        <w:t>1</w:t>
      </w:r>
      <w:r w:rsidR="00F74DD5" w:rsidRPr="00C24C2C">
        <w:rPr>
          <w:color w:val="000000" w:themeColor="text1"/>
          <w:sz w:val="25"/>
          <w:szCs w:val="25"/>
        </w:rPr>
        <w:t xml:space="preserve">. </w:t>
      </w:r>
      <w:r w:rsidR="00081A57" w:rsidRPr="00C24C2C">
        <w:rPr>
          <w:sz w:val="25"/>
          <w:szCs w:val="25"/>
        </w:rPr>
        <w:t xml:space="preserve">Утвердить </w:t>
      </w:r>
      <w:r w:rsidR="0037156B" w:rsidRPr="00C24C2C">
        <w:rPr>
          <w:sz w:val="25"/>
          <w:szCs w:val="25"/>
        </w:rPr>
        <w:t xml:space="preserve">нормы расходов средств бюджета Рузского городского округа Московской области </w:t>
      </w:r>
      <w:r w:rsidR="00A24AA9">
        <w:rPr>
          <w:sz w:val="25"/>
          <w:szCs w:val="25"/>
        </w:rPr>
        <w:t>на</w:t>
      </w:r>
      <w:r w:rsidR="0037156B" w:rsidRPr="00C24C2C">
        <w:rPr>
          <w:sz w:val="25"/>
          <w:szCs w:val="25"/>
        </w:rPr>
        <w:t xml:space="preserve"> проведени</w:t>
      </w:r>
      <w:r w:rsidR="00A24AA9">
        <w:rPr>
          <w:sz w:val="25"/>
          <w:szCs w:val="25"/>
        </w:rPr>
        <w:t>е</w:t>
      </w:r>
      <w:r w:rsidR="0037156B" w:rsidRPr="00C24C2C">
        <w:rPr>
          <w:sz w:val="25"/>
          <w:szCs w:val="25"/>
        </w:rPr>
        <w:t xml:space="preserve"> официальных физкультурных мероприятий, официальных спортивных мероприяти</w:t>
      </w:r>
      <w:r w:rsidR="00D97E5D" w:rsidRPr="00C24C2C">
        <w:rPr>
          <w:sz w:val="25"/>
          <w:szCs w:val="25"/>
        </w:rPr>
        <w:t>й</w:t>
      </w:r>
      <w:r w:rsidR="0037156B" w:rsidRPr="00C24C2C">
        <w:rPr>
          <w:sz w:val="25"/>
          <w:szCs w:val="25"/>
        </w:rPr>
        <w:t xml:space="preserve"> и обеспечени</w:t>
      </w:r>
      <w:r w:rsidR="00A24AA9">
        <w:rPr>
          <w:sz w:val="25"/>
          <w:szCs w:val="25"/>
        </w:rPr>
        <w:t>е</w:t>
      </w:r>
      <w:r w:rsidR="0037156B" w:rsidRPr="00C24C2C">
        <w:rPr>
          <w:sz w:val="25"/>
          <w:szCs w:val="25"/>
        </w:rPr>
        <w:t xml:space="preserve"> участия в официальных физкультурных мероприятиях, официальных спортивных мероприятиях (прилагается).</w:t>
      </w:r>
    </w:p>
    <w:p w14:paraId="0CBDCE73" w14:textId="58B714C6" w:rsidR="00081A57" w:rsidRPr="00C24C2C" w:rsidRDefault="00081A57" w:rsidP="00081A57">
      <w:pPr>
        <w:ind w:firstLine="709"/>
        <w:jc w:val="both"/>
        <w:rPr>
          <w:color w:val="FF0000"/>
          <w:sz w:val="25"/>
          <w:szCs w:val="25"/>
        </w:rPr>
      </w:pPr>
      <w:r w:rsidRPr="00C24C2C">
        <w:rPr>
          <w:sz w:val="25"/>
          <w:szCs w:val="25"/>
        </w:rPr>
        <w:t xml:space="preserve">2. Признать утратившими силу постановление </w:t>
      </w:r>
      <w:r w:rsidR="00D97E5D" w:rsidRPr="00C24C2C">
        <w:rPr>
          <w:sz w:val="25"/>
          <w:szCs w:val="25"/>
        </w:rPr>
        <w:t>А</w:t>
      </w:r>
      <w:r w:rsidRPr="00C24C2C">
        <w:rPr>
          <w:sz w:val="25"/>
          <w:szCs w:val="25"/>
        </w:rPr>
        <w:t xml:space="preserve">дминистрации </w:t>
      </w:r>
      <w:r w:rsidR="0037156B" w:rsidRPr="00C24C2C">
        <w:rPr>
          <w:sz w:val="25"/>
          <w:szCs w:val="25"/>
        </w:rPr>
        <w:t xml:space="preserve">Рузского </w:t>
      </w:r>
      <w:r w:rsidRPr="00C24C2C">
        <w:rPr>
          <w:sz w:val="25"/>
          <w:szCs w:val="25"/>
        </w:rPr>
        <w:t>городского округа</w:t>
      </w:r>
      <w:r w:rsidR="00C24C2C" w:rsidRPr="00C24C2C">
        <w:rPr>
          <w:sz w:val="25"/>
          <w:szCs w:val="25"/>
        </w:rPr>
        <w:t xml:space="preserve"> Московской области</w:t>
      </w:r>
      <w:r w:rsidRPr="00C24C2C">
        <w:rPr>
          <w:sz w:val="25"/>
          <w:szCs w:val="25"/>
        </w:rPr>
        <w:t xml:space="preserve"> от </w:t>
      </w:r>
      <w:r w:rsidR="0037156B" w:rsidRPr="00C24C2C">
        <w:rPr>
          <w:sz w:val="25"/>
          <w:szCs w:val="25"/>
        </w:rPr>
        <w:t xml:space="preserve">28.02.2020 </w:t>
      </w:r>
      <w:r w:rsidRPr="00C24C2C">
        <w:rPr>
          <w:sz w:val="25"/>
          <w:szCs w:val="25"/>
        </w:rPr>
        <w:t>№</w:t>
      </w:r>
      <w:r w:rsidR="0037156B" w:rsidRPr="00C24C2C">
        <w:rPr>
          <w:sz w:val="25"/>
          <w:szCs w:val="25"/>
        </w:rPr>
        <w:t xml:space="preserve"> 581</w:t>
      </w:r>
      <w:r w:rsidRPr="00C24C2C">
        <w:rPr>
          <w:sz w:val="25"/>
          <w:szCs w:val="25"/>
        </w:rPr>
        <w:t xml:space="preserve"> «О</w:t>
      </w:r>
      <w:r w:rsidR="0037156B" w:rsidRPr="00C24C2C">
        <w:rPr>
          <w:sz w:val="25"/>
          <w:szCs w:val="25"/>
        </w:rPr>
        <w:t>б утверждении</w:t>
      </w:r>
      <w:r w:rsidRPr="00C24C2C">
        <w:rPr>
          <w:sz w:val="25"/>
          <w:szCs w:val="25"/>
        </w:rPr>
        <w:t xml:space="preserve"> нормах расходов средств бюджета </w:t>
      </w:r>
      <w:r w:rsidR="00D97E5D" w:rsidRPr="00C24C2C">
        <w:rPr>
          <w:sz w:val="25"/>
          <w:szCs w:val="25"/>
        </w:rPr>
        <w:t>Рузского</w:t>
      </w:r>
      <w:r w:rsidRPr="00C24C2C">
        <w:rPr>
          <w:sz w:val="25"/>
          <w:szCs w:val="25"/>
        </w:rPr>
        <w:t xml:space="preserve"> городского округа Московской области при проведении физкультурных мероприятий</w:t>
      </w:r>
      <w:r w:rsidR="00D97E5D" w:rsidRPr="00C24C2C">
        <w:rPr>
          <w:sz w:val="25"/>
          <w:szCs w:val="25"/>
        </w:rPr>
        <w:t>,</w:t>
      </w:r>
      <w:r w:rsidRPr="00C24C2C">
        <w:rPr>
          <w:sz w:val="25"/>
          <w:szCs w:val="25"/>
        </w:rPr>
        <w:t xml:space="preserve"> спортивных мероприятий</w:t>
      </w:r>
      <w:r w:rsidR="00D97E5D" w:rsidRPr="00C24C2C">
        <w:rPr>
          <w:sz w:val="25"/>
          <w:szCs w:val="25"/>
        </w:rPr>
        <w:t xml:space="preserve"> и тренировочных сборов</w:t>
      </w:r>
      <w:r w:rsidRPr="00C24C2C">
        <w:rPr>
          <w:sz w:val="25"/>
          <w:szCs w:val="25"/>
        </w:rPr>
        <w:t>».</w:t>
      </w:r>
    </w:p>
    <w:p w14:paraId="35246D60" w14:textId="0639839D" w:rsidR="00D97E5D" w:rsidRPr="00C24C2C" w:rsidRDefault="00C24C2C" w:rsidP="00EA0E24">
      <w:pPr>
        <w:ind w:firstLine="720"/>
        <w:jc w:val="both"/>
        <w:rPr>
          <w:sz w:val="25"/>
          <w:szCs w:val="25"/>
          <w:lang w:bidi="ru-RU"/>
        </w:rPr>
      </w:pPr>
      <w:r w:rsidRPr="00C24C2C">
        <w:rPr>
          <w:color w:val="000000" w:themeColor="text1"/>
          <w:sz w:val="25"/>
          <w:szCs w:val="25"/>
        </w:rPr>
        <w:t>3</w:t>
      </w:r>
      <w:r w:rsidR="00FD42E3" w:rsidRPr="00C24C2C">
        <w:rPr>
          <w:color w:val="000000" w:themeColor="text1"/>
          <w:sz w:val="25"/>
          <w:szCs w:val="25"/>
        </w:rPr>
        <w:t xml:space="preserve">. </w:t>
      </w:r>
      <w:r w:rsidR="00D97E5D" w:rsidRPr="00C24C2C">
        <w:rPr>
          <w:sz w:val="25"/>
          <w:szCs w:val="25"/>
          <w:lang w:bidi="ru-RU"/>
        </w:rPr>
        <w:t>Настоящее постановление вступает в силу с момента его подписания и распространяется на правоотношения, возникшие с 1 июня 2024 года.</w:t>
      </w:r>
    </w:p>
    <w:p w14:paraId="56B112F6" w14:textId="6E684FE2" w:rsidR="00FD42E3" w:rsidRPr="00C24C2C" w:rsidRDefault="00C24C2C" w:rsidP="00EA0E24">
      <w:pPr>
        <w:ind w:firstLine="720"/>
        <w:jc w:val="both"/>
        <w:rPr>
          <w:sz w:val="25"/>
          <w:szCs w:val="25"/>
          <w:lang w:bidi="ru-RU"/>
        </w:rPr>
      </w:pPr>
      <w:r w:rsidRPr="00C24C2C">
        <w:rPr>
          <w:sz w:val="25"/>
          <w:szCs w:val="25"/>
          <w:lang w:bidi="ru-RU"/>
        </w:rPr>
        <w:t>4</w:t>
      </w:r>
      <w:r w:rsidR="00FD42E3" w:rsidRPr="00C24C2C">
        <w:rPr>
          <w:sz w:val="25"/>
          <w:szCs w:val="25"/>
          <w:lang w:bidi="ru-RU"/>
        </w:rPr>
        <w:t>. Опубликовать настоящее постановление в официальном периодическом печатном издании, распространяемом в Рузском городском округе Московской области и разместить на официальном сайте Рузского городского округа Московской области в сети «Интернет».</w:t>
      </w:r>
    </w:p>
    <w:p w14:paraId="62314660" w14:textId="0EDFA20A" w:rsidR="00FD42E3" w:rsidRPr="00C24C2C" w:rsidRDefault="00C24C2C" w:rsidP="00EA0E24">
      <w:pPr>
        <w:ind w:firstLine="720"/>
        <w:jc w:val="both"/>
        <w:rPr>
          <w:sz w:val="25"/>
          <w:szCs w:val="25"/>
          <w:lang w:bidi="ru-RU"/>
        </w:rPr>
      </w:pPr>
      <w:bookmarkStart w:id="1" w:name="_Hlk163727965"/>
      <w:r w:rsidRPr="00C24C2C">
        <w:rPr>
          <w:sz w:val="25"/>
          <w:szCs w:val="25"/>
          <w:lang w:bidi="ru-RU"/>
        </w:rPr>
        <w:t>5</w:t>
      </w:r>
      <w:r w:rsidR="00FD42E3" w:rsidRPr="00C24C2C">
        <w:rPr>
          <w:sz w:val="25"/>
          <w:szCs w:val="25"/>
          <w:lang w:bidi="ru-RU"/>
        </w:rPr>
        <w:t xml:space="preserve">. Контроль за исполнением настоящего постановления возложить на Заместителя Главы Рузского городского округа Московской области </w:t>
      </w:r>
      <w:r w:rsidR="005453F1" w:rsidRPr="00C24C2C">
        <w:rPr>
          <w:sz w:val="25"/>
          <w:szCs w:val="25"/>
          <w:lang w:bidi="ru-RU"/>
        </w:rPr>
        <w:t>Пирогову Т.А.</w:t>
      </w:r>
    </w:p>
    <w:bookmarkEnd w:id="1"/>
    <w:p w14:paraId="7CA1A5EF" w14:textId="77777777" w:rsidR="00FD42E3" w:rsidRDefault="00FD42E3" w:rsidP="00EA0E24">
      <w:pPr>
        <w:ind w:firstLine="720"/>
        <w:jc w:val="both"/>
        <w:rPr>
          <w:sz w:val="25"/>
          <w:szCs w:val="25"/>
          <w:lang w:bidi="ru-RU"/>
        </w:rPr>
      </w:pPr>
    </w:p>
    <w:p w14:paraId="3CE51B2C" w14:textId="77777777" w:rsidR="00250CA2" w:rsidRPr="00C24C2C" w:rsidRDefault="00250CA2" w:rsidP="00EA0E24">
      <w:pPr>
        <w:ind w:firstLine="720"/>
        <w:jc w:val="both"/>
        <w:rPr>
          <w:sz w:val="25"/>
          <w:szCs w:val="25"/>
          <w:lang w:bidi="ru-RU"/>
        </w:rPr>
      </w:pPr>
    </w:p>
    <w:p w14:paraId="15B8031C" w14:textId="6445F383" w:rsidR="00FD42E3" w:rsidRPr="00F81BC9" w:rsidRDefault="00FD42E3" w:rsidP="00FD42E3">
      <w:pPr>
        <w:autoSpaceDE w:val="0"/>
        <w:jc w:val="both"/>
        <w:rPr>
          <w:color w:val="000000" w:themeColor="text1"/>
          <w:sz w:val="25"/>
          <w:szCs w:val="25"/>
        </w:rPr>
      </w:pPr>
      <w:bookmarkStart w:id="2" w:name="_Hlk163728014"/>
      <w:r w:rsidRPr="00F81BC9">
        <w:rPr>
          <w:color w:val="000000" w:themeColor="text1"/>
          <w:sz w:val="25"/>
          <w:szCs w:val="25"/>
        </w:rPr>
        <w:t>Глава городского округа</w:t>
      </w:r>
      <w:r w:rsidRPr="00F81BC9">
        <w:rPr>
          <w:color w:val="000000" w:themeColor="text1"/>
          <w:sz w:val="25"/>
          <w:szCs w:val="25"/>
        </w:rPr>
        <w:tab/>
      </w:r>
      <w:r w:rsidRPr="00F81BC9">
        <w:rPr>
          <w:color w:val="000000" w:themeColor="text1"/>
          <w:sz w:val="25"/>
          <w:szCs w:val="25"/>
        </w:rPr>
        <w:tab/>
      </w:r>
      <w:r w:rsidRPr="00F81BC9">
        <w:rPr>
          <w:color w:val="000000" w:themeColor="text1"/>
          <w:sz w:val="25"/>
          <w:szCs w:val="25"/>
        </w:rPr>
        <w:tab/>
      </w:r>
      <w:r w:rsidRPr="00F81BC9">
        <w:rPr>
          <w:color w:val="000000" w:themeColor="text1"/>
          <w:sz w:val="25"/>
          <w:szCs w:val="25"/>
        </w:rPr>
        <w:tab/>
      </w:r>
      <w:r w:rsidRPr="00F81BC9">
        <w:rPr>
          <w:color w:val="000000" w:themeColor="text1"/>
          <w:sz w:val="25"/>
          <w:szCs w:val="25"/>
        </w:rPr>
        <w:tab/>
        <w:t xml:space="preserve">            </w:t>
      </w:r>
      <w:r w:rsidR="00E67EEE" w:rsidRPr="00F81BC9">
        <w:rPr>
          <w:color w:val="000000" w:themeColor="text1"/>
          <w:sz w:val="25"/>
          <w:szCs w:val="25"/>
        </w:rPr>
        <w:t xml:space="preserve">             </w:t>
      </w:r>
      <w:r w:rsidRPr="00F81BC9">
        <w:rPr>
          <w:color w:val="000000" w:themeColor="text1"/>
          <w:sz w:val="25"/>
          <w:szCs w:val="25"/>
        </w:rPr>
        <w:t xml:space="preserve"> </w:t>
      </w:r>
      <w:r w:rsidR="00952903" w:rsidRPr="00F81BC9">
        <w:rPr>
          <w:color w:val="000000" w:themeColor="text1"/>
          <w:sz w:val="25"/>
          <w:szCs w:val="25"/>
        </w:rPr>
        <w:t xml:space="preserve">    </w:t>
      </w:r>
      <w:r w:rsidRPr="00F81BC9">
        <w:rPr>
          <w:color w:val="000000" w:themeColor="text1"/>
          <w:sz w:val="25"/>
          <w:szCs w:val="25"/>
        </w:rPr>
        <w:t>Н.Н. Пархоменко</w:t>
      </w:r>
    </w:p>
    <w:bookmarkEnd w:id="2"/>
    <w:p w14:paraId="12779C81" w14:textId="77777777" w:rsidR="00F81BC9" w:rsidRPr="00F81BC9" w:rsidRDefault="00F81BC9" w:rsidP="00F81BC9">
      <w:pPr>
        <w:rPr>
          <w:color w:val="000000" w:themeColor="text1"/>
          <w:sz w:val="26"/>
          <w:szCs w:val="26"/>
          <w:lang w:eastAsia="en-US"/>
        </w:rPr>
      </w:pPr>
    </w:p>
    <w:p w14:paraId="63CD2A6B" w14:textId="77777777" w:rsidR="00250CA2" w:rsidRDefault="00250CA2" w:rsidP="00F81BC9">
      <w:pPr>
        <w:tabs>
          <w:tab w:val="left" w:pos="6300"/>
        </w:tabs>
        <w:ind w:left="5812"/>
        <w:rPr>
          <w:sz w:val="25"/>
          <w:szCs w:val="25"/>
        </w:rPr>
      </w:pPr>
      <w:bookmarkStart w:id="3" w:name="_Hlk163728255"/>
    </w:p>
    <w:p w14:paraId="6AD0EEB0" w14:textId="77777777" w:rsidR="00250CA2" w:rsidRDefault="00250CA2" w:rsidP="00F81BC9">
      <w:pPr>
        <w:tabs>
          <w:tab w:val="left" w:pos="6300"/>
        </w:tabs>
        <w:ind w:left="5812"/>
        <w:rPr>
          <w:sz w:val="25"/>
          <w:szCs w:val="25"/>
        </w:rPr>
      </w:pPr>
    </w:p>
    <w:p w14:paraId="5071C97B" w14:textId="6C61CF2B" w:rsidR="00A2221B" w:rsidRPr="00250CA2" w:rsidRDefault="00A2221B" w:rsidP="00F81BC9">
      <w:pPr>
        <w:tabs>
          <w:tab w:val="left" w:pos="6300"/>
        </w:tabs>
        <w:ind w:left="5812"/>
        <w:rPr>
          <w:sz w:val="25"/>
          <w:szCs w:val="25"/>
        </w:rPr>
      </w:pPr>
      <w:r w:rsidRPr="00C24C2C">
        <w:rPr>
          <w:sz w:val="25"/>
          <w:szCs w:val="25"/>
        </w:rPr>
        <w:t>УТВЕРЖДЕН</w:t>
      </w:r>
      <w:r w:rsidR="00C24C2C">
        <w:rPr>
          <w:sz w:val="25"/>
          <w:szCs w:val="25"/>
        </w:rPr>
        <w:t>О</w:t>
      </w:r>
    </w:p>
    <w:p w14:paraId="384B5159" w14:textId="06A2A073" w:rsidR="00A2221B" w:rsidRPr="00C24C2C" w:rsidRDefault="008054EE" w:rsidP="008054EE">
      <w:pPr>
        <w:tabs>
          <w:tab w:val="left" w:pos="6300"/>
        </w:tabs>
        <w:rPr>
          <w:sz w:val="25"/>
          <w:szCs w:val="25"/>
        </w:rPr>
      </w:pPr>
      <w:r w:rsidRPr="00250CA2">
        <w:rPr>
          <w:sz w:val="25"/>
          <w:szCs w:val="25"/>
        </w:rPr>
        <w:t xml:space="preserve">                                                                            </w:t>
      </w:r>
      <w:r w:rsidR="00E67EEE" w:rsidRPr="00250CA2">
        <w:rPr>
          <w:sz w:val="25"/>
          <w:szCs w:val="25"/>
        </w:rPr>
        <w:t xml:space="preserve">      </w:t>
      </w:r>
      <w:r w:rsidRPr="00250CA2">
        <w:rPr>
          <w:sz w:val="25"/>
          <w:szCs w:val="25"/>
        </w:rPr>
        <w:t xml:space="preserve"> </w:t>
      </w:r>
      <w:r w:rsidR="00E67EEE" w:rsidRPr="00250CA2">
        <w:rPr>
          <w:sz w:val="25"/>
          <w:szCs w:val="25"/>
        </w:rPr>
        <w:t xml:space="preserve">     </w:t>
      </w:r>
      <w:r w:rsidRPr="00250CA2">
        <w:rPr>
          <w:sz w:val="25"/>
          <w:szCs w:val="25"/>
        </w:rPr>
        <w:t xml:space="preserve"> </w:t>
      </w:r>
      <w:r w:rsidR="00C24C2C" w:rsidRPr="00250CA2">
        <w:rPr>
          <w:sz w:val="25"/>
          <w:szCs w:val="25"/>
        </w:rPr>
        <w:t xml:space="preserve">    </w:t>
      </w:r>
      <w:r w:rsidR="00A2221B" w:rsidRPr="00C24C2C">
        <w:rPr>
          <w:sz w:val="25"/>
          <w:szCs w:val="25"/>
        </w:rPr>
        <w:t xml:space="preserve">постановлением </w:t>
      </w:r>
      <w:r w:rsidR="00B66E1B" w:rsidRPr="00C24C2C">
        <w:rPr>
          <w:sz w:val="25"/>
          <w:szCs w:val="25"/>
        </w:rPr>
        <w:t>А</w:t>
      </w:r>
      <w:r w:rsidR="00A2221B" w:rsidRPr="00C24C2C">
        <w:rPr>
          <w:sz w:val="25"/>
          <w:szCs w:val="25"/>
        </w:rPr>
        <w:t>дминистрации</w:t>
      </w:r>
    </w:p>
    <w:p w14:paraId="3C7C8FC2" w14:textId="16526FA1" w:rsidR="00A2221B" w:rsidRPr="00C24C2C" w:rsidRDefault="008054EE" w:rsidP="008054EE">
      <w:pPr>
        <w:tabs>
          <w:tab w:val="left" w:pos="6300"/>
        </w:tabs>
        <w:rPr>
          <w:sz w:val="25"/>
          <w:szCs w:val="25"/>
        </w:rPr>
      </w:pPr>
      <w:r w:rsidRPr="00C24C2C">
        <w:rPr>
          <w:sz w:val="25"/>
          <w:szCs w:val="25"/>
        </w:rPr>
        <w:t xml:space="preserve">                                                                              </w:t>
      </w:r>
      <w:r w:rsidR="00E67EEE" w:rsidRPr="00C24C2C">
        <w:rPr>
          <w:sz w:val="25"/>
          <w:szCs w:val="25"/>
        </w:rPr>
        <w:t xml:space="preserve">           </w:t>
      </w:r>
      <w:r w:rsidR="00C24C2C">
        <w:rPr>
          <w:sz w:val="25"/>
          <w:szCs w:val="25"/>
        </w:rPr>
        <w:t xml:space="preserve">    </w:t>
      </w:r>
      <w:r w:rsidRPr="00C24C2C">
        <w:rPr>
          <w:sz w:val="25"/>
          <w:szCs w:val="25"/>
        </w:rPr>
        <w:t xml:space="preserve">Рузского </w:t>
      </w:r>
      <w:r w:rsidR="00A2221B" w:rsidRPr="00C24C2C">
        <w:rPr>
          <w:sz w:val="25"/>
          <w:szCs w:val="25"/>
        </w:rPr>
        <w:t xml:space="preserve">городского округа </w:t>
      </w:r>
    </w:p>
    <w:p w14:paraId="11A3E9CF" w14:textId="405E2EA5" w:rsidR="00A2221B" w:rsidRPr="00C24C2C" w:rsidRDefault="008054EE" w:rsidP="008054EE">
      <w:pPr>
        <w:tabs>
          <w:tab w:val="left" w:pos="6300"/>
        </w:tabs>
        <w:rPr>
          <w:sz w:val="25"/>
          <w:szCs w:val="25"/>
        </w:rPr>
      </w:pPr>
      <w:r w:rsidRPr="00C24C2C">
        <w:rPr>
          <w:sz w:val="25"/>
          <w:szCs w:val="25"/>
        </w:rPr>
        <w:t xml:space="preserve">                                                                              </w:t>
      </w:r>
      <w:r w:rsidR="00E67EEE" w:rsidRPr="00C24C2C">
        <w:rPr>
          <w:sz w:val="25"/>
          <w:szCs w:val="25"/>
        </w:rPr>
        <w:t xml:space="preserve">           </w:t>
      </w:r>
      <w:r w:rsidR="00C24C2C">
        <w:rPr>
          <w:sz w:val="25"/>
          <w:szCs w:val="25"/>
        </w:rPr>
        <w:t xml:space="preserve">    </w:t>
      </w:r>
      <w:r w:rsidR="00A2221B" w:rsidRPr="00C24C2C">
        <w:rPr>
          <w:sz w:val="25"/>
          <w:szCs w:val="25"/>
        </w:rPr>
        <w:t>Московской области</w:t>
      </w:r>
    </w:p>
    <w:p w14:paraId="584D65FE" w14:textId="4BFA0716" w:rsidR="00A2221B" w:rsidRPr="00C24C2C" w:rsidRDefault="008054EE" w:rsidP="008054EE">
      <w:pPr>
        <w:tabs>
          <w:tab w:val="left" w:pos="6300"/>
        </w:tabs>
        <w:rPr>
          <w:sz w:val="25"/>
          <w:szCs w:val="25"/>
        </w:rPr>
      </w:pPr>
      <w:bookmarkStart w:id="4" w:name="_Hlk163728361"/>
      <w:r w:rsidRPr="00C24C2C">
        <w:rPr>
          <w:sz w:val="25"/>
          <w:szCs w:val="25"/>
        </w:rPr>
        <w:t xml:space="preserve">                                                                              </w:t>
      </w:r>
      <w:r w:rsidR="00E67EEE" w:rsidRPr="00C24C2C">
        <w:rPr>
          <w:sz w:val="25"/>
          <w:szCs w:val="25"/>
        </w:rPr>
        <w:t xml:space="preserve">           </w:t>
      </w:r>
      <w:r w:rsidR="00C24C2C">
        <w:rPr>
          <w:sz w:val="25"/>
          <w:szCs w:val="25"/>
        </w:rPr>
        <w:t xml:space="preserve">    </w:t>
      </w:r>
      <w:r w:rsidR="00A2221B" w:rsidRPr="00C24C2C">
        <w:rPr>
          <w:sz w:val="25"/>
          <w:szCs w:val="25"/>
        </w:rPr>
        <w:t>от «_</w:t>
      </w:r>
      <w:r w:rsidR="00086A85" w:rsidRPr="00C24C2C">
        <w:rPr>
          <w:sz w:val="25"/>
          <w:szCs w:val="25"/>
        </w:rPr>
        <w:t xml:space="preserve"> </w:t>
      </w:r>
      <w:r w:rsidRPr="00C24C2C">
        <w:rPr>
          <w:sz w:val="25"/>
          <w:szCs w:val="25"/>
        </w:rPr>
        <w:t xml:space="preserve"> </w:t>
      </w:r>
      <w:r w:rsidR="00A2221B" w:rsidRPr="00C24C2C">
        <w:rPr>
          <w:sz w:val="25"/>
          <w:szCs w:val="25"/>
        </w:rPr>
        <w:t>»</w:t>
      </w:r>
      <w:r w:rsidR="007D032B" w:rsidRPr="00C24C2C">
        <w:rPr>
          <w:sz w:val="25"/>
          <w:szCs w:val="25"/>
        </w:rPr>
        <w:t>____</w:t>
      </w:r>
      <w:r w:rsidR="00A2221B" w:rsidRPr="00C24C2C">
        <w:rPr>
          <w:sz w:val="25"/>
          <w:szCs w:val="25"/>
        </w:rPr>
        <w:t>20</w:t>
      </w:r>
      <w:r w:rsidR="00E67EEE" w:rsidRPr="00C24C2C">
        <w:rPr>
          <w:sz w:val="25"/>
          <w:szCs w:val="25"/>
        </w:rPr>
        <w:t>_</w:t>
      </w:r>
      <w:r w:rsidR="00A2221B" w:rsidRPr="00C24C2C">
        <w:rPr>
          <w:sz w:val="25"/>
          <w:szCs w:val="25"/>
        </w:rPr>
        <w:t>___</w:t>
      </w:r>
      <w:r w:rsidRPr="00C24C2C">
        <w:rPr>
          <w:sz w:val="25"/>
          <w:szCs w:val="25"/>
        </w:rPr>
        <w:t xml:space="preserve">г. </w:t>
      </w:r>
      <w:r w:rsidR="00A2221B" w:rsidRPr="00C24C2C">
        <w:rPr>
          <w:sz w:val="25"/>
          <w:szCs w:val="25"/>
        </w:rPr>
        <w:t>№____</w:t>
      </w:r>
    </w:p>
    <w:bookmarkEnd w:id="3"/>
    <w:p w14:paraId="2387B1F4" w14:textId="77777777" w:rsidR="00E25B54" w:rsidRPr="00C24C2C" w:rsidRDefault="00E25B54" w:rsidP="00A2221B">
      <w:pPr>
        <w:jc w:val="center"/>
        <w:rPr>
          <w:b/>
          <w:bCs/>
          <w:color w:val="000000" w:themeColor="text1"/>
          <w:sz w:val="25"/>
          <w:szCs w:val="25"/>
        </w:rPr>
      </w:pPr>
    </w:p>
    <w:p w14:paraId="705405E7" w14:textId="77777777" w:rsidR="00E25B54" w:rsidRPr="00E67EEE" w:rsidRDefault="00E25B54" w:rsidP="00A2221B">
      <w:pPr>
        <w:jc w:val="center"/>
        <w:rPr>
          <w:b/>
          <w:bCs/>
          <w:color w:val="000000" w:themeColor="text1"/>
          <w:sz w:val="26"/>
          <w:szCs w:val="26"/>
        </w:rPr>
      </w:pPr>
    </w:p>
    <w:p w14:paraId="4DAF582D" w14:textId="5EE2D504" w:rsidR="00C24C2C" w:rsidRDefault="00E25B54" w:rsidP="008B4599">
      <w:pPr>
        <w:jc w:val="center"/>
        <w:rPr>
          <w:b/>
          <w:color w:val="000000" w:themeColor="text1"/>
          <w:sz w:val="26"/>
          <w:szCs w:val="26"/>
        </w:rPr>
      </w:pPr>
      <w:r w:rsidRPr="00E67EEE">
        <w:rPr>
          <w:b/>
          <w:bCs/>
          <w:color w:val="000000" w:themeColor="text1"/>
          <w:sz w:val="26"/>
          <w:szCs w:val="26"/>
        </w:rPr>
        <w:t xml:space="preserve">Нормы расходов </w:t>
      </w:r>
      <w:bookmarkEnd w:id="4"/>
      <w:r w:rsidR="00C24C2C" w:rsidRPr="00C24C2C">
        <w:rPr>
          <w:b/>
          <w:color w:val="000000" w:themeColor="text1"/>
          <w:sz w:val="26"/>
          <w:szCs w:val="26"/>
        </w:rPr>
        <w:t xml:space="preserve">средств бюджета Рузского городского округа Московской области </w:t>
      </w:r>
      <w:r w:rsidR="00A24AA9">
        <w:rPr>
          <w:b/>
          <w:color w:val="000000" w:themeColor="text1"/>
          <w:sz w:val="26"/>
          <w:szCs w:val="26"/>
        </w:rPr>
        <w:t>на</w:t>
      </w:r>
      <w:r w:rsidR="00C24C2C" w:rsidRPr="00C24C2C">
        <w:rPr>
          <w:b/>
          <w:color w:val="000000" w:themeColor="text1"/>
          <w:sz w:val="26"/>
          <w:szCs w:val="26"/>
        </w:rPr>
        <w:t xml:space="preserve"> проведени</w:t>
      </w:r>
      <w:r w:rsidR="00A24AA9">
        <w:rPr>
          <w:b/>
          <w:color w:val="000000" w:themeColor="text1"/>
          <w:sz w:val="26"/>
          <w:szCs w:val="26"/>
        </w:rPr>
        <w:t xml:space="preserve">е </w:t>
      </w:r>
      <w:r w:rsidR="00C24C2C" w:rsidRPr="00C24C2C">
        <w:rPr>
          <w:b/>
          <w:color w:val="000000" w:themeColor="text1"/>
          <w:sz w:val="26"/>
          <w:szCs w:val="26"/>
        </w:rPr>
        <w:t>официальных физкультурных мероприятий, официальных спортивных мероприяти</w:t>
      </w:r>
      <w:r w:rsidR="00C24C2C">
        <w:rPr>
          <w:b/>
          <w:color w:val="000000" w:themeColor="text1"/>
          <w:sz w:val="26"/>
          <w:szCs w:val="26"/>
        </w:rPr>
        <w:t>й</w:t>
      </w:r>
      <w:r w:rsidR="00C24C2C" w:rsidRPr="00C24C2C">
        <w:rPr>
          <w:b/>
          <w:color w:val="000000" w:themeColor="text1"/>
          <w:sz w:val="26"/>
          <w:szCs w:val="26"/>
        </w:rPr>
        <w:t xml:space="preserve"> </w:t>
      </w:r>
      <w:bookmarkStart w:id="5" w:name="_Hlk168411126"/>
      <w:r w:rsidR="00C24C2C" w:rsidRPr="00C24C2C">
        <w:rPr>
          <w:b/>
          <w:color w:val="000000" w:themeColor="text1"/>
          <w:sz w:val="26"/>
          <w:szCs w:val="26"/>
        </w:rPr>
        <w:t>и обеспечени</w:t>
      </w:r>
      <w:r w:rsidR="00A24AA9">
        <w:rPr>
          <w:b/>
          <w:color w:val="000000" w:themeColor="text1"/>
          <w:sz w:val="26"/>
          <w:szCs w:val="26"/>
        </w:rPr>
        <w:t>е</w:t>
      </w:r>
      <w:r w:rsidR="00C24C2C" w:rsidRPr="00C24C2C">
        <w:rPr>
          <w:b/>
          <w:color w:val="000000" w:themeColor="text1"/>
          <w:sz w:val="26"/>
          <w:szCs w:val="26"/>
        </w:rPr>
        <w:t xml:space="preserve"> участия в официальных физкультурных мероприятиях, официальных спортивных мероприятиях</w:t>
      </w:r>
    </w:p>
    <w:bookmarkEnd w:id="5"/>
    <w:p w14:paraId="7723B38D" w14:textId="77777777" w:rsidR="00C24C2C" w:rsidRDefault="00C24C2C" w:rsidP="008B4599">
      <w:pPr>
        <w:jc w:val="center"/>
        <w:rPr>
          <w:b/>
          <w:color w:val="000000" w:themeColor="text1"/>
          <w:sz w:val="26"/>
          <w:szCs w:val="26"/>
        </w:rPr>
      </w:pPr>
    </w:p>
    <w:p w14:paraId="376F1E0D" w14:textId="2334432B" w:rsidR="00081A57" w:rsidRDefault="00081A57" w:rsidP="008B4599">
      <w:pPr>
        <w:ind w:firstLine="720"/>
        <w:jc w:val="center"/>
        <w:rPr>
          <w:b/>
          <w:sz w:val="25"/>
          <w:szCs w:val="25"/>
        </w:rPr>
      </w:pPr>
      <w:r w:rsidRPr="008F662E">
        <w:rPr>
          <w:b/>
          <w:sz w:val="25"/>
          <w:szCs w:val="25"/>
        </w:rPr>
        <w:t>1. Общие положения</w:t>
      </w:r>
    </w:p>
    <w:p w14:paraId="49CFCF40" w14:textId="77777777" w:rsidR="008B4599" w:rsidRPr="008F662E" w:rsidRDefault="008B4599" w:rsidP="008B4599">
      <w:pPr>
        <w:ind w:firstLine="720"/>
        <w:jc w:val="center"/>
        <w:rPr>
          <w:b/>
          <w:sz w:val="25"/>
          <w:szCs w:val="25"/>
        </w:rPr>
      </w:pPr>
    </w:p>
    <w:p w14:paraId="3CE0AC6B" w14:textId="52A90AEC" w:rsidR="00081A57" w:rsidRPr="008F662E" w:rsidRDefault="00081A57" w:rsidP="008B4599">
      <w:pPr>
        <w:ind w:firstLine="720"/>
        <w:jc w:val="both"/>
        <w:rPr>
          <w:sz w:val="25"/>
          <w:szCs w:val="25"/>
        </w:rPr>
      </w:pPr>
      <w:r w:rsidRPr="008F662E">
        <w:rPr>
          <w:sz w:val="25"/>
          <w:szCs w:val="25"/>
        </w:rPr>
        <w:t xml:space="preserve">1.1. Нормы расходов средств бюджета Рузского городского округа Московской области </w:t>
      </w:r>
      <w:r w:rsidR="00A24AA9">
        <w:rPr>
          <w:sz w:val="25"/>
          <w:szCs w:val="25"/>
        </w:rPr>
        <w:t>на</w:t>
      </w:r>
      <w:r w:rsidRPr="008F662E">
        <w:rPr>
          <w:sz w:val="25"/>
          <w:szCs w:val="25"/>
        </w:rPr>
        <w:t xml:space="preserve"> проведени</w:t>
      </w:r>
      <w:r w:rsidR="00A24AA9">
        <w:rPr>
          <w:sz w:val="25"/>
          <w:szCs w:val="25"/>
        </w:rPr>
        <w:t>е</w:t>
      </w:r>
      <w:r w:rsidRPr="008F662E">
        <w:rPr>
          <w:sz w:val="25"/>
          <w:szCs w:val="25"/>
        </w:rPr>
        <w:t xml:space="preserve"> официальных физкультурных мероприятий и спортивных мероприятий</w:t>
      </w:r>
      <w:r w:rsidR="00C24C2C" w:rsidRPr="008F662E">
        <w:rPr>
          <w:sz w:val="25"/>
          <w:szCs w:val="25"/>
        </w:rPr>
        <w:t xml:space="preserve"> и обеспечени</w:t>
      </w:r>
      <w:r w:rsidR="00A24AA9">
        <w:rPr>
          <w:sz w:val="25"/>
          <w:szCs w:val="25"/>
        </w:rPr>
        <w:t>е</w:t>
      </w:r>
      <w:r w:rsidR="00C24C2C" w:rsidRPr="008F662E">
        <w:rPr>
          <w:sz w:val="25"/>
          <w:szCs w:val="25"/>
        </w:rPr>
        <w:t xml:space="preserve"> участия в официальных физкультурных мероприятиях, официальных спортивных мероприятиях</w:t>
      </w:r>
      <w:r w:rsidRPr="008F662E">
        <w:rPr>
          <w:sz w:val="25"/>
          <w:szCs w:val="25"/>
        </w:rPr>
        <w:t xml:space="preserve"> (далее - нормы) применяются </w:t>
      </w:r>
      <w:r w:rsidR="00A24AA9">
        <w:rPr>
          <w:sz w:val="25"/>
          <w:szCs w:val="25"/>
        </w:rPr>
        <w:t>на</w:t>
      </w:r>
      <w:r w:rsidRPr="008F662E">
        <w:rPr>
          <w:sz w:val="25"/>
          <w:szCs w:val="25"/>
        </w:rPr>
        <w:t xml:space="preserve"> проведени</w:t>
      </w:r>
      <w:r w:rsidR="00A24AA9">
        <w:rPr>
          <w:sz w:val="25"/>
          <w:szCs w:val="25"/>
        </w:rPr>
        <w:t>е</w:t>
      </w:r>
      <w:r w:rsidRPr="008F662E">
        <w:rPr>
          <w:sz w:val="25"/>
          <w:szCs w:val="25"/>
        </w:rPr>
        <w:t xml:space="preserve"> </w:t>
      </w:r>
      <w:r w:rsidR="008F662E" w:rsidRPr="008F662E">
        <w:rPr>
          <w:sz w:val="25"/>
          <w:szCs w:val="25"/>
        </w:rPr>
        <w:t>и обеспечени</w:t>
      </w:r>
      <w:r w:rsidR="00A24AA9">
        <w:rPr>
          <w:sz w:val="25"/>
          <w:szCs w:val="25"/>
        </w:rPr>
        <w:t>е</w:t>
      </w:r>
      <w:r w:rsidR="008F662E" w:rsidRPr="008F662E">
        <w:rPr>
          <w:sz w:val="25"/>
          <w:szCs w:val="25"/>
        </w:rPr>
        <w:t xml:space="preserve"> участия </w:t>
      </w:r>
      <w:r w:rsidR="008F662E">
        <w:rPr>
          <w:sz w:val="25"/>
          <w:szCs w:val="25"/>
        </w:rPr>
        <w:t xml:space="preserve">в </w:t>
      </w:r>
      <w:r w:rsidRPr="008F662E">
        <w:rPr>
          <w:sz w:val="25"/>
          <w:szCs w:val="25"/>
        </w:rPr>
        <w:t xml:space="preserve">муниципальных </w:t>
      </w:r>
      <w:bookmarkStart w:id="6" w:name="_Hlk168411611"/>
      <w:r w:rsidRPr="008F662E">
        <w:rPr>
          <w:sz w:val="25"/>
          <w:szCs w:val="25"/>
        </w:rPr>
        <w:t>официальных</w:t>
      </w:r>
      <w:bookmarkEnd w:id="6"/>
      <w:r w:rsidRPr="008F662E">
        <w:rPr>
          <w:sz w:val="25"/>
          <w:szCs w:val="25"/>
        </w:rPr>
        <w:t xml:space="preserve"> физкультурных мероприяти</w:t>
      </w:r>
      <w:r w:rsidR="008F662E">
        <w:rPr>
          <w:sz w:val="25"/>
          <w:szCs w:val="25"/>
        </w:rPr>
        <w:t>ях</w:t>
      </w:r>
      <w:r w:rsidRPr="008F662E">
        <w:rPr>
          <w:sz w:val="25"/>
          <w:szCs w:val="25"/>
        </w:rPr>
        <w:t xml:space="preserve"> и </w:t>
      </w:r>
      <w:r w:rsidR="008F662E" w:rsidRPr="008F662E">
        <w:rPr>
          <w:sz w:val="25"/>
          <w:szCs w:val="25"/>
        </w:rPr>
        <w:t xml:space="preserve">муниципальных официальных </w:t>
      </w:r>
      <w:r w:rsidRPr="008F662E">
        <w:rPr>
          <w:sz w:val="25"/>
          <w:szCs w:val="25"/>
        </w:rPr>
        <w:t>спортивных мероприяти</w:t>
      </w:r>
      <w:r w:rsidR="00430172">
        <w:rPr>
          <w:sz w:val="25"/>
          <w:szCs w:val="25"/>
        </w:rPr>
        <w:t>ях</w:t>
      </w:r>
      <w:r w:rsidRPr="008F662E">
        <w:rPr>
          <w:sz w:val="25"/>
          <w:szCs w:val="25"/>
        </w:rPr>
        <w:t xml:space="preserve"> Рузского городского округа Московской области</w:t>
      </w:r>
      <w:r w:rsidR="008F662E">
        <w:rPr>
          <w:sz w:val="25"/>
          <w:szCs w:val="25"/>
        </w:rPr>
        <w:t>,</w:t>
      </w:r>
      <w:r w:rsidR="00C24C2C" w:rsidRPr="008F662E">
        <w:rPr>
          <w:sz w:val="25"/>
          <w:szCs w:val="25"/>
        </w:rPr>
        <w:t xml:space="preserve"> в </w:t>
      </w:r>
      <w:r w:rsidRPr="008F662E">
        <w:rPr>
          <w:sz w:val="25"/>
          <w:szCs w:val="25"/>
        </w:rPr>
        <w:t>межмуниципальных</w:t>
      </w:r>
      <w:r w:rsidR="008F662E">
        <w:rPr>
          <w:sz w:val="25"/>
          <w:szCs w:val="25"/>
        </w:rPr>
        <w:t>,</w:t>
      </w:r>
      <w:r w:rsidRPr="008F662E">
        <w:rPr>
          <w:sz w:val="25"/>
          <w:szCs w:val="25"/>
        </w:rPr>
        <w:t xml:space="preserve"> региональных, межрегиональных, всероссийских и международных официальных физкультурных мероприятий и </w:t>
      </w:r>
      <w:r w:rsidR="008F662E">
        <w:rPr>
          <w:sz w:val="25"/>
          <w:szCs w:val="25"/>
        </w:rPr>
        <w:t xml:space="preserve">официальных </w:t>
      </w:r>
      <w:r w:rsidRPr="008F662E">
        <w:rPr>
          <w:sz w:val="25"/>
          <w:szCs w:val="25"/>
        </w:rPr>
        <w:t>спортивных мероприятий (далее – мероприятий).</w:t>
      </w:r>
    </w:p>
    <w:p w14:paraId="12435A98" w14:textId="3DFEA857" w:rsidR="00081A57" w:rsidRPr="008F662E" w:rsidRDefault="00081A57" w:rsidP="008B4599">
      <w:pPr>
        <w:ind w:firstLine="720"/>
        <w:jc w:val="both"/>
        <w:rPr>
          <w:sz w:val="25"/>
          <w:szCs w:val="25"/>
        </w:rPr>
      </w:pPr>
      <w:r w:rsidRPr="008F662E">
        <w:rPr>
          <w:sz w:val="25"/>
          <w:szCs w:val="25"/>
        </w:rPr>
        <w:t>1.2. Нормы применяются при участии спортсменов, команд, делегаций, представителей, официальных лиц Рузского городского округа Московской области в мероприятиях</w:t>
      </w:r>
      <w:r w:rsidR="006A44E9">
        <w:rPr>
          <w:sz w:val="25"/>
          <w:szCs w:val="25"/>
        </w:rPr>
        <w:t xml:space="preserve"> (далее – участники мероприятий)</w:t>
      </w:r>
      <w:r w:rsidRPr="008F662E">
        <w:rPr>
          <w:sz w:val="25"/>
          <w:szCs w:val="25"/>
        </w:rPr>
        <w:t xml:space="preserve">. </w:t>
      </w:r>
    </w:p>
    <w:p w14:paraId="3CF724E7" w14:textId="1A162FFD" w:rsidR="00081A57" w:rsidRDefault="00081A57" w:rsidP="008B4599">
      <w:pPr>
        <w:ind w:firstLine="720"/>
        <w:jc w:val="both"/>
        <w:rPr>
          <w:sz w:val="25"/>
          <w:szCs w:val="25"/>
        </w:rPr>
      </w:pPr>
      <w:r w:rsidRPr="008F662E">
        <w:rPr>
          <w:sz w:val="25"/>
          <w:szCs w:val="25"/>
        </w:rPr>
        <w:t>1.3. Размер норм приведены в разделах 2-</w:t>
      </w:r>
      <w:r w:rsidR="00913E3A">
        <w:rPr>
          <w:sz w:val="25"/>
          <w:szCs w:val="25"/>
        </w:rPr>
        <w:t xml:space="preserve"> </w:t>
      </w:r>
      <w:r w:rsidR="00D80A3D">
        <w:rPr>
          <w:sz w:val="25"/>
          <w:szCs w:val="25"/>
        </w:rPr>
        <w:t>10</w:t>
      </w:r>
      <w:r w:rsidR="0015700E">
        <w:rPr>
          <w:sz w:val="25"/>
          <w:szCs w:val="25"/>
        </w:rPr>
        <w:t>.</w:t>
      </w:r>
    </w:p>
    <w:p w14:paraId="023442B8" w14:textId="77777777" w:rsidR="008B4599" w:rsidRPr="008F662E" w:rsidRDefault="008B4599" w:rsidP="008B4599">
      <w:pPr>
        <w:ind w:firstLine="720"/>
        <w:jc w:val="both"/>
        <w:rPr>
          <w:sz w:val="25"/>
          <w:szCs w:val="25"/>
        </w:rPr>
      </w:pPr>
    </w:p>
    <w:p w14:paraId="64E226CC" w14:textId="2C2BC9DA" w:rsidR="00081A57" w:rsidRDefault="00081A57" w:rsidP="008B4599">
      <w:pPr>
        <w:jc w:val="center"/>
        <w:rPr>
          <w:b/>
          <w:bCs/>
          <w:sz w:val="25"/>
          <w:szCs w:val="25"/>
        </w:rPr>
      </w:pPr>
      <w:r w:rsidRPr="00C24C2C">
        <w:rPr>
          <w:b/>
          <w:bCs/>
          <w:sz w:val="25"/>
          <w:szCs w:val="25"/>
        </w:rPr>
        <w:t>2. Расходы на выплату спортивным судьям, техническому и обслуживающему персоналу за обслуживание</w:t>
      </w:r>
      <w:r w:rsidR="00913E3A">
        <w:rPr>
          <w:b/>
          <w:bCs/>
          <w:sz w:val="25"/>
          <w:szCs w:val="25"/>
        </w:rPr>
        <w:t xml:space="preserve"> проводимых</w:t>
      </w:r>
      <w:r w:rsidRPr="00C24C2C">
        <w:rPr>
          <w:b/>
          <w:bCs/>
          <w:sz w:val="25"/>
          <w:szCs w:val="25"/>
        </w:rPr>
        <w:t xml:space="preserve"> мероприятий</w:t>
      </w:r>
    </w:p>
    <w:p w14:paraId="7EC113E7" w14:textId="77777777" w:rsidR="008B4599" w:rsidRPr="00C24C2C" w:rsidRDefault="008B4599" w:rsidP="008B4599">
      <w:pPr>
        <w:jc w:val="center"/>
        <w:rPr>
          <w:b/>
          <w:bCs/>
          <w:sz w:val="25"/>
          <w:szCs w:val="25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6297"/>
        <w:gridCol w:w="2184"/>
      </w:tblGrid>
      <w:tr w:rsidR="00081A57" w:rsidRPr="00C24C2C" w14:paraId="2D9BE2C5" w14:textId="77777777" w:rsidTr="00081A57">
        <w:tc>
          <w:tcPr>
            <w:tcW w:w="737" w:type="dxa"/>
            <w:hideMark/>
          </w:tcPr>
          <w:p w14:paraId="52F75958" w14:textId="77777777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 xml:space="preserve">№ п/п </w:t>
            </w:r>
          </w:p>
        </w:tc>
        <w:tc>
          <w:tcPr>
            <w:tcW w:w="6297" w:type="dxa"/>
            <w:hideMark/>
          </w:tcPr>
          <w:p w14:paraId="762B5AC2" w14:textId="77777777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 xml:space="preserve">Наименование должностей </w:t>
            </w:r>
          </w:p>
        </w:tc>
        <w:tc>
          <w:tcPr>
            <w:tcW w:w="2184" w:type="dxa"/>
            <w:hideMark/>
          </w:tcPr>
          <w:p w14:paraId="7845C3DA" w14:textId="5C280BB6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>Размер выплат на одного человека</w:t>
            </w:r>
            <w:r w:rsidR="00430172" w:rsidRPr="0015700E">
              <w:rPr>
                <w:bCs/>
                <w:sz w:val="25"/>
                <w:szCs w:val="25"/>
              </w:rPr>
              <w:t>,</w:t>
            </w:r>
          </w:p>
          <w:p w14:paraId="5B7586A7" w14:textId="77777777" w:rsidR="00081A57" w:rsidRPr="0015700E" w:rsidRDefault="00081A57" w:rsidP="00430172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>(в рублях)</w:t>
            </w:r>
            <w:r w:rsidR="00430172" w:rsidRPr="0015700E">
              <w:rPr>
                <w:bCs/>
                <w:sz w:val="25"/>
                <w:szCs w:val="25"/>
              </w:rPr>
              <w:t xml:space="preserve"> </w:t>
            </w:r>
          </w:p>
          <w:p w14:paraId="27777A4F" w14:textId="52AA35F0" w:rsidR="00430172" w:rsidRPr="0015700E" w:rsidRDefault="00430172" w:rsidP="00430172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>не более</w:t>
            </w:r>
          </w:p>
        </w:tc>
      </w:tr>
      <w:tr w:rsidR="00081A57" w:rsidRPr="00C24C2C" w14:paraId="358E4253" w14:textId="77777777" w:rsidTr="00081A57">
        <w:tc>
          <w:tcPr>
            <w:tcW w:w="737" w:type="dxa"/>
            <w:hideMark/>
          </w:tcPr>
          <w:p w14:paraId="505770A3" w14:textId="77777777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8481" w:type="dxa"/>
            <w:gridSpan w:val="2"/>
            <w:hideMark/>
          </w:tcPr>
          <w:p w14:paraId="45890B96" w14:textId="77777777" w:rsidR="00081A57" w:rsidRPr="0015700E" w:rsidRDefault="00081A57" w:rsidP="00C1597F">
            <w:pPr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>В индивидуальных видах спорта:</w:t>
            </w:r>
          </w:p>
        </w:tc>
      </w:tr>
      <w:tr w:rsidR="00081A57" w:rsidRPr="00C24C2C" w14:paraId="498E9155" w14:textId="77777777" w:rsidTr="00081A57">
        <w:tc>
          <w:tcPr>
            <w:tcW w:w="737" w:type="dxa"/>
            <w:vMerge w:val="restart"/>
            <w:hideMark/>
          </w:tcPr>
          <w:p w14:paraId="2D9332E9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1.1 </w:t>
            </w:r>
          </w:p>
        </w:tc>
        <w:tc>
          <w:tcPr>
            <w:tcW w:w="6297" w:type="dxa"/>
            <w:hideMark/>
          </w:tcPr>
          <w:p w14:paraId="0314D670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Главный судья, главный судья-секретарь (в зависимости от судейской категории): </w:t>
            </w:r>
          </w:p>
        </w:tc>
        <w:tc>
          <w:tcPr>
            <w:tcW w:w="2184" w:type="dxa"/>
            <w:hideMark/>
          </w:tcPr>
          <w:p w14:paraId="5173263B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</w:tr>
      <w:tr w:rsidR="00081A57" w:rsidRPr="00C24C2C" w14:paraId="50912EF8" w14:textId="77777777" w:rsidTr="00081A57">
        <w:tc>
          <w:tcPr>
            <w:tcW w:w="737" w:type="dxa"/>
            <w:vMerge/>
            <w:hideMark/>
          </w:tcPr>
          <w:p w14:paraId="7D6A49EF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  <w:tc>
          <w:tcPr>
            <w:tcW w:w="6297" w:type="dxa"/>
            <w:hideMark/>
          </w:tcPr>
          <w:p w14:paraId="71A350C7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Международной категории/всероссийской категории </w:t>
            </w:r>
          </w:p>
        </w:tc>
        <w:tc>
          <w:tcPr>
            <w:tcW w:w="2184" w:type="dxa"/>
            <w:hideMark/>
          </w:tcPr>
          <w:p w14:paraId="215EE558" w14:textId="159BCA44" w:rsidR="00081A57" w:rsidRPr="00C24C2C" w:rsidRDefault="00E42FCD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2000</w:t>
            </w:r>
          </w:p>
        </w:tc>
      </w:tr>
      <w:tr w:rsidR="00081A57" w:rsidRPr="00C24C2C" w14:paraId="67AC8E43" w14:textId="77777777" w:rsidTr="00081A57">
        <w:tc>
          <w:tcPr>
            <w:tcW w:w="737" w:type="dxa"/>
            <w:vMerge/>
            <w:hideMark/>
          </w:tcPr>
          <w:p w14:paraId="6CC3BD4D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  <w:tc>
          <w:tcPr>
            <w:tcW w:w="6297" w:type="dxa"/>
            <w:hideMark/>
          </w:tcPr>
          <w:p w14:paraId="2C4231AE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Первой категории </w:t>
            </w:r>
          </w:p>
        </w:tc>
        <w:tc>
          <w:tcPr>
            <w:tcW w:w="2184" w:type="dxa"/>
            <w:hideMark/>
          </w:tcPr>
          <w:p w14:paraId="027899AF" w14:textId="6D7E793C" w:rsidR="00081A57" w:rsidRPr="00C24C2C" w:rsidRDefault="00E42FCD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1500</w:t>
            </w:r>
          </w:p>
        </w:tc>
      </w:tr>
      <w:tr w:rsidR="00081A57" w:rsidRPr="00C24C2C" w14:paraId="2377D3E5" w14:textId="77777777" w:rsidTr="00081A57">
        <w:tc>
          <w:tcPr>
            <w:tcW w:w="737" w:type="dxa"/>
            <w:vMerge w:val="restart"/>
            <w:hideMark/>
          </w:tcPr>
          <w:p w14:paraId="61DA8951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1.2.</w:t>
            </w:r>
          </w:p>
        </w:tc>
        <w:tc>
          <w:tcPr>
            <w:tcW w:w="6297" w:type="dxa"/>
            <w:hideMark/>
          </w:tcPr>
          <w:p w14:paraId="17D2C544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Заместитель главного судьи, заместитель главного судьи-секретаря соревнований (в зависимости от судейской категории): </w:t>
            </w:r>
          </w:p>
        </w:tc>
        <w:tc>
          <w:tcPr>
            <w:tcW w:w="2184" w:type="dxa"/>
            <w:hideMark/>
          </w:tcPr>
          <w:p w14:paraId="0BE67735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</w:tr>
      <w:tr w:rsidR="00081A57" w:rsidRPr="00C24C2C" w14:paraId="15D14711" w14:textId="77777777" w:rsidTr="00081A57">
        <w:tc>
          <w:tcPr>
            <w:tcW w:w="737" w:type="dxa"/>
            <w:vMerge/>
            <w:hideMark/>
          </w:tcPr>
          <w:p w14:paraId="4708AF0A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  <w:tc>
          <w:tcPr>
            <w:tcW w:w="6297" w:type="dxa"/>
            <w:hideMark/>
          </w:tcPr>
          <w:p w14:paraId="332FEAF9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Международной категории/всероссийской категории </w:t>
            </w:r>
          </w:p>
        </w:tc>
        <w:tc>
          <w:tcPr>
            <w:tcW w:w="2184" w:type="dxa"/>
            <w:hideMark/>
          </w:tcPr>
          <w:p w14:paraId="50563237" w14:textId="4F129EB5" w:rsidR="00081A57" w:rsidRPr="00C24C2C" w:rsidRDefault="00E42FCD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1800</w:t>
            </w:r>
          </w:p>
        </w:tc>
      </w:tr>
      <w:tr w:rsidR="00081A57" w:rsidRPr="00C24C2C" w14:paraId="44E16CF9" w14:textId="77777777" w:rsidTr="00081A57">
        <w:tc>
          <w:tcPr>
            <w:tcW w:w="737" w:type="dxa"/>
            <w:vMerge/>
            <w:hideMark/>
          </w:tcPr>
          <w:p w14:paraId="18A01DE9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  <w:tc>
          <w:tcPr>
            <w:tcW w:w="6297" w:type="dxa"/>
            <w:hideMark/>
          </w:tcPr>
          <w:p w14:paraId="51A8391A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Первой категории </w:t>
            </w:r>
          </w:p>
        </w:tc>
        <w:tc>
          <w:tcPr>
            <w:tcW w:w="2184" w:type="dxa"/>
            <w:hideMark/>
          </w:tcPr>
          <w:p w14:paraId="3DA382E5" w14:textId="1B009EF4" w:rsidR="00081A57" w:rsidRPr="00C24C2C" w:rsidRDefault="00E42FCD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1300</w:t>
            </w:r>
          </w:p>
        </w:tc>
      </w:tr>
      <w:tr w:rsidR="00081A57" w:rsidRPr="00C24C2C" w14:paraId="2F972F58" w14:textId="77777777" w:rsidTr="00081A57">
        <w:tc>
          <w:tcPr>
            <w:tcW w:w="737" w:type="dxa"/>
            <w:vMerge w:val="restart"/>
            <w:hideMark/>
          </w:tcPr>
          <w:p w14:paraId="171E67DF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1.3.</w:t>
            </w:r>
          </w:p>
        </w:tc>
        <w:tc>
          <w:tcPr>
            <w:tcW w:w="6297" w:type="dxa"/>
            <w:hideMark/>
          </w:tcPr>
          <w:p w14:paraId="0483A092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Спортивный судья (в зависимости от судейской категории): </w:t>
            </w:r>
          </w:p>
        </w:tc>
        <w:tc>
          <w:tcPr>
            <w:tcW w:w="2184" w:type="dxa"/>
            <w:hideMark/>
          </w:tcPr>
          <w:p w14:paraId="48B3AA40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</w:tr>
      <w:tr w:rsidR="00081A57" w:rsidRPr="00C24C2C" w14:paraId="1B493507" w14:textId="77777777" w:rsidTr="00081A57">
        <w:tc>
          <w:tcPr>
            <w:tcW w:w="737" w:type="dxa"/>
            <w:vMerge/>
            <w:hideMark/>
          </w:tcPr>
          <w:p w14:paraId="5600117E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  <w:tc>
          <w:tcPr>
            <w:tcW w:w="6297" w:type="dxa"/>
            <w:hideMark/>
          </w:tcPr>
          <w:p w14:paraId="5BABF666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Международной категории/всероссийской категории </w:t>
            </w:r>
          </w:p>
        </w:tc>
        <w:tc>
          <w:tcPr>
            <w:tcW w:w="2184" w:type="dxa"/>
            <w:hideMark/>
          </w:tcPr>
          <w:p w14:paraId="6F1888E9" w14:textId="5CB018B7" w:rsidR="00081A57" w:rsidRPr="00C24C2C" w:rsidRDefault="00E42FCD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1700</w:t>
            </w:r>
          </w:p>
        </w:tc>
      </w:tr>
      <w:tr w:rsidR="00081A57" w:rsidRPr="00C24C2C" w14:paraId="3C63BC34" w14:textId="77777777" w:rsidTr="00081A57">
        <w:tc>
          <w:tcPr>
            <w:tcW w:w="737" w:type="dxa"/>
            <w:vMerge/>
            <w:hideMark/>
          </w:tcPr>
          <w:p w14:paraId="6284140C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  <w:tc>
          <w:tcPr>
            <w:tcW w:w="6297" w:type="dxa"/>
            <w:hideMark/>
          </w:tcPr>
          <w:p w14:paraId="00020DA5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Первой категории </w:t>
            </w:r>
          </w:p>
        </w:tc>
        <w:tc>
          <w:tcPr>
            <w:tcW w:w="2184" w:type="dxa"/>
            <w:hideMark/>
          </w:tcPr>
          <w:p w14:paraId="69D21B07" w14:textId="36DD84B2" w:rsidR="00081A57" w:rsidRPr="00C24C2C" w:rsidRDefault="00E42FCD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1200</w:t>
            </w:r>
          </w:p>
        </w:tc>
      </w:tr>
      <w:tr w:rsidR="00081A57" w:rsidRPr="00C24C2C" w14:paraId="564855CC" w14:textId="77777777" w:rsidTr="00081A57">
        <w:tc>
          <w:tcPr>
            <w:tcW w:w="737" w:type="dxa"/>
            <w:vMerge/>
            <w:hideMark/>
          </w:tcPr>
          <w:p w14:paraId="5937E45E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  <w:tc>
          <w:tcPr>
            <w:tcW w:w="6297" w:type="dxa"/>
            <w:hideMark/>
          </w:tcPr>
          <w:p w14:paraId="5040BCF2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Второй категории/третьей категории/ юный спортивный судья </w:t>
            </w:r>
          </w:p>
        </w:tc>
        <w:tc>
          <w:tcPr>
            <w:tcW w:w="2184" w:type="dxa"/>
            <w:hideMark/>
          </w:tcPr>
          <w:p w14:paraId="5E9D5EBD" w14:textId="47128E34" w:rsidR="00081A57" w:rsidRPr="00C24C2C" w:rsidRDefault="00E42FCD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1000</w:t>
            </w:r>
          </w:p>
        </w:tc>
      </w:tr>
      <w:tr w:rsidR="00081A57" w:rsidRPr="00C24C2C" w14:paraId="5E362D6F" w14:textId="77777777" w:rsidTr="00081A57">
        <w:tc>
          <w:tcPr>
            <w:tcW w:w="737" w:type="dxa"/>
            <w:vMerge/>
            <w:hideMark/>
          </w:tcPr>
          <w:p w14:paraId="3010447C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  <w:tc>
          <w:tcPr>
            <w:tcW w:w="6297" w:type="dxa"/>
            <w:hideMark/>
          </w:tcPr>
          <w:p w14:paraId="7B20068F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Инспектор и технический делегат, назначаемый в установленном порядке для осуществления контроля за организацией и проведением международных спортивных соревнований </w:t>
            </w:r>
          </w:p>
        </w:tc>
        <w:tc>
          <w:tcPr>
            <w:tcW w:w="2184" w:type="dxa"/>
            <w:hideMark/>
          </w:tcPr>
          <w:p w14:paraId="16A8A106" w14:textId="1B6F9E9A" w:rsidR="00081A57" w:rsidRPr="00C24C2C" w:rsidRDefault="00E42FCD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800</w:t>
            </w:r>
          </w:p>
        </w:tc>
      </w:tr>
      <w:tr w:rsidR="00081A57" w:rsidRPr="00C24C2C" w14:paraId="66062A85" w14:textId="77777777" w:rsidTr="00081A57">
        <w:tc>
          <w:tcPr>
            <w:tcW w:w="737" w:type="dxa"/>
            <w:hideMark/>
          </w:tcPr>
          <w:p w14:paraId="5F79D563" w14:textId="77777777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>2.</w:t>
            </w:r>
          </w:p>
        </w:tc>
        <w:tc>
          <w:tcPr>
            <w:tcW w:w="8481" w:type="dxa"/>
            <w:gridSpan w:val="2"/>
            <w:hideMark/>
          </w:tcPr>
          <w:p w14:paraId="5FFC1D8A" w14:textId="77777777" w:rsidR="00081A57" w:rsidRPr="0015700E" w:rsidRDefault="00081A57" w:rsidP="00C1597F">
            <w:pPr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>В командных видах спорта:</w:t>
            </w:r>
          </w:p>
        </w:tc>
      </w:tr>
      <w:tr w:rsidR="00081A57" w:rsidRPr="00C24C2C" w14:paraId="23FB39D0" w14:textId="77777777" w:rsidTr="00081A57">
        <w:tc>
          <w:tcPr>
            <w:tcW w:w="737" w:type="dxa"/>
            <w:vMerge w:val="restart"/>
            <w:hideMark/>
          </w:tcPr>
          <w:p w14:paraId="159A2608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2.1.</w:t>
            </w:r>
          </w:p>
        </w:tc>
        <w:tc>
          <w:tcPr>
            <w:tcW w:w="6297" w:type="dxa"/>
            <w:hideMark/>
          </w:tcPr>
          <w:p w14:paraId="55B1C218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Главный судья соревнований, главный судья-секретарь соревнований (в зависимости от судейской категории): </w:t>
            </w:r>
          </w:p>
        </w:tc>
        <w:tc>
          <w:tcPr>
            <w:tcW w:w="2184" w:type="dxa"/>
            <w:hideMark/>
          </w:tcPr>
          <w:p w14:paraId="1F6FED9C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</w:tr>
      <w:tr w:rsidR="00081A57" w:rsidRPr="00C24C2C" w14:paraId="378261D3" w14:textId="77777777" w:rsidTr="00081A57">
        <w:tc>
          <w:tcPr>
            <w:tcW w:w="737" w:type="dxa"/>
            <w:vMerge/>
            <w:hideMark/>
          </w:tcPr>
          <w:p w14:paraId="77E5A69E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  <w:tc>
          <w:tcPr>
            <w:tcW w:w="6297" w:type="dxa"/>
            <w:hideMark/>
          </w:tcPr>
          <w:p w14:paraId="4035F53B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Международной категории/всероссийской категории </w:t>
            </w:r>
          </w:p>
        </w:tc>
        <w:tc>
          <w:tcPr>
            <w:tcW w:w="2184" w:type="dxa"/>
            <w:hideMark/>
          </w:tcPr>
          <w:p w14:paraId="710DBFC2" w14:textId="5F3C15AE" w:rsidR="00081A57" w:rsidRPr="00C24C2C" w:rsidRDefault="00E42FCD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2000</w:t>
            </w:r>
          </w:p>
        </w:tc>
      </w:tr>
      <w:tr w:rsidR="00081A57" w:rsidRPr="00C24C2C" w14:paraId="7609135F" w14:textId="77777777" w:rsidTr="00081A57">
        <w:tc>
          <w:tcPr>
            <w:tcW w:w="737" w:type="dxa"/>
            <w:vMerge/>
            <w:hideMark/>
          </w:tcPr>
          <w:p w14:paraId="1FEFA84E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  <w:tc>
          <w:tcPr>
            <w:tcW w:w="6297" w:type="dxa"/>
            <w:hideMark/>
          </w:tcPr>
          <w:p w14:paraId="48188B35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Первой категории </w:t>
            </w:r>
          </w:p>
        </w:tc>
        <w:tc>
          <w:tcPr>
            <w:tcW w:w="2184" w:type="dxa"/>
            <w:hideMark/>
          </w:tcPr>
          <w:p w14:paraId="70A1460B" w14:textId="0C6C8E87" w:rsidR="00081A57" w:rsidRPr="00C24C2C" w:rsidRDefault="00E42FCD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1500</w:t>
            </w:r>
          </w:p>
        </w:tc>
      </w:tr>
      <w:tr w:rsidR="00081A57" w:rsidRPr="00C24C2C" w14:paraId="321B7A2B" w14:textId="77777777" w:rsidTr="00081A57">
        <w:tc>
          <w:tcPr>
            <w:tcW w:w="737" w:type="dxa"/>
            <w:vMerge w:val="restart"/>
            <w:hideMark/>
          </w:tcPr>
          <w:p w14:paraId="55391B9F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2.2.</w:t>
            </w:r>
          </w:p>
        </w:tc>
        <w:tc>
          <w:tcPr>
            <w:tcW w:w="6297" w:type="dxa"/>
            <w:hideMark/>
          </w:tcPr>
          <w:p w14:paraId="0AE58333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Заместитель главного судьи соревнований, заместитель главного судьи-секретаря соревнований (в зависимости от судейской категории): </w:t>
            </w:r>
          </w:p>
        </w:tc>
        <w:tc>
          <w:tcPr>
            <w:tcW w:w="2184" w:type="dxa"/>
            <w:hideMark/>
          </w:tcPr>
          <w:p w14:paraId="21E6E63D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</w:tr>
      <w:tr w:rsidR="00E42FCD" w:rsidRPr="00C24C2C" w14:paraId="749D6106" w14:textId="77777777" w:rsidTr="00081A57">
        <w:tc>
          <w:tcPr>
            <w:tcW w:w="737" w:type="dxa"/>
            <w:vMerge/>
            <w:hideMark/>
          </w:tcPr>
          <w:p w14:paraId="632A8C73" w14:textId="77777777" w:rsidR="00E42FCD" w:rsidRPr="00C24C2C" w:rsidRDefault="00E42FCD" w:rsidP="00E42FCD">
            <w:pPr>
              <w:rPr>
                <w:sz w:val="25"/>
                <w:szCs w:val="25"/>
              </w:rPr>
            </w:pPr>
          </w:p>
        </w:tc>
        <w:tc>
          <w:tcPr>
            <w:tcW w:w="6297" w:type="dxa"/>
            <w:hideMark/>
          </w:tcPr>
          <w:p w14:paraId="725B06E5" w14:textId="77777777" w:rsidR="00E42FCD" w:rsidRPr="00C24C2C" w:rsidRDefault="00E42FCD" w:rsidP="00E42FCD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Международной категории/всероссийской категории </w:t>
            </w:r>
          </w:p>
        </w:tc>
        <w:tc>
          <w:tcPr>
            <w:tcW w:w="2184" w:type="dxa"/>
            <w:hideMark/>
          </w:tcPr>
          <w:p w14:paraId="29246758" w14:textId="67ACB936" w:rsidR="00E42FCD" w:rsidRPr="00C24C2C" w:rsidRDefault="00E42FCD" w:rsidP="00E42FCD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1800</w:t>
            </w:r>
          </w:p>
        </w:tc>
      </w:tr>
      <w:tr w:rsidR="00E42FCD" w:rsidRPr="00C24C2C" w14:paraId="1EEEAF10" w14:textId="77777777" w:rsidTr="00081A57">
        <w:tc>
          <w:tcPr>
            <w:tcW w:w="737" w:type="dxa"/>
            <w:vMerge/>
            <w:hideMark/>
          </w:tcPr>
          <w:p w14:paraId="54A01D03" w14:textId="77777777" w:rsidR="00E42FCD" w:rsidRPr="00C24C2C" w:rsidRDefault="00E42FCD" w:rsidP="00E42FCD">
            <w:pPr>
              <w:rPr>
                <w:sz w:val="25"/>
                <w:szCs w:val="25"/>
              </w:rPr>
            </w:pPr>
          </w:p>
        </w:tc>
        <w:tc>
          <w:tcPr>
            <w:tcW w:w="6297" w:type="dxa"/>
            <w:hideMark/>
          </w:tcPr>
          <w:p w14:paraId="1D85E36B" w14:textId="77777777" w:rsidR="00E42FCD" w:rsidRPr="00C24C2C" w:rsidRDefault="00E42FCD" w:rsidP="00E42FCD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Первой категории </w:t>
            </w:r>
          </w:p>
        </w:tc>
        <w:tc>
          <w:tcPr>
            <w:tcW w:w="2184" w:type="dxa"/>
            <w:hideMark/>
          </w:tcPr>
          <w:p w14:paraId="347245DB" w14:textId="01C03083" w:rsidR="00E42FCD" w:rsidRPr="00C24C2C" w:rsidRDefault="00E42FCD" w:rsidP="00E42FCD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1300</w:t>
            </w:r>
          </w:p>
        </w:tc>
      </w:tr>
      <w:tr w:rsidR="00081A57" w:rsidRPr="00C24C2C" w14:paraId="22F3684B" w14:textId="77777777" w:rsidTr="00081A57">
        <w:tc>
          <w:tcPr>
            <w:tcW w:w="737" w:type="dxa"/>
            <w:vMerge w:val="restart"/>
            <w:hideMark/>
          </w:tcPr>
          <w:p w14:paraId="45BEBDBF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2.3.</w:t>
            </w:r>
          </w:p>
        </w:tc>
        <w:tc>
          <w:tcPr>
            <w:tcW w:w="6297" w:type="dxa"/>
            <w:hideMark/>
          </w:tcPr>
          <w:p w14:paraId="4182266C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Главный судья игры (в зависимости от судейской категории):</w:t>
            </w:r>
          </w:p>
        </w:tc>
        <w:tc>
          <w:tcPr>
            <w:tcW w:w="2184" w:type="dxa"/>
            <w:hideMark/>
          </w:tcPr>
          <w:p w14:paraId="3908D580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</w:tr>
      <w:tr w:rsidR="00081A57" w:rsidRPr="00C24C2C" w14:paraId="3A06686E" w14:textId="77777777" w:rsidTr="00081A57">
        <w:tc>
          <w:tcPr>
            <w:tcW w:w="737" w:type="dxa"/>
            <w:vMerge/>
            <w:hideMark/>
          </w:tcPr>
          <w:p w14:paraId="6EF4C216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  <w:tc>
          <w:tcPr>
            <w:tcW w:w="6297" w:type="dxa"/>
            <w:hideMark/>
          </w:tcPr>
          <w:p w14:paraId="3EC6B2B7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Международной категории/всероссийской категории </w:t>
            </w:r>
          </w:p>
        </w:tc>
        <w:tc>
          <w:tcPr>
            <w:tcW w:w="2184" w:type="dxa"/>
            <w:hideMark/>
          </w:tcPr>
          <w:p w14:paraId="67C2DF89" w14:textId="0B5F3260" w:rsidR="00081A57" w:rsidRPr="00C24C2C" w:rsidRDefault="00E42FCD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1500</w:t>
            </w:r>
          </w:p>
        </w:tc>
      </w:tr>
      <w:tr w:rsidR="00081A57" w:rsidRPr="00C24C2C" w14:paraId="65921DE0" w14:textId="77777777" w:rsidTr="00081A57">
        <w:tc>
          <w:tcPr>
            <w:tcW w:w="737" w:type="dxa"/>
            <w:vMerge/>
            <w:hideMark/>
          </w:tcPr>
          <w:p w14:paraId="22E11FC0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  <w:tc>
          <w:tcPr>
            <w:tcW w:w="6297" w:type="dxa"/>
            <w:hideMark/>
          </w:tcPr>
          <w:p w14:paraId="318BCFC9" w14:textId="070021DB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Первой</w:t>
            </w:r>
            <w:r w:rsidR="00197136" w:rsidRPr="00C24C2C">
              <w:rPr>
                <w:sz w:val="25"/>
                <w:szCs w:val="25"/>
              </w:rPr>
              <w:t xml:space="preserve"> </w:t>
            </w:r>
            <w:r w:rsidRPr="00C24C2C">
              <w:rPr>
                <w:sz w:val="25"/>
                <w:szCs w:val="25"/>
              </w:rPr>
              <w:t xml:space="preserve">категории </w:t>
            </w:r>
          </w:p>
        </w:tc>
        <w:tc>
          <w:tcPr>
            <w:tcW w:w="2184" w:type="dxa"/>
            <w:hideMark/>
          </w:tcPr>
          <w:p w14:paraId="5BAF0CFD" w14:textId="4969B6BC" w:rsidR="00081A57" w:rsidRPr="00C24C2C" w:rsidRDefault="00E42FCD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1300</w:t>
            </w:r>
          </w:p>
        </w:tc>
      </w:tr>
      <w:tr w:rsidR="00081A57" w:rsidRPr="00C24C2C" w14:paraId="09B1723A" w14:textId="77777777" w:rsidTr="00081A57">
        <w:tc>
          <w:tcPr>
            <w:tcW w:w="737" w:type="dxa"/>
            <w:vMerge w:val="restart"/>
            <w:hideMark/>
          </w:tcPr>
          <w:p w14:paraId="3190FDA8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2.4.</w:t>
            </w:r>
          </w:p>
        </w:tc>
        <w:tc>
          <w:tcPr>
            <w:tcW w:w="6297" w:type="dxa"/>
            <w:hideMark/>
          </w:tcPr>
          <w:p w14:paraId="225FE35C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Помощник главного судьи игры (в зависимости от судейской категории):</w:t>
            </w:r>
          </w:p>
        </w:tc>
        <w:tc>
          <w:tcPr>
            <w:tcW w:w="2184" w:type="dxa"/>
            <w:hideMark/>
          </w:tcPr>
          <w:p w14:paraId="53A20548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</w:tr>
      <w:tr w:rsidR="00081A57" w:rsidRPr="00C24C2C" w14:paraId="02684B3C" w14:textId="77777777" w:rsidTr="00081A57">
        <w:tc>
          <w:tcPr>
            <w:tcW w:w="737" w:type="dxa"/>
            <w:vMerge/>
            <w:hideMark/>
          </w:tcPr>
          <w:p w14:paraId="7777D117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  <w:tc>
          <w:tcPr>
            <w:tcW w:w="6297" w:type="dxa"/>
            <w:hideMark/>
          </w:tcPr>
          <w:p w14:paraId="4A9D5E22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Международной категории/всероссийской категории </w:t>
            </w:r>
          </w:p>
        </w:tc>
        <w:tc>
          <w:tcPr>
            <w:tcW w:w="2184" w:type="dxa"/>
            <w:hideMark/>
          </w:tcPr>
          <w:p w14:paraId="12312515" w14:textId="2F0DF9D5" w:rsidR="00081A57" w:rsidRPr="00C24C2C" w:rsidRDefault="00E42FCD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800</w:t>
            </w:r>
          </w:p>
        </w:tc>
      </w:tr>
      <w:tr w:rsidR="00081A57" w:rsidRPr="00C24C2C" w14:paraId="4D0BA285" w14:textId="77777777" w:rsidTr="00081A57">
        <w:tc>
          <w:tcPr>
            <w:tcW w:w="737" w:type="dxa"/>
            <w:vMerge/>
            <w:hideMark/>
          </w:tcPr>
          <w:p w14:paraId="761ADD8A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  <w:tc>
          <w:tcPr>
            <w:tcW w:w="6297" w:type="dxa"/>
            <w:hideMark/>
          </w:tcPr>
          <w:p w14:paraId="7FB1DF6F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Первой категории </w:t>
            </w:r>
          </w:p>
        </w:tc>
        <w:tc>
          <w:tcPr>
            <w:tcW w:w="2184" w:type="dxa"/>
            <w:hideMark/>
          </w:tcPr>
          <w:p w14:paraId="65D5903F" w14:textId="4C8EF085" w:rsidR="00081A57" w:rsidRPr="00C24C2C" w:rsidRDefault="00E42FCD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600</w:t>
            </w:r>
          </w:p>
        </w:tc>
      </w:tr>
      <w:tr w:rsidR="00081A57" w:rsidRPr="00C24C2C" w14:paraId="07A5F4EE" w14:textId="77777777" w:rsidTr="00081A57">
        <w:tc>
          <w:tcPr>
            <w:tcW w:w="737" w:type="dxa"/>
            <w:hideMark/>
          </w:tcPr>
          <w:p w14:paraId="526695CB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2.5.</w:t>
            </w:r>
          </w:p>
        </w:tc>
        <w:tc>
          <w:tcPr>
            <w:tcW w:w="6297" w:type="dxa"/>
            <w:hideMark/>
          </w:tcPr>
          <w:p w14:paraId="448D5F8B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Инспектор и технический делегат, назначаемый в установленном порядке для осуществления контроля за организацией и проведением международных спортивных соревнований </w:t>
            </w:r>
          </w:p>
        </w:tc>
        <w:tc>
          <w:tcPr>
            <w:tcW w:w="2184" w:type="dxa"/>
            <w:hideMark/>
          </w:tcPr>
          <w:p w14:paraId="7E972651" w14:textId="0FE75050" w:rsidR="00081A57" w:rsidRPr="00C24C2C" w:rsidRDefault="00E42FCD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500</w:t>
            </w:r>
          </w:p>
        </w:tc>
      </w:tr>
      <w:tr w:rsidR="00081A57" w:rsidRPr="00C24C2C" w14:paraId="6697AE93" w14:textId="77777777" w:rsidTr="00081A57">
        <w:tc>
          <w:tcPr>
            <w:tcW w:w="737" w:type="dxa"/>
            <w:hideMark/>
          </w:tcPr>
          <w:p w14:paraId="04B1F98C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2.6.</w:t>
            </w:r>
          </w:p>
        </w:tc>
        <w:tc>
          <w:tcPr>
            <w:tcW w:w="6297" w:type="dxa"/>
            <w:hideMark/>
          </w:tcPr>
          <w:p w14:paraId="3ABF3458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Спортивный судья (в составе бригады)</w:t>
            </w:r>
          </w:p>
        </w:tc>
        <w:tc>
          <w:tcPr>
            <w:tcW w:w="2184" w:type="dxa"/>
            <w:hideMark/>
          </w:tcPr>
          <w:p w14:paraId="5447EE8E" w14:textId="56BA014C" w:rsidR="00081A57" w:rsidRPr="00C24C2C" w:rsidRDefault="00E42FCD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500</w:t>
            </w:r>
          </w:p>
        </w:tc>
      </w:tr>
      <w:tr w:rsidR="00081A57" w:rsidRPr="00C24C2C" w14:paraId="2B642763" w14:textId="77777777" w:rsidTr="00081A57">
        <w:tc>
          <w:tcPr>
            <w:tcW w:w="737" w:type="dxa"/>
            <w:hideMark/>
          </w:tcPr>
          <w:p w14:paraId="64113A4E" w14:textId="77777777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>3.</w:t>
            </w:r>
          </w:p>
        </w:tc>
        <w:tc>
          <w:tcPr>
            <w:tcW w:w="8481" w:type="dxa"/>
            <w:gridSpan w:val="2"/>
            <w:hideMark/>
          </w:tcPr>
          <w:p w14:paraId="03F6BAAD" w14:textId="77777777" w:rsidR="00081A57" w:rsidRPr="0015700E" w:rsidRDefault="00081A57" w:rsidP="00C1597F">
            <w:pPr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 xml:space="preserve">Другой обслуживающий персонал в индивидуальных видах спорта и в командных игровых видах спорта </w:t>
            </w:r>
          </w:p>
        </w:tc>
      </w:tr>
      <w:tr w:rsidR="00081A57" w:rsidRPr="00C24C2C" w14:paraId="5185F596" w14:textId="77777777" w:rsidTr="00081A57">
        <w:tc>
          <w:tcPr>
            <w:tcW w:w="737" w:type="dxa"/>
            <w:hideMark/>
          </w:tcPr>
          <w:p w14:paraId="3C47BEB5" w14:textId="77777777" w:rsidR="00081A57" w:rsidRPr="00C24C2C" w:rsidRDefault="00081A57" w:rsidP="00081A57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3.1.</w:t>
            </w:r>
          </w:p>
        </w:tc>
        <w:tc>
          <w:tcPr>
            <w:tcW w:w="6297" w:type="dxa"/>
            <w:hideMark/>
          </w:tcPr>
          <w:p w14:paraId="276BF302" w14:textId="3756031D" w:rsidR="00081A57" w:rsidRPr="00C24C2C" w:rsidRDefault="00081A57" w:rsidP="00081A57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Врач</w:t>
            </w:r>
          </w:p>
        </w:tc>
        <w:tc>
          <w:tcPr>
            <w:tcW w:w="2184" w:type="dxa"/>
            <w:hideMark/>
          </w:tcPr>
          <w:p w14:paraId="7356519D" w14:textId="5013168B" w:rsidR="00081A57" w:rsidRPr="00C24C2C" w:rsidRDefault="007F7B70" w:rsidP="00081A57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2000</w:t>
            </w:r>
          </w:p>
        </w:tc>
      </w:tr>
      <w:tr w:rsidR="00081A57" w:rsidRPr="00C24C2C" w14:paraId="6CB0B457" w14:textId="77777777" w:rsidTr="00081A57">
        <w:tc>
          <w:tcPr>
            <w:tcW w:w="737" w:type="dxa"/>
            <w:hideMark/>
          </w:tcPr>
          <w:p w14:paraId="1B2B5795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3.2.</w:t>
            </w:r>
          </w:p>
        </w:tc>
        <w:tc>
          <w:tcPr>
            <w:tcW w:w="6297" w:type="dxa"/>
            <w:hideMark/>
          </w:tcPr>
          <w:p w14:paraId="68CBABAB" w14:textId="4706C84A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Медсестра, массажист</w:t>
            </w:r>
          </w:p>
        </w:tc>
        <w:tc>
          <w:tcPr>
            <w:tcW w:w="2184" w:type="dxa"/>
            <w:hideMark/>
          </w:tcPr>
          <w:p w14:paraId="6885B654" w14:textId="06B07F3C" w:rsidR="00081A57" w:rsidRPr="00C24C2C" w:rsidRDefault="007F7B70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1500</w:t>
            </w:r>
          </w:p>
        </w:tc>
      </w:tr>
      <w:tr w:rsidR="00081A57" w:rsidRPr="00C24C2C" w14:paraId="757015F6" w14:textId="77777777" w:rsidTr="00081A57">
        <w:tc>
          <w:tcPr>
            <w:tcW w:w="737" w:type="dxa"/>
            <w:hideMark/>
          </w:tcPr>
          <w:p w14:paraId="52036929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3.3.</w:t>
            </w:r>
          </w:p>
        </w:tc>
        <w:tc>
          <w:tcPr>
            <w:tcW w:w="6297" w:type="dxa"/>
            <w:hideMark/>
          </w:tcPr>
          <w:p w14:paraId="67E637F6" w14:textId="5901BEFE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Начальник дистанции, начальник сбора, контролер</w:t>
            </w:r>
          </w:p>
        </w:tc>
        <w:tc>
          <w:tcPr>
            <w:tcW w:w="2184" w:type="dxa"/>
            <w:hideMark/>
          </w:tcPr>
          <w:p w14:paraId="05FDD20E" w14:textId="76B9A6E2" w:rsidR="00081A57" w:rsidRPr="00C24C2C" w:rsidRDefault="007F7B70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500</w:t>
            </w:r>
          </w:p>
        </w:tc>
      </w:tr>
      <w:tr w:rsidR="00081A57" w:rsidRPr="00C24C2C" w14:paraId="6872C5DA" w14:textId="77777777" w:rsidTr="00081A57">
        <w:tc>
          <w:tcPr>
            <w:tcW w:w="737" w:type="dxa"/>
            <w:hideMark/>
          </w:tcPr>
          <w:p w14:paraId="0FFEE14A" w14:textId="71E66F49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3.</w:t>
            </w:r>
            <w:r w:rsidR="00197136" w:rsidRPr="00C24C2C">
              <w:rPr>
                <w:sz w:val="25"/>
                <w:szCs w:val="25"/>
              </w:rPr>
              <w:t>4</w:t>
            </w:r>
            <w:r w:rsidRPr="00C24C2C">
              <w:rPr>
                <w:sz w:val="25"/>
                <w:szCs w:val="25"/>
              </w:rPr>
              <w:t>.</w:t>
            </w:r>
          </w:p>
        </w:tc>
        <w:tc>
          <w:tcPr>
            <w:tcW w:w="6297" w:type="dxa"/>
            <w:hideMark/>
          </w:tcPr>
          <w:p w14:paraId="40159D76" w14:textId="67782973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Технический и обслуживающий персонал (комендант мероприятий, работники службы безопасности, другие работники по обслуживанию мероприятий)</w:t>
            </w:r>
          </w:p>
        </w:tc>
        <w:tc>
          <w:tcPr>
            <w:tcW w:w="2184" w:type="dxa"/>
            <w:hideMark/>
          </w:tcPr>
          <w:p w14:paraId="18469FF2" w14:textId="6FA3C6BE" w:rsidR="00081A57" w:rsidRPr="00C24C2C" w:rsidRDefault="007F7B70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450</w:t>
            </w:r>
          </w:p>
        </w:tc>
      </w:tr>
    </w:tbl>
    <w:p w14:paraId="161D2C37" w14:textId="77777777" w:rsidR="00081A57" w:rsidRPr="00A41DB9" w:rsidRDefault="00081A57" w:rsidP="00081A57">
      <w:pPr>
        <w:ind w:firstLine="709"/>
        <w:rPr>
          <w:sz w:val="22"/>
          <w:szCs w:val="22"/>
        </w:rPr>
      </w:pPr>
      <w:r w:rsidRPr="00A41DB9">
        <w:rPr>
          <w:sz w:val="22"/>
          <w:szCs w:val="22"/>
        </w:rPr>
        <w:t>Примечание:</w:t>
      </w:r>
    </w:p>
    <w:p w14:paraId="783602A8" w14:textId="1D08581F" w:rsidR="00081A57" w:rsidRPr="00A41DB9" w:rsidRDefault="00081A57" w:rsidP="00A41DB9">
      <w:pPr>
        <w:ind w:firstLine="709"/>
        <w:jc w:val="both"/>
        <w:rPr>
          <w:sz w:val="24"/>
          <w:szCs w:val="24"/>
        </w:rPr>
      </w:pPr>
      <w:r w:rsidRPr="00A41DB9">
        <w:rPr>
          <w:sz w:val="24"/>
          <w:szCs w:val="24"/>
        </w:rPr>
        <w:t>1. Размер выплат предусмотрен за обслуживание одного дня соревнований, кроме командных игровых видов спорта, где выплаты производятся за обслуживание одной игры (футбол, хоккей с шайбой, баскетбол, волейбол, водное поло</w:t>
      </w:r>
      <w:r w:rsidR="008E4CAC">
        <w:rPr>
          <w:sz w:val="24"/>
          <w:szCs w:val="24"/>
        </w:rPr>
        <w:t xml:space="preserve"> </w:t>
      </w:r>
      <w:r w:rsidRPr="00A41DB9">
        <w:rPr>
          <w:sz w:val="24"/>
          <w:szCs w:val="24"/>
        </w:rPr>
        <w:t>и т.д.), но не более трех игр в день.</w:t>
      </w:r>
    </w:p>
    <w:p w14:paraId="639D6DDE" w14:textId="61D2810B" w:rsidR="00081A57" w:rsidRPr="00A41DB9" w:rsidRDefault="00081A57" w:rsidP="00A41DB9">
      <w:pPr>
        <w:ind w:firstLine="709"/>
        <w:jc w:val="both"/>
        <w:rPr>
          <w:sz w:val="24"/>
          <w:szCs w:val="24"/>
        </w:rPr>
      </w:pPr>
      <w:r w:rsidRPr="00A41DB9">
        <w:rPr>
          <w:sz w:val="24"/>
          <w:szCs w:val="24"/>
        </w:rPr>
        <w:t>2. При проведении региональных спортивных соревнований по согласованию с администрацией Рузского городского округа Московской области могут применяться другие размеры выплат за обслуживание спортивных соревнований с учетом требований, установленных соответственно всероссийскими спортивными федерациями и международными организациями, утвержденные федерациями по видам спорта в установленном ими порядке.</w:t>
      </w:r>
    </w:p>
    <w:p w14:paraId="298CD024" w14:textId="77777777" w:rsidR="00081A57" w:rsidRPr="00A41DB9" w:rsidRDefault="00081A57" w:rsidP="00A41DB9">
      <w:pPr>
        <w:ind w:firstLine="709"/>
        <w:jc w:val="both"/>
        <w:rPr>
          <w:sz w:val="24"/>
          <w:szCs w:val="24"/>
        </w:rPr>
      </w:pPr>
      <w:r w:rsidRPr="00A41DB9">
        <w:rPr>
          <w:sz w:val="24"/>
          <w:szCs w:val="24"/>
        </w:rPr>
        <w:t>4. Количественный состав судейских коллегий (бригад) определяется согласно правилам видов спорта, утвержденным в соответствии с законодательством Российской Федерации и Московской области.</w:t>
      </w:r>
    </w:p>
    <w:p w14:paraId="0B2F2C91" w14:textId="77777777" w:rsidR="00913E3A" w:rsidRDefault="00081A57" w:rsidP="00913E3A">
      <w:pPr>
        <w:ind w:firstLine="709"/>
        <w:jc w:val="both"/>
        <w:rPr>
          <w:sz w:val="24"/>
          <w:szCs w:val="24"/>
        </w:rPr>
      </w:pPr>
      <w:r w:rsidRPr="00A41DB9">
        <w:rPr>
          <w:sz w:val="24"/>
          <w:szCs w:val="24"/>
        </w:rPr>
        <w:t>5. При проведении мероприятий производится возмещение расходов на проживание и проезд к месту проведения мероприятий и обратно главной судейской коллегии (далее - ГСК).</w:t>
      </w:r>
    </w:p>
    <w:p w14:paraId="3DA43BEB" w14:textId="341E5853" w:rsidR="00D36FB5" w:rsidRPr="00A41DB9" w:rsidRDefault="00081A57" w:rsidP="00913E3A">
      <w:pPr>
        <w:ind w:firstLine="709"/>
        <w:jc w:val="both"/>
        <w:rPr>
          <w:sz w:val="24"/>
          <w:szCs w:val="24"/>
        </w:rPr>
      </w:pPr>
      <w:r w:rsidRPr="00A41DB9">
        <w:rPr>
          <w:sz w:val="24"/>
          <w:szCs w:val="24"/>
        </w:rPr>
        <w:lastRenderedPageBreak/>
        <w:t>6. Возмещение расходов за обслуживание мероприятий ГСК производится только при наличии документа, подтверждающего квалификационную категорию судьи или документа, подтверждающего категорию судьи международного класса.</w:t>
      </w:r>
    </w:p>
    <w:p w14:paraId="2B5FDB62" w14:textId="77777777" w:rsidR="00081A57" w:rsidRPr="00A41DB9" w:rsidRDefault="00081A57" w:rsidP="00430172">
      <w:pPr>
        <w:jc w:val="both"/>
        <w:outlineLvl w:val="2"/>
        <w:rPr>
          <w:sz w:val="24"/>
          <w:szCs w:val="24"/>
        </w:rPr>
      </w:pPr>
    </w:p>
    <w:p w14:paraId="176FF6F3" w14:textId="3F486E68" w:rsidR="00081A57" w:rsidRPr="00C24C2C" w:rsidRDefault="00081A57" w:rsidP="008B4599">
      <w:pPr>
        <w:jc w:val="center"/>
        <w:outlineLvl w:val="2"/>
        <w:rPr>
          <w:b/>
          <w:bCs/>
          <w:sz w:val="25"/>
          <w:szCs w:val="25"/>
        </w:rPr>
      </w:pPr>
      <w:r w:rsidRPr="00C24C2C">
        <w:rPr>
          <w:b/>
          <w:bCs/>
          <w:sz w:val="25"/>
          <w:szCs w:val="25"/>
        </w:rPr>
        <w:t>3. Расходы на обеспечение медикаментами, биологически активными добавками, изделиями медицинского назначения, медицинское обслуживание участников мероприятий</w:t>
      </w:r>
    </w:p>
    <w:p w14:paraId="58C06FF6" w14:textId="7362A113" w:rsidR="00081A57" w:rsidRPr="00430172" w:rsidRDefault="00081A57" w:rsidP="008B4599">
      <w:pPr>
        <w:jc w:val="right"/>
        <w:rPr>
          <w:iCs/>
          <w:sz w:val="25"/>
          <w:szCs w:val="25"/>
        </w:rPr>
      </w:pPr>
      <w:r w:rsidRPr="00430172">
        <w:rPr>
          <w:iCs/>
          <w:sz w:val="25"/>
          <w:szCs w:val="25"/>
        </w:rPr>
        <w:t xml:space="preserve">Таблица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774"/>
        <w:gridCol w:w="2353"/>
      </w:tblGrid>
      <w:tr w:rsidR="00081A57" w:rsidRPr="00C24C2C" w14:paraId="1886B1B8" w14:textId="77777777" w:rsidTr="00430172">
        <w:trPr>
          <w:jc w:val="center"/>
        </w:trPr>
        <w:tc>
          <w:tcPr>
            <w:tcW w:w="713" w:type="dxa"/>
            <w:hideMark/>
          </w:tcPr>
          <w:p w14:paraId="4128F31B" w14:textId="77777777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 xml:space="preserve">№ п/п </w:t>
            </w:r>
          </w:p>
        </w:tc>
        <w:tc>
          <w:tcPr>
            <w:tcW w:w="5774" w:type="dxa"/>
            <w:hideMark/>
          </w:tcPr>
          <w:p w14:paraId="5B032946" w14:textId="77777777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 xml:space="preserve">Участники мероприятий </w:t>
            </w:r>
          </w:p>
        </w:tc>
        <w:tc>
          <w:tcPr>
            <w:tcW w:w="2353" w:type="dxa"/>
            <w:hideMark/>
          </w:tcPr>
          <w:p w14:paraId="235353CC" w14:textId="66E40AC2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>Норма расходов на одного человека в день</w:t>
            </w:r>
            <w:r w:rsidR="00430172" w:rsidRPr="0015700E">
              <w:rPr>
                <w:bCs/>
                <w:sz w:val="25"/>
                <w:szCs w:val="25"/>
              </w:rPr>
              <w:t>,</w:t>
            </w:r>
          </w:p>
          <w:p w14:paraId="4EC28C21" w14:textId="77777777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 xml:space="preserve"> (в рублях)</w:t>
            </w:r>
          </w:p>
        </w:tc>
      </w:tr>
      <w:tr w:rsidR="00081A57" w:rsidRPr="00C24C2C" w14:paraId="0338C27E" w14:textId="77777777" w:rsidTr="00430172">
        <w:trPr>
          <w:jc w:val="center"/>
        </w:trPr>
        <w:tc>
          <w:tcPr>
            <w:tcW w:w="713" w:type="dxa"/>
            <w:hideMark/>
          </w:tcPr>
          <w:p w14:paraId="025CB09F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1.</w:t>
            </w:r>
          </w:p>
        </w:tc>
        <w:tc>
          <w:tcPr>
            <w:tcW w:w="5774" w:type="dxa"/>
            <w:hideMark/>
          </w:tcPr>
          <w:p w14:paraId="38F06FE5" w14:textId="21784ECF" w:rsidR="00081A57" w:rsidRPr="00C24C2C" w:rsidRDefault="00081A57" w:rsidP="00081A57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Спортсмены - члены спортивных сборных команд Рузского городского округа Московской области; обучающиеся по дополнительным образовательным программам спортивной подготовки: </w:t>
            </w:r>
          </w:p>
        </w:tc>
        <w:tc>
          <w:tcPr>
            <w:tcW w:w="2353" w:type="dxa"/>
            <w:hideMark/>
          </w:tcPr>
          <w:p w14:paraId="7B017D81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</w:tr>
      <w:tr w:rsidR="00081A57" w:rsidRPr="00C24C2C" w14:paraId="09DD0D0E" w14:textId="77777777" w:rsidTr="00430172">
        <w:trPr>
          <w:jc w:val="center"/>
        </w:trPr>
        <w:tc>
          <w:tcPr>
            <w:tcW w:w="713" w:type="dxa"/>
            <w:hideMark/>
          </w:tcPr>
          <w:p w14:paraId="3389FC5E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1.1.</w:t>
            </w:r>
          </w:p>
        </w:tc>
        <w:tc>
          <w:tcPr>
            <w:tcW w:w="5774" w:type="dxa"/>
            <w:hideMark/>
          </w:tcPr>
          <w:p w14:paraId="4FA37C83" w14:textId="1F741E30" w:rsidR="00081A57" w:rsidRPr="00EC6DAE" w:rsidRDefault="00081A57" w:rsidP="00C1597F">
            <w:pPr>
              <w:rPr>
                <w:sz w:val="25"/>
                <w:szCs w:val="25"/>
              </w:rPr>
            </w:pPr>
            <w:r w:rsidRPr="00EC6DAE">
              <w:rPr>
                <w:sz w:val="25"/>
                <w:szCs w:val="25"/>
              </w:rPr>
              <w:t>принимающие участие в</w:t>
            </w:r>
            <w:r w:rsidR="00EC6DAE" w:rsidRPr="00EC6DAE">
              <w:rPr>
                <w:sz w:val="25"/>
                <w:szCs w:val="25"/>
              </w:rPr>
              <w:t xml:space="preserve"> учебно-тренировочных сборах и</w:t>
            </w:r>
            <w:r w:rsidRPr="00EC6DAE">
              <w:rPr>
                <w:sz w:val="25"/>
                <w:szCs w:val="25"/>
              </w:rPr>
              <w:t xml:space="preserve"> тренировочных мероприятиях </w:t>
            </w:r>
          </w:p>
        </w:tc>
        <w:tc>
          <w:tcPr>
            <w:tcW w:w="2353" w:type="dxa"/>
            <w:hideMark/>
          </w:tcPr>
          <w:p w14:paraId="4DECA0AE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до 500*</w:t>
            </w:r>
          </w:p>
        </w:tc>
      </w:tr>
      <w:tr w:rsidR="00081A57" w:rsidRPr="00C24C2C" w14:paraId="7E2C3FB2" w14:textId="77777777" w:rsidTr="00430172">
        <w:trPr>
          <w:jc w:val="center"/>
        </w:trPr>
        <w:tc>
          <w:tcPr>
            <w:tcW w:w="713" w:type="dxa"/>
            <w:hideMark/>
          </w:tcPr>
          <w:p w14:paraId="004A7D66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1.2.</w:t>
            </w:r>
          </w:p>
        </w:tc>
        <w:tc>
          <w:tcPr>
            <w:tcW w:w="5774" w:type="dxa"/>
            <w:hideMark/>
          </w:tcPr>
          <w:p w14:paraId="44B96515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принимающие участие в областных, всероссийских и международных соревнованиях </w:t>
            </w:r>
          </w:p>
        </w:tc>
        <w:tc>
          <w:tcPr>
            <w:tcW w:w="2353" w:type="dxa"/>
            <w:hideMark/>
          </w:tcPr>
          <w:p w14:paraId="1767A4DC" w14:textId="4C233F50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до </w:t>
            </w:r>
            <w:r w:rsidR="00430172">
              <w:rPr>
                <w:sz w:val="25"/>
                <w:szCs w:val="25"/>
              </w:rPr>
              <w:t>300</w:t>
            </w:r>
            <w:r w:rsidRPr="00C24C2C">
              <w:rPr>
                <w:sz w:val="25"/>
                <w:szCs w:val="25"/>
              </w:rPr>
              <w:t xml:space="preserve"> </w:t>
            </w:r>
          </w:p>
        </w:tc>
      </w:tr>
    </w:tbl>
    <w:p w14:paraId="2536176E" w14:textId="77777777" w:rsidR="00A41DB9" w:rsidRDefault="00A41DB9" w:rsidP="00A41DB9">
      <w:pPr>
        <w:ind w:firstLine="709"/>
        <w:jc w:val="both"/>
        <w:rPr>
          <w:i/>
          <w:iCs/>
          <w:sz w:val="22"/>
          <w:szCs w:val="22"/>
        </w:rPr>
      </w:pPr>
    </w:p>
    <w:p w14:paraId="121EB7AA" w14:textId="2CCBE5A8" w:rsidR="00A41DB9" w:rsidRPr="00A41DB9" w:rsidRDefault="00EC6DAE" w:rsidP="00A41DB9">
      <w:pPr>
        <w:ind w:firstLine="709"/>
        <w:jc w:val="both"/>
        <w:rPr>
          <w:sz w:val="24"/>
          <w:szCs w:val="24"/>
        </w:rPr>
      </w:pPr>
      <w:r w:rsidRPr="00A41DB9">
        <w:rPr>
          <w:i/>
          <w:iCs/>
          <w:sz w:val="24"/>
          <w:szCs w:val="24"/>
        </w:rPr>
        <w:t>*</w:t>
      </w:r>
      <w:r w:rsidR="00081A57" w:rsidRPr="00A41DB9">
        <w:rPr>
          <w:i/>
          <w:iCs/>
          <w:sz w:val="24"/>
          <w:szCs w:val="24"/>
        </w:rPr>
        <w:t xml:space="preserve"> </w:t>
      </w:r>
      <w:r w:rsidR="00081A57" w:rsidRPr="00A41DB9">
        <w:rPr>
          <w:sz w:val="24"/>
          <w:szCs w:val="24"/>
        </w:rPr>
        <w:t>Нормы расходов на обеспечение медикаментами, биологически активными добавками и изделиями медицинского назначения для отдельных спортсменов, принимающих участие в учебно-тренировочных сборах и тренировочных мероприятиях, могут быть увеличены до 100 процентов на основании конкретных данных о состоянии здоровья по результатам последнего медицинского обследования и на основании индивидуальных планов подготовки.</w:t>
      </w:r>
      <w:r w:rsidR="00A41DB9" w:rsidRPr="00A41DB9">
        <w:rPr>
          <w:sz w:val="24"/>
          <w:szCs w:val="24"/>
        </w:rPr>
        <w:t xml:space="preserve"> </w:t>
      </w:r>
    </w:p>
    <w:p w14:paraId="22AB9F72" w14:textId="327D75D8" w:rsidR="00081A57" w:rsidRDefault="00081A57" w:rsidP="00A41DB9">
      <w:pPr>
        <w:ind w:firstLine="709"/>
        <w:jc w:val="right"/>
        <w:rPr>
          <w:iCs/>
          <w:sz w:val="25"/>
          <w:szCs w:val="25"/>
        </w:rPr>
      </w:pPr>
      <w:r w:rsidRPr="00EC6DAE">
        <w:rPr>
          <w:iCs/>
          <w:sz w:val="25"/>
          <w:szCs w:val="25"/>
        </w:rPr>
        <w:t xml:space="preserve">Таблица 2 </w:t>
      </w:r>
    </w:p>
    <w:p w14:paraId="0DA5CD91" w14:textId="77777777" w:rsidR="00A41DB9" w:rsidRPr="00EC6DAE" w:rsidRDefault="00A41DB9" w:rsidP="00A41DB9">
      <w:pPr>
        <w:ind w:firstLine="709"/>
        <w:jc w:val="right"/>
        <w:rPr>
          <w:iCs/>
          <w:sz w:val="25"/>
          <w:szCs w:val="2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6381"/>
        <w:gridCol w:w="2402"/>
      </w:tblGrid>
      <w:tr w:rsidR="00081A57" w:rsidRPr="00C24C2C" w14:paraId="364EEC12" w14:textId="77777777" w:rsidTr="00A41DB9">
        <w:trPr>
          <w:jc w:val="center"/>
        </w:trPr>
        <w:tc>
          <w:tcPr>
            <w:tcW w:w="706" w:type="dxa"/>
            <w:hideMark/>
          </w:tcPr>
          <w:p w14:paraId="2D10A9CA" w14:textId="77777777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 xml:space="preserve">№ п/п </w:t>
            </w:r>
          </w:p>
        </w:tc>
        <w:tc>
          <w:tcPr>
            <w:tcW w:w="6451" w:type="dxa"/>
            <w:hideMark/>
          </w:tcPr>
          <w:p w14:paraId="734E67E5" w14:textId="77777777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 xml:space="preserve">Наименование расходов </w:t>
            </w:r>
          </w:p>
        </w:tc>
        <w:tc>
          <w:tcPr>
            <w:tcW w:w="2414" w:type="dxa"/>
            <w:hideMark/>
          </w:tcPr>
          <w:p w14:paraId="21F4C144" w14:textId="77777777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>Норма расходов на одно мероприятие</w:t>
            </w:r>
          </w:p>
          <w:p w14:paraId="45A717F5" w14:textId="77777777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>(в рублях)</w:t>
            </w:r>
          </w:p>
        </w:tc>
      </w:tr>
      <w:tr w:rsidR="00081A57" w:rsidRPr="00C24C2C" w14:paraId="72894825" w14:textId="77777777" w:rsidTr="00A41DB9">
        <w:trPr>
          <w:jc w:val="center"/>
        </w:trPr>
        <w:tc>
          <w:tcPr>
            <w:tcW w:w="706" w:type="dxa"/>
            <w:hideMark/>
          </w:tcPr>
          <w:p w14:paraId="0CC32EC2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1.</w:t>
            </w:r>
          </w:p>
        </w:tc>
        <w:tc>
          <w:tcPr>
            <w:tcW w:w="6451" w:type="dxa"/>
            <w:hideMark/>
          </w:tcPr>
          <w:p w14:paraId="36E56F24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Медицинская аптечка </w:t>
            </w:r>
          </w:p>
        </w:tc>
        <w:tc>
          <w:tcPr>
            <w:tcW w:w="2414" w:type="dxa"/>
            <w:hideMark/>
          </w:tcPr>
          <w:p w14:paraId="1AE5876E" w14:textId="4E766055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до </w:t>
            </w:r>
            <w:r w:rsidR="00EC6DAE">
              <w:rPr>
                <w:sz w:val="25"/>
                <w:szCs w:val="25"/>
              </w:rPr>
              <w:t>2500</w:t>
            </w:r>
            <w:r w:rsidRPr="00C24C2C">
              <w:rPr>
                <w:sz w:val="25"/>
                <w:szCs w:val="25"/>
              </w:rPr>
              <w:t xml:space="preserve"> </w:t>
            </w:r>
          </w:p>
        </w:tc>
      </w:tr>
    </w:tbl>
    <w:p w14:paraId="17A1B4B2" w14:textId="49045D19" w:rsidR="00081A57" w:rsidRPr="00A41DB9" w:rsidRDefault="00081A57" w:rsidP="00081A57">
      <w:pPr>
        <w:spacing w:before="100" w:beforeAutospacing="1" w:after="100" w:afterAutospacing="1"/>
        <w:jc w:val="right"/>
        <w:rPr>
          <w:iCs/>
          <w:sz w:val="25"/>
          <w:szCs w:val="25"/>
        </w:rPr>
      </w:pPr>
      <w:r w:rsidRPr="00A41DB9">
        <w:rPr>
          <w:iCs/>
          <w:sz w:val="25"/>
          <w:szCs w:val="25"/>
        </w:rPr>
        <w:t xml:space="preserve">Таблица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022"/>
        <w:gridCol w:w="3774"/>
      </w:tblGrid>
      <w:tr w:rsidR="00081A57" w:rsidRPr="00C24C2C" w14:paraId="39DD6D60" w14:textId="77777777" w:rsidTr="00C1597F">
        <w:tc>
          <w:tcPr>
            <w:tcW w:w="692" w:type="dxa"/>
            <w:hideMark/>
          </w:tcPr>
          <w:p w14:paraId="4C9ACFED" w14:textId="77777777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 xml:space="preserve">№ п/п </w:t>
            </w:r>
          </w:p>
        </w:tc>
        <w:tc>
          <w:tcPr>
            <w:tcW w:w="5072" w:type="dxa"/>
            <w:hideMark/>
          </w:tcPr>
          <w:p w14:paraId="6A2793A2" w14:textId="77777777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 xml:space="preserve">Наименование расходов </w:t>
            </w:r>
          </w:p>
        </w:tc>
        <w:tc>
          <w:tcPr>
            <w:tcW w:w="3807" w:type="dxa"/>
            <w:hideMark/>
          </w:tcPr>
          <w:p w14:paraId="3F05A58F" w14:textId="77777777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>Норма расходов в час (в рублях)</w:t>
            </w:r>
          </w:p>
          <w:p w14:paraId="0B579435" w14:textId="56AD459A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>по фактическим расходам, не более</w:t>
            </w:r>
          </w:p>
        </w:tc>
      </w:tr>
      <w:tr w:rsidR="00081A57" w:rsidRPr="00C24C2C" w14:paraId="0B11151E" w14:textId="77777777" w:rsidTr="00C1597F">
        <w:tc>
          <w:tcPr>
            <w:tcW w:w="692" w:type="dxa"/>
            <w:hideMark/>
          </w:tcPr>
          <w:p w14:paraId="7EB9D795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1.</w:t>
            </w:r>
          </w:p>
        </w:tc>
        <w:tc>
          <w:tcPr>
            <w:tcW w:w="5072" w:type="dxa"/>
            <w:hideMark/>
          </w:tcPr>
          <w:p w14:paraId="3A907BEB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Обеспечение мероприятия выездной бригадой скорой медицинской помощи </w:t>
            </w:r>
          </w:p>
        </w:tc>
        <w:tc>
          <w:tcPr>
            <w:tcW w:w="3807" w:type="dxa"/>
            <w:hideMark/>
          </w:tcPr>
          <w:p w14:paraId="53EECBE6" w14:textId="387FE96E" w:rsidR="00081A57" w:rsidRPr="00C24C2C" w:rsidRDefault="00EC6DAE" w:rsidP="00C159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4600</w:t>
            </w:r>
          </w:p>
        </w:tc>
      </w:tr>
    </w:tbl>
    <w:p w14:paraId="395AD719" w14:textId="30621556" w:rsidR="00081A57" w:rsidRPr="00C24C2C" w:rsidRDefault="00081A57" w:rsidP="00AB5B46">
      <w:pPr>
        <w:pStyle w:val="af4"/>
        <w:spacing w:before="0" w:beforeAutospacing="0" w:after="0" w:afterAutospacing="0"/>
        <w:ind w:firstLine="720"/>
        <w:jc w:val="both"/>
        <w:rPr>
          <w:sz w:val="25"/>
          <w:szCs w:val="25"/>
        </w:rPr>
      </w:pPr>
    </w:p>
    <w:p w14:paraId="3DD9450E" w14:textId="533B087F" w:rsidR="00081A57" w:rsidRPr="00C24C2C" w:rsidRDefault="00081A57" w:rsidP="00AB5B46">
      <w:pPr>
        <w:pStyle w:val="af4"/>
        <w:spacing w:before="0" w:beforeAutospacing="0" w:after="0" w:afterAutospacing="0"/>
        <w:ind w:firstLine="720"/>
        <w:jc w:val="both"/>
        <w:rPr>
          <w:sz w:val="25"/>
          <w:szCs w:val="25"/>
        </w:rPr>
      </w:pPr>
    </w:p>
    <w:p w14:paraId="16AAD64A" w14:textId="042DF492" w:rsidR="00081A57" w:rsidRPr="00C24C2C" w:rsidRDefault="00EC6DAE" w:rsidP="00081A57">
      <w:pPr>
        <w:jc w:val="center"/>
        <w:outlineLvl w:val="2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4</w:t>
      </w:r>
      <w:r w:rsidR="00081A57" w:rsidRPr="00C24C2C">
        <w:rPr>
          <w:b/>
          <w:bCs/>
          <w:sz w:val="25"/>
          <w:szCs w:val="25"/>
        </w:rPr>
        <w:t>. Расходы на приобретение памятных призов для награждения победителей и призеров</w:t>
      </w:r>
      <w:r w:rsidR="00676145">
        <w:rPr>
          <w:b/>
          <w:bCs/>
          <w:sz w:val="25"/>
          <w:szCs w:val="25"/>
        </w:rPr>
        <w:t>,</w:t>
      </w:r>
      <w:r w:rsidR="00081A57" w:rsidRPr="00C24C2C">
        <w:rPr>
          <w:b/>
          <w:bCs/>
          <w:sz w:val="25"/>
          <w:szCs w:val="25"/>
        </w:rPr>
        <w:t xml:space="preserve"> </w:t>
      </w:r>
      <w:r w:rsidR="00913E3A">
        <w:rPr>
          <w:b/>
          <w:bCs/>
          <w:sz w:val="25"/>
          <w:szCs w:val="25"/>
        </w:rPr>
        <w:t xml:space="preserve">проводимых </w:t>
      </w:r>
      <w:r w:rsidR="00081A57" w:rsidRPr="00C24C2C">
        <w:rPr>
          <w:b/>
          <w:bCs/>
          <w:sz w:val="25"/>
          <w:szCs w:val="25"/>
        </w:rPr>
        <w:t>мероприяти</w:t>
      </w:r>
      <w:r>
        <w:rPr>
          <w:b/>
          <w:bCs/>
          <w:sz w:val="25"/>
          <w:szCs w:val="25"/>
        </w:rPr>
        <w:t>я</w:t>
      </w:r>
    </w:p>
    <w:p w14:paraId="32EB9399" w14:textId="77777777" w:rsidR="00081A57" w:rsidRPr="00C24C2C" w:rsidRDefault="00081A57" w:rsidP="00081A57">
      <w:pPr>
        <w:jc w:val="center"/>
        <w:outlineLvl w:val="2"/>
        <w:rPr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6244"/>
        <w:gridCol w:w="2370"/>
      </w:tblGrid>
      <w:tr w:rsidR="00081A57" w:rsidRPr="00C24C2C" w14:paraId="6FFFF637" w14:textId="77777777" w:rsidTr="00EC6DAE">
        <w:tc>
          <w:tcPr>
            <w:tcW w:w="872" w:type="dxa"/>
            <w:hideMark/>
          </w:tcPr>
          <w:p w14:paraId="128A2FB3" w14:textId="77777777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 xml:space="preserve">№ п/п </w:t>
            </w:r>
          </w:p>
        </w:tc>
        <w:tc>
          <w:tcPr>
            <w:tcW w:w="6246" w:type="dxa"/>
            <w:hideMark/>
          </w:tcPr>
          <w:p w14:paraId="5A5494B5" w14:textId="2C580F0E" w:rsidR="00081A57" w:rsidRPr="0015700E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>Наименование мероприяти</w:t>
            </w:r>
            <w:r w:rsidR="00EC6DAE" w:rsidRPr="0015700E">
              <w:rPr>
                <w:bCs/>
                <w:sz w:val="25"/>
                <w:szCs w:val="25"/>
              </w:rPr>
              <w:t>я</w:t>
            </w:r>
            <w:r w:rsidRPr="0015700E">
              <w:rPr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2370" w:type="dxa"/>
            <w:hideMark/>
          </w:tcPr>
          <w:p w14:paraId="79D9C3CF" w14:textId="77777777" w:rsidR="00081A57" w:rsidRPr="00015E63" w:rsidRDefault="00081A57" w:rsidP="00C1597F">
            <w:pPr>
              <w:jc w:val="center"/>
              <w:rPr>
                <w:bCs/>
                <w:sz w:val="25"/>
                <w:szCs w:val="25"/>
              </w:rPr>
            </w:pPr>
            <w:r w:rsidRPr="00015E63">
              <w:rPr>
                <w:bCs/>
                <w:sz w:val="25"/>
                <w:szCs w:val="25"/>
              </w:rPr>
              <w:t>Норма расходов</w:t>
            </w:r>
          </w:p>
          <w:p w14:paraId="3239D728" w14:textId="77777777" w:rsidR="00081A57" w:rsidRPr="00806E41" w:rsidRDefault="00081A57" w:rsidP="00C1597F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15E63">
              <w:rPr>
                <w:bCs/>
                <w:sz w:val="25"/>
                <w:szCs w:val="25"/>
              </w:rPr>
              <w:t>(в рублях)</w:t>
            </w:r>
          </w:p>
        </w:tc>
      </w:tr>
      <w:tr w:rsidR="00081A57" w:rsidRPr="00C24C2C" w14:paraId="0A753048" w14:textId="77777777" w:rsidTr="00EC6DAE">
        <w:tc>
          <w:tcPr>
            <w:tcW w:w="872" w:type="dxa"/>
            <w:hideMark/>
          </w:tcPr>
          <w:p w14:paraId="49959045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1.</w:t>
            </w:r>
          </w:p>
        </w:tc>
        <w:tc>
          <w:tcPr>
            <w:tcW w:w="6246" w:type="dxa"/>
            <w:hideMark/>
          </w:tcPr>
          <w:p w14:paraId="09CC7D50" w14:textId="72B89B37" w:rsidR="00081A57" w:rsidRPr="00EC6DAE" w:rsidRDefault="00081A57" w:rsidP="00C1597F">
            <w:pPr>
              <w:rPr>
                <w:sz w:val="25"/>
                <w:szCs w:val="25"/>
              </w:rPr>
            </w:pPr>
            <w:r w:rsidRPr="00EC6DAE">
              <w:rPr>
                <w:sz w:val="25"/>
                <w:szCs w:val="25"/>
              </w:rPr>
              <w:t xml:space="preserve">Кубок </w:t>
            </w:r>
            <w:r w:rsidR="00EC6DAE" w:rsidRPr="00EC6DAE">
              <w:rPr>
                <w:sz w:val="25"/>
                <w:szCs w:val="25"/>
              </w:rPr>
              <w:t>Г</w:t>
            </w:r>
            <w:r w:rsidRPr="00EC6DAE">
              <w:rPr>
                <w:sz w:val="25"/>
                <w:szCs w:val="25"/>
              </w:rPr>
              <w:t xml:space="preserve">лавы </w:t>
            </w:r>
            <w:r w:rsidR="00EC6DAE" w:rsidRPr="00EC6DAE">
              <w:rPr>
                <w:sz w:val="25"/>
                <w:szCs w:val="25"/>
              </w:rPr>
              <w:t>Рузского городского округа</w:t>
            </w:r>
            <w:r w:rsidRPr="00EC6DAE">
              <w:rPr>
                <w:sz w:val="25"/>
                <w:szCs w:val="25"/>
              </w:rPr>
              <w:t xml:space="preserve"> Московской области: </w:t>
            </w:r>
          </w:p>
        </w:tc>
        <w:tc>
          <w:tcPr>
            <w:tcW w:w="2370" w:type="dxa"/>
            <w:hideMark/>
          </w:tcPr>
          <w:p w14:paraId="04F01C2A" w14:textId="77777777" w:rsidR="00081A57" w:rsidRPr="00C24C2C" w:rsidRDefault="00081A57" w:rsidP="00C1597F">
            <w:pPr>
              <w:rPr>
                <w:sz w:val="25"/>
                <w:szCs w:val="25"/>
              </w:rPr>
            </w:pPr>
          </w:p>
        </w:tc>
      </w:tr>
      <w:tr w:rsidR="00081A57" w:rsidRPr="00C24C2C" w14:paraId="0E2C17A4" w14:textId="77777777" w:rsidTr="00EC6DAE">
        <w:tc>
          <w:tcPr>
            <w:tcW w:w="872" w:type="dxa"/>
            <w:hideMark/>
          </w:tcPr>
          <w:p w14:paraId="4CC9F666" w14:textId="7777777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1.1.</w:t>
            </w:r>
          </w:p>
        </w:tc>
        <w:tc>
          <w:tcPr>
            <w:tcW w:w="6246" w:type="dxa"/>
            <w:hideMark/>
          </w:tcPr>
          <w:p w14:paraId="7AFE8264" w14:textId="0A44FE73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Командные призы </w:t>
            </w:r>
            <w:r w:rsidR="00013849">
              <w:rPr>
                <w:sz w:val="25"/>
                <w:szCs w:val="25"/>
              </w:rPr>
              <w:t>(общий приз на команду)</w:t>
            </w:r>
          </w:p>
        </w:tc>
        <w:tc>
          <w:tcPr>
            <w:tcW w:w="2370" w:type="dxa"/>
            <w:hideMark/>
          </w:tcPr>
          <w:p w14:paraId="10DD2048" w14:textId="78C83110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до 1</w:t>
            </w:r>
            <w:r w:rsidR="00EC6DAE">
              <w:rPr>
                <w:sz w:val="25"/>
                <w:szCs w:val="25"/>
              </w:rPr>
              <w:t>5</w:t>
            </w:r>
            <w:r w:rsidRPr="00C24C2C">
              <w:rPr>
                <w:sz w:val="25"/>
                <w:szCs w:val="25"/>
              </w:rPr>
              <w:t xml:space="preserve">000 </w:t>
            </w:r>
          </w:p>
        </w:tc>
      </w:tr>
      <w:tr w:rsidR="00013849" w:rsidRPr="00C24C2C" w14:paraId="49DC9F76" w14:textId="77777777" w:rsidTr="00EC6DAE">
        <w:tc>
          <w:tcPr>
            <w:tcW w:w="872" w:type="dxa"/>
          </w:tcPr>
          <w:p w14:paraId="5AACC456" w14:textId="74493F68" w:rsidR="00013849" w:rsidRPr="00C24C2C" w:rsidRDefault="00013849" w:rsidP="00C159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1.2.</w:t>
            </w:r>
          </w:p>
        </w:tc>
        <w:tc>
          <w:tcPr>
            <w:tcW w:w="6246" w:type="dxa"/>
          </w:tcPr>
          <w:p w14:paraId="30F4FEB8" w14:textId="70015C29" w:rsidR="00013849" w:rsidRPr="00C24C2C" w:rsidRDefault="00013849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Командные призы </w:t>
            </w:r>
            <w:r>
              <w:rPr>
                <w:sz w:val="25"/>
                <w:szCs w:val="25"/>
              </w:rPr>
              <w:t>(каждому участнику команды)</w:t>
            </w:r>
          </w:p>
        </w:tc>
        <w:tc>
          <w:tcPr>
            <w:tcW w:w="2370" w:type="dxa"/>
          </w:tcPr>
          <w:p w14:paraId="41DCACC3" w14:textId="44A804EE" w:rsidR="00013849" w:rsidRPr="00C24C2C" w:rsidRDefault="00013849" w:rsidP="00C159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2000</w:t>
            </w:r>
          </w:p>
        </w:tc>
      </w:tr>
      <w:tr w:rsidR="00081A57" w:rsidRPr="00C24C2C" w14:paraId="15416070" w14:textId="77777777" w:rsidTr="00EC6DAE">
        <w:tc>
          <w:tcPr>
            <w:tcW w:w="872" w:type="dxa"/>
            <w:hideMark/>
          </w:tcPr>
          <w:p w14:paraId="4C93ABDE" w14:textId="2B29CC78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1.</w:t>
            </w:r>
            <w:r w:rsidR="00913E3A">
              <w:rPr>
                <w:sz w:val="25"/>
                <w:szCs w:val="25"/>
              </w:rPr>
              <w:t>3</w:t>
            </w:r>
            <w:r w:rsidRPr="00C24C2C">
              <w:rPr>
                <w:sz w:val="25"/>
                <w:szCs w:val="25"/>
              </w:rPr>
              <w:t>.</w:t>
            </w:r>
          </w:p>
        </w:tc>
        <w:tc>
          <w:tcPr>
            <w:tcW w:w="6246" w:type="dxa"/>
            <w:hideMark/>
          </w:tcPr>
          <w:p w14:paraId="583553D1" w14:textId="77777777" w:rsidR="00081A57" w:rsidRPr="00C24C2C" w:rsidRDefault="00081A57" w:rsidP="00C1597F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Личные призы </w:t>
            </w:r>
          </w:p>
        </w:tc>
        <w:tc>
          <w:tcPr>
            <w:tcW w:w="2370" w:type="dxa"/>
            <w:hideMark/>
          </w:tcPr>
          <w:p w14:paraId="10DD4F8C" w14:textId="023C624D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до </w:t>
            </w:r>
            <w:r w:rsidR="000F2758">
              <w:rPr>
                <w:sz w:val="25"/>
                <w:szCs w:val="25"/>
              </w:rPr>
              <w:t>3</w:t>
            </w:r>
            <w:r w:rsidRPr="00C24C2C">
              <w:rPr>
                <w:sz w:val="25"/>
                <w:szCs w:val="25"/>
              </w:rPr>
              <w:t xml:space="preserve">000 </w:t>
            </w:r>
          </w:p>
        </w:tc>
      </w:tr>
      <w:tr w:rsidR="00081A57" w:rsidRPr="00C24C2C" w14:paraId="16211624" w14:textId="77777777" w:rsidTr="00EC6DAE">
        <w:tc>
          <w:tcPr>
            <w:tcW w:w="872" w:type="dxa"/>
            <w:hideMark/>
          </w:tcPr>
          <w:p w14:paraId="280716D2" w14:textId="1BCAF4DE" w:rsidR="00081A57" w:rsidRPr="00C24C2C" w:rsidRDefault="00EC6DAE" w:rsidP="00C159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6246" w:type="dxa"/>
            <w:hideMark/>
          </w:tcPr>
          <w:p w14:paraId="330347AA" w14:textId="52902A3C" w:rsidR="00081A57" w:rsidRPr="00C24C2C" w:rsidRDefault="00913E3A" w:rsidP="00C1597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соревнования:</w:t>
            </w:r>
          </w:p>
        </w:tc>
        <w:tc>
          <w:tcPr>
            <w:tcW w:w="2370" w:type="dxa"/>
            <w:hideMark/>
          </w:tcPr>
          <w:p w14:paraId="1FE10247" w14:textId="3A9CE637" w:rsidR="00081A57" w:rsidRPr="00C24C2C" w:rsidRDefault="00081A57" w:rsidP="00C1597F">
            <w:pPr>
              <w:jc w:val="center"/>
              <w:rPr>
                <w:sz w:val="25"/>
                <w:szCs w:val="25"/>
              </w:rPr>
            </w:pPr>
          </w:p>
        </w:tc>
      </w:tr>
      <w:tr w:rsidR="00913E3A" w:rsidRPr="00C24C2C" w14:paraId="6484966B" w14:textId="77777777" w:rsidTr="00EC6DAE">
        <w:tc>
          <w:tcPr>
            <w:tcW w:w="872" w:type="dxa"/>
          </w:tcPr>
          <w:p w14:paraId="23E2C324" w14:textId="5C43A9F0" w:rsidR="00913E3A" w:rsidRDefault="00913E3A" w:rsidP="00913E3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2.1.</w:t>
            </w:r>
          </w:p>
        </w:tc>
        <w:tc>
          <w:tcPr>
            <w:tcW w:w="6246" w:type="dxa"/>
          </w:tcPr>
          <w:p w14:paraId="4D64FB2B" w14:textId="7B4674F8" w:rsidR="00913E3A" w:rsidRPr="00C24C2C" w:rsidRDefault="00913E3A" w:rsidP="00913E3A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Командные призы </w:t>
            </w:r>
            <w:r>
              <w:rPr>
                <w:sz w:val="25"/>
                <w:szCs w:val="25"/>
              </w:rPr>
              <w:t>(общий приз на команду)</w:t>
            </w:r>
          </w:p>
        </w:tc>
        <w:tc>
          <w:tcPr>
            <w:tcW w:w="2370" w:type="dxa"/>
          </w:tcPr>
          <w:p w14:paraId="36047837" w14:textId="7FDCC706" w:rsidR="00913E3A" w:rsidRPr="00C24C2C" w:rsidRDefault="00913E3A" w:rsidP="00913E3A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до </w:t>
            </w:r>
            <w:r w:rsidR="000F2758">
              <w:rPr>
                <w:sz w:val="25"/>
                <w:szCs w:val="25"/>
              </w:rPr>
              <w:t>5</w:t>
            </w:r>
            <w:r w:rsidRPr="00C24C2C">
              <w:rPr>
                <w:sz w:val="25"/>
                <w:szCs w:val="25"/>
              </w:rPr>
              <w:t>000</w:t>
            </w:r>
          </w:p>
        </w:tc>
      </w:tr>
      <w:tr w:rsidR="00913E3A" w:rsidRPr="00C24C2C" w14:paraId="042C1088" w14:textId="77777777" w:rsidTr="00EC6DAE">
        <w:tc>
          <w:tcPr>
            <w:tcW w:w="872" w:type="dxa"/>
          </w:tcPr>
          <w:p w14:paraId="3C978DA5" w14:textId="3F9B70F5" w:rsidR="00913E3A" w:rsidRDefault="00913E3A" w:rsidP="00913E3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2.2.</w:t>
            </w:r>
          </w:p>
        </w:tc>
        <w:tc>
          <w:tcPr>
            <w:tcW w:w="6246" w:type="dxa"/>
          </w:tcPr>
          <w:p w14:paraId="1D21CAFC" w14:textId="0732E6ED" w:rsidR="00913E3A" w:rsidRPr="00C24C2C" w:rsidRDefault="00913E3A" w:rsidP="00913E3A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Командные призы </w:t>
            </w:r>
            <w:r>
              <w:rPr>
                <w:sz w:val="25"/>
                <w:szCs w:val="25"/>
              </w:rPr>
              <w:t>(каждому участнику команды)</w:t>
            </w:r>
          </w:p>
        </w:tc>
        <w:tc>
          <w:tcPr>
            <w:tcW w:w="2370" w:type="dxa"/>
          </w:tcPr>
          <w:p w14:paraId="3474E96F" w14:textId="24FC2450" w:rsidR="00913E3A" w:rsidRPr="00C24C2C" w:rsidRDefault="00913E3A" w:rsidP="00913E3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1500</w:t>
            </w:r>
          </w:p>
        </w:tc>
      </w:tr>
      <w:tr w:rsidR="00913E3A" w:rsidRPr="00C24C2C" w14:paraId="713CDA03" w14:textId="77777777" w:rsidTr="00EC6DAE">
        <w:tc>
          <w:tcPr>
            <w:tcW w:w="872" w:type="dxa"/>
            <w:hideMark/>
          </w:tcPr>
          <w:p w14:paraId="0E5B2D56" w14:textId="33912E13" w:rsidR="00913E3A" w:rsidRPr="00C24C2C" w:rsidRDefault="00913E3A" w:rsidP="00913E3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2.3</w:t>
            </w:r>
            <w:r w:rsidRPr="00C24C2C">
              <w:rPr>
                <w:sz w:val="25"/>
                <w:szCs w:val="25"/>
              </w:rPr>
              <w:t>.</w:t>
            </w:r>
          </w:p>
        </w:tc>
        <w:tc>
          <w:tcPr>
            <w:tcW w:w="6246" w:type="dxa"/>
            <w:hideMark/>
          </w:tcPr>
          <w:p w14:paraId="5AE6EFF1" w14:textId="77777777" w:rsidR="00913E3A" w:rsidRPr="00C24C2C" w:rsidRDefault="00913E3A" w:rsidP="00913E3A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Личные призы </w:t>
            </w:r>
          </w:p>
        </w:tc>
        <w:tc>
          <w:tcPr>
            <w:tcW w:w="2370" w:type="dxa"/>
            <w:hideMark/>
          </w:tcPr>
          <w:p w14:paraId="688FD720" w14:textId="77777777" w:rsidR="00913E3A" w:rsidRPr="00C24C2C" w:rsidRDefault="00913E3A" w:rsidP="00913E3A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до 4000 </w:t>
            </w:r>
          </w:p>
        </w:tc>
      </w:tr>
    </w:tbl>
    <w:p w14:paraId="5FDD97E9" w14:textId="77777777" w:rsidR="00062103" w:rsidRDefault="00062103" w:rsidP="00062103">
      <w:pPr>
        <w:jc w:val="center"/>
        <w:outlineLvl w:val="2"/>
        <w:rPr>
          <w:b/>
          <w:bCs/>
          <w:sz w:val="25"/>
          <w:szCs w:val="25"/>
        </w:rPr>
      </w:pPr>
    </w:p>
    <w:p w14:paraId="583913E0" w14:textId="10F4DB6C" w:rsidR="00062103" w:rsidRDefault="00062103" w:rsidP="00062103">
      <w:pPr>
        <w:jc w:val="center"/>
        <w:outlineLvl w:val="2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5</w:t>
      </w:r>
      <w:r w:rsidRPr="00C24C2C">
        <w:rPr>
          <w:b/>
          <w:bCs/>
          <w:sz w:val="25"/>
          <w:szCs w:val="25"/>
        </w:rPr>
        <w:t xml:space="preserve">. Расходы на приобретение </w:t>
      </w:r>
      <w:r>
        <w:rPr>
          <w:b/>
          <w:bCs/>
          <w:sz w:val="25"/>
          <w:szCs w:val="25"/>
        </w:rPr>
        <w:t>наградной атрибутики, сувенирной продукции</w:t>
      </w:r>
      <w:r w:rsidRPr="00C24C2C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для вручения или дарения участникам,</w:t>
      </w:r>
      <w:r w:rsidRPr="00C24C2C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проводимых </w:t>
      </w:r>
      <w:r w:rsidRPr="00C24C2C">
        <w:rPr>
          <w:b/>
          <w:bCs/>
          <w:sz w:val="25"/>
          <w:szCs w:val="25"/>
        </w:rPr>
        <w:t>мероприяти</w:t>
      </w:r>
      <w:r>
        <w:rPr>
          <w:b/>
          <w:bCs/>
          <w:sz w:val="25"/>
          <w:szCs w:val="25"/>
        </w:rPr>
        <w:t>й</w:t>
      </w:r>
    </w:p>
    <w:p w14:paraId="18FCAA3D" w14:textId="77777777" w:rsidR="00062103" w:rsidRPr="00C24C2C" w:rsidRDefault="00062103" w:rsidP="00062103">
      <w:pPr>
        <w:jc w:val="center"/>
        <w:outlineLvl w:val="2"/>
        <w:rPr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6245"/>
        <w:gridCol w:w="2370"/>
      </w:tblGrid>
      <w:tr w:rsidR="00062103" w:rsidRPr="00C24C2C" w14:paraId="3728AD00" w14:textId="77777777" w:rsidTr="00C35A68">
        <w:tc>
          <w:tcPr>
            <w:tcW w:w="872" w:type="dxa"/>
            <w:hideMark/>
          </w:tcPr>
          <w:p w14:paraId="77ACF2F5" w14:textId="77777777" w:rsidR="00062103" w:rsidRPr="0015700E" w:rsidRDefault="00062103" w:rsidP="00C35A68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 xml:space="preserve">№ п/п </w:t>
            </w:r>
          </w:p>
        </w:tc>
        <w:tc>
          <w:tcPr>
            <w:tcW w:w="6246" w:type="dxa"/>
            <w:hideMark/>
          </w:tcPr>
          <w:p w14:paraId="40F192F8" w14:textId="77777777" w:rsidR="00062103" w:rsidRPr="0015700E" w:rsidRDefault="00062103" w:rsidP="00C35A68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 xml:space="preserve">Наименование мероприятия </w:t>
            </w:r>
          </w:p>
        </w:tc>
        <w:tc>
          <w:tcPr>
            <w:tcW w:w="2370" w:type="dxa"/>
            <w:hideMark/>
          </w:tcPr>
          <w:p w14:paraId="0EA01893" w14:textId="77777777" w:rsidR="00062103" w:rsidRPr="00015E63" w:rsidRDefault="00062103" w:rsidP="00C35A68">
            <w:pPr>
              <w:jc w:val="center"/>
              <w:rPr>
                <w:bCs/>
                <w:sz w:val="25"/>
                <w:szCs w:val="25"/>
              </w:rPr>
            </w:pPr>
            <w:r w:rsidRPr="00015E63">
              <w:rPr>
                <w:bCs/>
                <w:sz w:val="25"/>
                <w:szCs w:val="25"/>
              </w:rPr>
              <w:t>Норма расходов</w:t>
            </w:r>
          </w:p>
          <w:p w14:paraId="2EDB8922" w14:textId="77777777" w:rsidR="00062103" w:rsidRPr="00806E41" w:rsidRDefault="00062103" w:rsidP="00C35A68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15E63">
              <w:rPr>
                <w:bCs/>
                <w:sz w:val="25"/>
                <w:szCs w:val="25"/>
              </w:rPr>
              <w:t>(в рублях)</w:t>
            </w:r>
          </w:p>
        </w:tc>
      </w:tr>
      <w:tr w:rsidR="00062103" w:rsidRPr="00C24C2C" w14:paraId="1B742A85" w14:textId="77777777" w:rsidTr="00C35A68">
        <w:tc>
          <w:tcPr>
            <w:tcW w:w="872" w:type="dxa"/>
            <w:hideMark/>
          </w:tcPr>
          <w:p w14:paraId="2E81B610" w14:textId="77777777" w:rsidR="00062103" w:rsidRPr="00C24C2C" w:rsidRDefault="00062103" w:rsidP="00C35A68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1.</w:t>
            </w:r>
          </w:p>
        </w:tc>
        <w:tc>
          <w:tcPr>
            <w:tcW w:w="6246" w:type="dxa"/>
            <w:hideMark/>
          </w:tcPr>
          <w:p w14:paraId="41324E37" w14:textId="3AD951EC" w:rsidR="00062103" w:rsidRPr="00EC6DAE" w:rsidRDefault="00062103" w:rsidP="00C35A6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Дипломы, почетные грамоты, благодарственные письма, поздравительные открытки (адреса)</w:t>
            </w:r>
          </w:p>
        </w:tc>
        <w:tc>
          <w:tcPr>
            <w:tcW w:w="2370" w:type="dxa"/>
            <w:hideMark/>
          </w:tcPr>
          <w:p w14:paraId="41EF7BFB" w14:textId="110B7068" w:rsidR="00062103" w:rsidRPr="00C24C2C" w:rsidRDefault="00062103" w:rsidP="00CD717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45</w:t>
            </w:r>
          </w:p>
        </w:tc>
      </w:tr>
      <w:tr w:rsidR="00062103" w:rsidRPr="00C24C2C" w14:paraId="26E63DBD" w14:textId="77777777" w:rsidTr="00C35A68">
        <w:tc>
          <w:tcPr>
            <w:tcW w:w="872" w:type="dxa"/>
            <w:hideMark/>
          </w:tcPr>
          <w:p w14:paraId="528FFE17" w14:textId="20E1A4B9" w:rsidR="00062103" w:rsidRPr="00C24C2C" w:rsidRDefault="0044415F" w:rsidP="00C35A6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062103" w:rsidRPr="00C24C2C">
              <w:rPr>
                <w:sz w:val="25"/>
                <w:szCs w:val="25"/>
              </w:rPr>
              <w:t>.</w:t>
            </w:r>
          </w:p>
        </w:tc>
        <w:tc>
          <w:tcPr>
            <w:tcW w:w="6246" w:type="dxa"/>
            <w:hideMark/>
          </w:tcPr>
          <w:p w14:paraId="7913A705" w14:textId="1A820917" w:rsidR="00062103" w:rsidRPr="00C24C2C" w:rsidRDefault="00062103" w:rsidP="00C35A6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Дипломы, почетные грамоты, благодарственные письма на заказ</w:t>
            </w:r>
          </w:p>
        </w:tc>
        <w:tc>
          <w:tcPr>
            <w:tcW w:w="2370" w:type="dxa"/>
            <w:hideMark/>
          </w:tcPr>
          <w:p w14:paraId="76FE118F" w14:textId="68C291A0" w:rsidR="00062103" w:rsidRDefault="00062103" w:rsidP="00CD717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формат А4 </w:t>
            </w:r>
            <w:r w:rsidRPr="00C24C2C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80</w:t>
            </w:r>
          </w:p>
          <w:p w14:paraId="01FB75E3" w14:textId="3B3623A7" w:rsidR="00062103" w:rsidRPr="00C24C2C" w:rsidRDefault="00062103" w:rsidP="00CD717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формат А3 </w:t>
            </w:r>
            <w:r w:rsidRPr="00C24C2C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160</w:t>
            </w:r>
          </w:p>
        </w:tc>
      </w:tr>
      <w:tr w:rsidR="00062103" w:rsidRPr="00C24C2C" w14:paraId="18789681" w14:textId="77777777" w:rsidTr="00C35A68">
        <w:tc>
          <w:tcPr>
            <w:tcW w:w="872" w:type="dxa"/>
          </w:tcPr>
          <w:p w14:paraId="69DB3EF2" w14:textId="3D247F59" w:rsidR="00062103" w:rsidRPr="00C24C2C" w:rsidRDefault="0044415F" w:rsidP="00C35A6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062103">
              <w:rPr>
                <w:sz w:val="25"/>
                <w:szCs w:val="25"/>
              </w:rPr>
              <w:t>.</w:t>
            </w:r>
          </w:p>
        </w:tc>
        <w:tc>
          <w:tcPr>
            <w:tcW w:w="6246" w:type="dxa"/>
          </w:tcPr>
          <w:p w14:paraId="1B0ABF1B" w14:textId="7162F525" w:rsidR="00062103" w:rsidRPr="00C24C2C" w:rsidRDefault="00062103" w:rsidP="00C35A6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Рамки багетные</w:t>
            </w:r>
          </w:p>
        </w:tc>
        <w:tc>
          <w:tcPr>
            <w:tcW w:w="2370" w:type="dxa"/>
          </w:tcPr>
          <w:p w14:paraId="45E9DE5D" w14:textId="3E262951" w:rsidR="00CD7172" w:rsidRDefault="00CD7172" w:rsidP="00CD717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формат А4 </w:t>
            </w:r>
            <w:r w:rsidRPr="00C24C2C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500</w:t>
            </w:r>
          </w:p>
          <w:p w14:paraId="06522596" w14:textId="484382DF" w:rsidR="00062103" w:rsidRPr="00C24C2C" w:rsidRDefault="00CD7172" w:rsidP="00CD717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формат А3 </w:t>
            </w:r>
            <w:r w:rsidRPr="00C24C2C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800</w:t>
            </w:r>
          </w:p>
        </w:tc>
      </w:tr>
      <w:tr w:rsidR="00062103" w:rsidRPr="00C24C2C" w14:paraId="50C4CE78" w14:textId="77777777" w:rsidTr="00C35A68">
        <w:tc>
          <w:tcPr>
            <w:tcW w:w="872" w:type="dxa"/>
            <w:hideMark/>
          </w:tcPr>
          <w:p w14:paraId="65329061" w14:textId="0BBCC9AD" w:rsidR="00062103" w:rsidRPr="00C24C2C" w:rsidRDefault="0044415F" w:rsidP="00C35A6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062103" w:rsidRPr="00C24C2C">
              <w:rPr>
                <w:sz w:val="25"/>
                <w:szCs w:val="25"/>
              </w:rPr>
              <w:t>.</w:t>
            </w:r>
          </w:p>
        </w:tc>
        <w:tc>
          <w:tcPr>
            <w:tcW w:w="6246" w:type="dxa"/>
            <w:hideMark/>
          </w:tcPr>
          <w:p w14:paraId="5FD9B7F2" w14:textId="20F58A39" w:rsidR="00062103" w:rsidRPr="00C24C2C" w:rsidRDefault="00CD7172" w:rsidP="00C35A6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Цветы,1 шт.</w:t>
            </w:r>
            <w:r w:rsidR="00062103" w:rsidRPr="00C24C2C">
              <w:rPr>
                <w:sz w:val="25"/>
                <w:szCs w:val="25"/>
              </w:rPr>
              <w:t xml:space="preserve"> </w:t>
            </w:r>
          </w:p>
        </w:tc>
        <w:tc>
          <w:tcPr>
            <w:tcW w:w="2370" w:type="dxa"/>
            <w:hideMark/>
          </w:tcPr>
          <w:p w14:paraId="3E72AF88" w14:textId="0B59937A" w:rsidR="00062103" w:rsidRPr="00C24C2C" w:rsidRDefault="00062103" w:rsidP="00CD7172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до </w:t>
            </w:r>
            <w:r w:rsidR="00CD7172">
              <w:rPr>
                <w:sz w:val="25"/>
                <w:szCs w:val="25"/>
              </w:rPr>
              <w:t>180</w:t>
            </w:r>
          </w:p>
        </w:tc>
      </w:tr>
      <w:tr w:rsidR="00062103" w:rsidRPr="00C24C2C" w14:paraId="233E8F51" w14:textId="77777777" w:rsidTr="00C35A68">
        <w:tc>
          <w:tcPr>
            <w:tcW w:w="872" w:type="dxa"/>
            <w:hideMark/>
          </w:tcPr>
          <w:p w14:paraId="2931B82C" w14:textId="43942669" w:rsidR="00062103" w:rsidRPr="00C24C2C" w:rsidRDefault="0044415F" w:rsidP="00C35A6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062103">
              <w:rPr>
                <w:sz w:val="25"/>
                <w:szCs w:val="25"/>
              </w:rPr>
              <w:t>.</w:t>
            </w:r>
          </w:p>
        </w:tc>
        <w:tc>
          <w:tcPr>
            <w:tcW w:w="6246" w:type="dxa"/>
            <w:hideMark/>
          </w:tcPr>
          <w:p w14:paraId="73733D02" w14:textId="52BEF5D6" w:rsidR="00062103" w:rsidRPr="00C24C2C" w:rsidRDefault="00CD7172" w:rsidP="00C35A6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Букет</w:t>
            </w:r>
          </w:p>
        </w:tc>
        <w:tc>
          <w:tcPr>
            <w:tcW w:w="2370" w:type="dxa"/>
            <w:hideMark/>
          </w:tcPr>
          <w:p w14:paraId="26F86B71" w14:textId="5372004D" w:rsidR="00062103" w:rsidRPr="00C24C2C" w:rsidRDefault="00CD7172" w:rsidP="00CD717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1800</w:t>
            </w:r>
          </w:p>
        </w:tc>
      </w:tr>
      <w:tr w:rsidR="00062103" w:rsidRPr="00C24C2C" w14:paraId="6C742ACE" w14:textId="77777777" w:rsidTr="00C35A68">
        <w:tc>
          <w:tcPr>
            <w:tcW w:w="872" w:type="dxa"/>
          </w:tcPr>
          <w:p w14:paraId="320CD1EC" w14:textId="7A3561AF" w:rsidR="00062103" w:rsidRDefault="0044415F" w:rsidP="00C35A6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062103">
              <w:rPr>
                <w:sz w:val="25"/>
                <w:szCs w:val="25"/>
              </w:rPr>
              <w:t>.</w:t>
            </w:r>
          </w:p>
        </w:tc>
        <w:tc>
          <w:tcPr>
            <w:tcW w:w="6246" w:type="dxa"/>
          </w:tcPr>
          <w:p w14:paraId="30DE06C1" w14:textId="0A7AB9CA" w:rsidR="00062103" w:rsidRPr="00C24C2C" w:rsidRDefault="00CD7172" w:rsidP="00C35A6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Кубки</w:t>
            </w:r>
          </w:p>
        </w:tc>
        <w:tc>
          <w:tcPr>
            <w:tcW w:w="2370" w:type="dxa"/>
          </w:tcPr>
          <w:p w14:paraId="50B5E08C" w14:textId="11ABA506" w:rsidR="00062103" w:rsidRPr="00C24C2C" w:rsidRDefault="00062103" w:rsidP="00CD7172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до </w:t>
            </w:r>
            <w:r w:rsidR="00CD7172">
              <w:rPr>
                <w:sz w:val="25"/>
                <w:szCs w:val="25"/>
              </w:rPr>
              <w:t>7000</w:t>
            </w:r>
          </w:p>
        </w:tc>
      </w:tr>
      <w:tr w:rsidR="00062103" w:rsidRPr="00C24C2C" w14:paraId="15E520E9" w14:textId="77777777" w:rsidTr="00C35A68">
        <w:tc>
          <w:tcPr>
            <w:tcW w:w="872" w:type="dxa"/>
          </w:tcPr>
          <w:p w14:paraId="3F9B19C5" w14:textId="055E0DF1" w:rsidR="00062103" w:rsidRDefault="0044415F" w:rsidP="00C35A6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062103">
              <w:rPr>
                <w:sz w:val="25"/>
                <w:szCs w:val="25"/>
              </w:rPr>
              <w:t>.</w:t>
            </w:r>
          </w:p>
        </w:tc>
        <w:tc>
          <w:tcPr>
            <w:tcW w:w="6246" w:type="dxa"/>
          </w:tcPr>
          <w:p w14:paraId="3C387B00" w14:textId="73B2F36A" w:rsidR="00062103" w:rsidRPr="00C24C2C" w:rsidRDefault="00CD7172" w:rsidP="00C35A6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Медали (вкладыши к ним, лента, наклейка (нанесение) на реверс)</w:t>
            </w:r>
          </w:p>
        </w:tc>
        <w:tc>
          <w:tcPr>
            <w:tcW w:w="2370" w:type="dxa"/>
          </w:tcPr>
          <w:p w14:paraId="5DD38012" w14:textId="18D48C70" w:rsidR="00062103" w:rsidRPr="00C24C2C" w:rsidRDefault="00062103" w:rsidP="00CD717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</w:t>
            </w:r>
            <w:r w:rsidR="00CD7172">
              <w:rPr>
                <w:sz w:val="25"/>
                <w:szCs w:val="25"/>
              </w:rPr>
              <w:t>600</w:t>
            </w:r>
          </w:p>
        </w:tc>
      </w:tr>
      <w:tr w:rsidR="00062103" w:rsidRPr="00C24C2C" w14:paraId="1514F3FF" w14:textId="77777777" w:rsidTr="00CD7172">
        <w:tc>
          <w:tcPr>
            <w:tcW w:w="872" w:type="dxa"/>
            <w:hideMark/>
          </w:tcPr>
          <w:p w14:paraId="122C537A" w14:textId="14917C99" w:rsidR="00062103" w:rsidRPr="00C24C2C" w:rsidRDefault="0044415F" w:rsidP="00C35A6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062103" w:rsidRPr="00C24C2C">
              <w:rPr>
                <w:sz w:val="25"/>
                <w:szCs w:val="25"/>
              </w:rPr>
              <w:t>.</w:t>
            </w:r>
          </w:p>
        </w:tc>
        <w:tc>
          <w:tcPr>
            <w:tcW w:w="6246" w:type="dxa"/>
          </w:tcPr>
          <w:p w14:paraId="498B3813" w14:textId="4643CD18" w:rsidR="00062103" w:rsidRPr="00C24C2C" w:rsidRDefault="00CD7172" w:rsidP="00C35A6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Плакетки</w:t>
            </w:r>
          </w:p>
        </w:tc>
        <w:tc>
          <w:tcPr>
            <w:tcW w:w="2370" w:type="dxa"/>
            <w:hideMark/>
          </w:tcPr>
          <w:p w14:paraId="7CF3190D" w14:textId="067B5576" w:rsidR="00062103" w:rsidRPr="00C24C2C" w:rsidRDefault="00062103" w:rsidP="00CD7172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до </w:t>
            </w:r>
            <w:r w:rsidR="00CD7172">
              <w:rPr>
                <w:sz w:val="25"/>
                <w:szCs w:val="25"/>
              </w:rPr>
              <w:t>1</w:t>
            </w:r>
            <w:r w:rsidRPr="00C24C2C">
              <w:rPr>
                <w:sz w:val="25"/>
                <w:szCs w:val="25"/>
              </w:rPr>
              <w:t>000</w:t>
            </w:r>
          </w:p>
        </w:tc>
      </w:tr>
      <w:tr w:rsidR="00CD7172" w:rsidRPr="00C24C2C" w14:paraId="63F32839" w14:textId="77777777" w:rsidTr="00CD7172">
        <w:tc>
          <w:tcPr>
            <w:tcW w:w="872" w:type="dxa"/>
          </w:tcPr>
          <w:p w14:paraId="56F5E6E6" w14:textId="53902B6A" w:rsidR="00CD7172" w:rsidRDefault="0044415F" w:rsidP="00CD717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</w:t>
            </w:r>
          </w:p>
        </w:tc>
        <w:tc>
          <w:tcPr>
            <w:tcW w:w="6246" w:type="dxa"/>
          </w:tcPr>
          <w:p w14:paraId="32A7E637" w14:textId="39188277" w:rsidR="00CD7172" w:rsidRDefault="00CD7172" w:rsidP="00CD717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Призы (фигуры)</w:t>
            </w:r>
          </w:p>
        </w:tc>
        <w:tc>
          <w:tcPr>
            <w:tcW w:w="2370" w:type="dxa"/>
          </w:tcPr>
          <w:p w14:paraId="6E378B98" w14:textId="448A54CD" w:rsidR="00CD7172" w:rsidRPr="00C24C2C" w:rsidRDefault="00CD7172" w:rsidP="00CD7172">
            <w:pPr>
              <w:jc w:val="center"/>
              <w:rPr>
                <w:sz w:val="25"/>
                <w:szCs w:val="25"/>
              </w:rPr>
            </w:pPr>
            <w:r w:rsidRPr="00D228A9">
              <w:rPr>
                <w:sz w:val="25"/>
                <w:szCs w:val="25"/>
              </w:rPr>
              <w:t>до 1</w:t>
            </w:r>
            <w:r>
              <w:rPr>
                <w:sz w:val="25"/>
                <w:szCs w:val="25"/>
              </w:rPr>
              <w:t>8</w:t>
            </w:r>
            <w:r w:rsidRPr="00D228A9">
              <w:rPr>
                <w:sz w:val="25"/>
                <w:szCs w:val="25"/>
              </w:rPr>
              <w:t>00</w:t>
            </w:r>
          </w:p>
        </w:tc>
      </w:tr>
      <w:tr w:rsidR="00CD7172" w:rsidRPr="00C24C2C" w14:paraId="6C773E80" w14:textId="77777777" w:rsidTr="00CD7172">
        <w:tc>
          <w:tcPr>
            <w:tcW w:w="872" w:type="dxa"/>
          </w:tcPr>
          <w:p w14:paraId="4F934E2B" w14:textId="170F3742" w:rsidR="00CD7172" w:rsidRDefault="0044415F" w:rsidP="00CD717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</w:t>
            </w:r>
          </w:p>
        </w:tc>
        <w:tc>
          <w:tcPr>
            <w:tcW w:w="6246" w:type="dxa"/>
          </w:tcPr>
          <w:p w14:paraId="612A9BFD" w14:textId="6E13FB29" w:rsidR="00CD7172" w:rsidRDefault="0044415F" w:rsidP="00CD717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Флаги, флажки</w:t>
            </w:r>
            <w:r w:rsidR="00CD7172">
              <w:rPr>
                <w:sz w:val="25"/>
                <w:szCs w:val="25"/>
              </w:rPr>
              <w:t>, вымпелы, значки</w:t>
            </w:r>
          </w:p>
        </w:tc>
        <w:tc>
          <w:tcPr>
            <w:tcW w:w="2370" w:type="dxa"/>
          </w:tcPr>
          <w:p w14:paraId="3AAF26FB" w14:textId="09E41A83" w:rsidR="00CD7172" w:rsidRPr="00C24C2C" w:rsidRDefault="00CD7172" w:rsidP="00CD7172">
            <w:pPr>
              <w:jc w:val="center"/>
              <w:rPr>
                <w:sz w:val="25"/>
                <w:szCs w:val="25"/>
              </w:rPr>
            </w:pPr>
            <w:r w:rsidRPr="00D228A9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350</w:t>
            </w:r>
          </w:p>
        </w:tc>
      </w:tr>
      <w:tr w:rsidR="00CD7172" w:rsidRPr="00C24C2C" w14:paraId="0BD64B63" w14:textId="77777777" w:rsidTr="00CD7172">
        <w:tc>
          <w:tcPr>
            <w:tcW w:w="872" w:type="dxa"/>
          </w:tcPr>
          <w:p w14:paraId="35A5B41B" w14:textId="5E923F67" w:rsidR="00CD7172" w:rsidRDefault="0044415F" w:rsidP="00CD717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</w:t>
            </w:r>
          </w:p>
        </w:tc>
        <w:tc>
          <w:tcPr>
            <w:tcW w:w="6246" w:type="dxa"/>
          </w:tcPr>
          <w:p w14:paraId="30FB302C" w14:textId="18796BBE" w:rsidR="00CD7172" w:rsidRDefault="00CD7172" w:rsidP="00CD717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Сувенирная продукция</w:t>
            </w:r>
          </w:p>
        </w:tc>
        <w:tc>
          <w:tcPr>
            <w:tcW w:w="2370" w:type="dxa"/>
          </w:tcPr>
          <w:p w14:paraId="2F73E2F3" w14:textId="0ED9C57F" w:rsidR="00CD7172" w:rsidRPr="00C24C2C" w:rsidRDefault="00CD7172" w:rsidP="00CD7172">
            <w:pPr>
              <w:jc w:val="center"/>
              <w:rPr>
                <w:sz w:val="25"/>
                <w:szCs w:val="25"/>
              </w:rPr>
            </w:pPr>
            <w:r w:rsidRPr="00D228A9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5</w:t>
            </w:r>
            <w:r w:rsidRPr="00D228A9">
              <w:rPr>
                <w:sz w:val="25"/>
                <w:szCs w:val="25"/>
              </w:rPr>
              <w:t>00</w:t>
            </w:r>
          </w:p>
        </w:tc>
      </w:tr>
      <w:tr w:rsidR="00CD7172" w:rsidRPr="00C24C2C" w14:paraId="33E2E4F2" w14:textId="77777777" w:rsidTr="00CD7172">
        <w:tc>
          <w:tcPr>
            <w:tcW w:w="872" w:type="dxa"/>
          </w:tcPr>
          <w:p w14:paraId="3716D6E7" w14:textId="078308EE" w:rsidR="00CD7172" w:rsidRDefault="0044415F" w:rsidP="00CD717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</w:t>
            </w:r>
          </w:p>
        </w:tc>
        <w:tc>
          <w:tcPr>
            <w:tcW w:w="6246" w:type="dxa"/>
          </w:tcPr>
          <w:p w14:paraId="023F2FC4" w14:textId="6BCD9DB8" w:rsidR="00CD7172" w:rsidRDefault="00CD7172" w:rsidP="00CD717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Сладкие подарки</w:t>
            </w:r>
          </w:p>
        </w:tc>
        <w:tc>
          <w:tcPr>
            <w:tcW w:w="2370" w:type="dxa"/>
          </w:tcPr>
          <w:p w14:paraId="4D182F7E" w14:textId="537A4B90" w:rsidR="00CD7172" w:rsidRPr="00C24C2C" w:rsidRDefault="00CD7172" w:rsidP="00CD7172">
            <w:pPr>
              <w:jc w:val="center"/>
              <w:rPr>
                <w:sz w:val="25"/>
                <w:szCs w:val="25"/>
              </w:rPr>
            </w:pPr>
            <w:r w:rsidRPr="00D228A9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500</w:t>
            </w:r>
          </w:p>
        </w:tc>
      </w:tr>
    </w:tbl>
    <w:p w14:paraId="1AC1C4E2" w14:textId="02087DE8" w:rsidR="00081A57" w:rsidRPr="00C24C2C" w:rsidRDefault="00081A57" w:rsidP="00463F79">
      <w:pPr>
        <w:pStyle w:val="af4"/>
        <w:spacing w:before="0" w:beforeAutospacing="0" w:after="0" w:afterAutospacing="0"/>
        <w:ind w:firstLine="720"/>
        <w:jc w:val="both"/>
        <w:rPr>
          <w:sz w:val="25"/>
          <w:szCs w:val="25"/>
        </w:rPr>
      </w:pPr>
    </w:p>
    <w:p w14:paraId="62FCC739" w14:textId="18C43FD4" w:rsidR="00081A57" w:rsidRPr="00C24C2C" w:rsidRDefault="00062103" w:rsidP="00463F79">
      <w:pPr>
        <w:jc w:val="center"/>
        <w:outlineLvl w:val="2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6</w:t>
      </w:r>
      <w:r w:rsidR="00081A57" w:rsidRPr="00C24C2C">
        <w:rPr>
          <w:b/>
          <w:bCs/>
          <w:sz w:val="25"/>
          <w:szCs w:val="25"/>
        </w:rPr>
        <w:t xml:space="preserve">. Расходы на обеспечение </w:t>
      </w:r>
      <w:r w:rsidR="00A41DB9">
        <w:rPr>
          <w:b/>
          <w:bCs/>
          <w:sz w:val="25"/>
          <w:szCs w:val="25"/>
        </w:rPr>
        <w:t>минеральной</w:t>
      </w:r>
      <w:r w:rsidR="00015E63">
        <w:rPr>
          <w:b/>
          <w:bCs/>
          <w:sz w:val="25"/>
          <w:szCs w:val="25"/>
        </w:rPr>
        <w:t xml:space="preserve"> или питьевой</w:t>
      </w:r>
      <w:r w:rsidR="00A41DB9">
        <w:rPr>
          <w:b/>
          <w:bCs/>
          <w:sz w:val="25"/>
          <w:szCs w:val="25"/>
        </w:rPr>
        <w:t xml:space="preserve"> водой участников </w:t>
      </w:r>
      <w:r w:rsidR="00913E3A">
        <w:rPr>
          <w:b/>
          <w:bCs/>
          <w:sz w:val="25"/>
          <w:szCs w:val="25"/>
        </w:rPr>
        <w:t xml:space="preserve">проводимых </w:t>
      </w:r>
      <w:r w:rsidR="00A41DB9">
        <w:rPr>
          <w:b/>
          <w:bCs/>
          <w:sz w:val="25"/>
          <w:szCs w:val="25"/>
        </w:rPr>
        <w:t>мероприятий</w:t>
      </w:r>
    </w:p>
    <w:p w14:paraId="1673C654" w14:textId="77777777" w:rsidR="00081A57" w:rsidRPr="00C24C2C" w:rsidRDefault="00081A57" w:rsidP="00463F79">
      <w:pPr>
        <w:jc w:val="center"/>
        <w:outlineLvl w:val="2"/>
        <w:rPr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87"/>
        <w:gridCol w:w="2390"/>
      </w:tblGrid>
      <w:tr w:rsidR="00081A57" w:rsidRPr="00C24C2C" w14:paraId="36EA940A" w14:textId="77777777" w:rsidTr="00A41DB9">
        <w:tc>
          <w:tcPr>
            <w:tcW w:w="709" w:type="dxa"/>
            <w:hideMark/>
          </w:tcPr>
          <w:p w14:paraId="728C3837" w14:textId="77777777" w:rsidR="00081A57" w:rsidRPr="0015700E" w:rsidRDefault="00081A57" w:rsidP="00463F79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 xml:space="preserve">№ п/п </w:t>
            </w:r>
          </w:p>
        </w:tc>
        <w:tc>
          <w:tcPr>
            <w:tcW w:w="6389" w:type="dxa"/>
            <w:hideMark/>
          </w:tcPr>
          <w:p w14:paraId="08557C90" w14:textId="77777777" w:rsidR="00081A57" w:rsidRPr="0015700E" w:rsidRDefault="00081A57" w:rsidP="00463F79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 xml:space="preserve">Наименование расходов </w:t>
            </w:r>
          </w:p>
        </w:tc>
        <w:tc>
          <w:tcPr>
            <w:tcW w:w="2390" w:type="dxa"/>
            <w:hideMark/>
          </w:tcPr>
          <w:p w14:paraId="5298470D" w14:textId="1344C419" w:rsidR="00081A57" w:rsidRPr="0015700E" w:rsidRDefault="00A41DB9" w:rsidP="00463F79">
            <w:pPr>
              <w:jc w:val="center"/>
              <w:rPr>
                <w:bCs/>
                <w:sz w:val="25"/>
                <w:szCs w:val="25"/>
              </w:rPr>
            </w:pPr>
            <w:r w:rsidRPr="0015700E">
              <w:rPr>
                <w:bCs/>
                <w:sz w:val="25"/>
                <w:szCs w:val="25"/>
              </w:rPr>
              <w:t>Стоимость за 1 л</w:t>
            </w:r>
            <w:r w:rsidR="00081A57" w:rsidRPr="0015700E">
              <w:rPr>
                <w:bCs/>
                <w:sz w:val="25"/>
                <w:szCs w:val="25"/>
              </w:rPr>
              <w:t xml:space="preserve"> (в рублях)</w:t>
            </w:r>
          </w:p>
        </w:tc>
      </w:tr>
      <w:tr w:rsidR="00081A57" w:rsidRPr="00C24C2C" w14:paraId="5B4D70EB" w14:textId="77777777" w:rsidTr="00A41DB9">
        <w:tc>
          <w:tcPr>
            <w:tcW w:w="709" w:type="dxa"/>
            <w:hideMark/>
          </w:tcPr>
          <w:p w14:paraId="603E2710" w14:textId="77777777" w:rsidR="00081A57" w:rsidRPr="00C24C2C" w:rsidRDefault="00081A57" w:rsidP="00463F79">
            <w:pPr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1.</w:t>
            </w:r>
          </w:p>
        </w:tc>
        <w:tc>
          <w:tcPr>
            <w:tcW w:w="6389" w:type="dxa"/>
            <w:hideMark/>
          </w:tcPr>
          <w:p w14:paraId="4B6D6C13" w14:textId="5DC528F1" w:rsidR="00081A57" w:rsidRPr="00463F79" w:rsidRDefault="00CC4103" w:rsidP="00463F79">
            <w:pPr>
              <w:rPr>
                <w:sz w:val="25"/>
                <w:szCs w:val="25"/>
              </w:rPr>
            </w:pPr>
            <w:r w:rsidRPr="00463F79">
              <w:rPr>
                <w:sz w:val="25"/>
                <w:szCs w:val="25"/>
              </w:rPr>
              <w:t>Спортсмены,</w:t>
            </w:r>
            <w:r w:rsidR="00463F79" w:rsidRPr="00463F79">
              <w:rPr>
                <w:sz w:val="25"/>
                <w:szCs w:val="25"/>
              </w:rPr>
              <w:t xml:space="preserve"> </w:t>
            </w:r>
            <w:r w:rsidR="00806E41" w:rsidRPr="00463F79">
              <w:rPr>
                <w:sz w:val="25"/>
                <w:szCs w:val="25"/>
              </w:rPr>
              <w:t>трен</w:t>
            </w:r>
            <w:r w:rsidR="00463F79" w:rsidRPr="00463F79">
              <w:rPr>
                <w:sz w:val="25"/>
                <w:szCs w:val="25"/>
              </w:rPr>
              <w:t>еры-преподаватели,</w:t>
            </w:r>
            <w:r w:rsidRPr="00463F79">
              <w:rPr>
                <w:sz w:val="25"/>
                <w:szCs w:val="25"/>
              </w:rPr>
              <w:t xml:space="preserve"> участники фестивалей</w:t>
            </w:r>
            <w:r w:rsidR="00463F79" w:rsidRPr="00463F79">
              <w:rPr>
                <w:sz w:val="25"/>
                <w:szCs w:val="25"/>
              </w:rPr>
              <w:t>,</w:t>
            </w:r>
            <w:r w:rsidRPr="00463F79">
              <w:rPr>
                <w:sz w:val="25"/>
                <w:szCs w:val="25"/>
              </w:rPr>
              <w:t xml:space="preserve"> спортивных программ, инструкторы по спорту, судьи, обслуживающий персонал </w:t>
            </w:r>
            <w:r w:rsidR="00A41DB9" w:rsidRPr="00463F79">
              <w:rPr>
                <w:sz w:val="25"/>
                <w:szCs w:val="25"/>
              </w:rPr>
              <w:t>(из расчета 1 литр в день</w:t>
            </w:r>
            <w:r w:rsidR="00463F79" w:rsidRPr="00463F79">
              <w:rPr>
                <w:sz w:val="25"/>
                <w:szCs w:val="25"/>
              </w:rPr>
              <w:t xml:space="preserve"> на человека</w:t>
            </w:r>
            <w:r w:rsidR="00A41DB9" w:rsidRPr="00463F79">
              <w:rPr>
                <w:sz w:val="25"/>
                <w:szCs w:val="25"/>
              </w:rPr>
              <w:t>)</w:t>
            </w:r>
          </w:p>
        </w:tc>
        <w:tc>
          <w:tcPr>
            <w:tcW w:w="2390" w:type="dxa"/>
            <w:vAlign w:val="center"/>
            <w:hideMark/>
          </w:tcPr>
          <w:p w14:paraId="3FD7F7E2" w14:textId="29DC1A80" w:rsidR="00081A57" w:rsidRPr="00463F79" w:rsidRDefault="00081A57" w:rsidP="00463F79">
            <w:pPr>
              <w:jc w:val="center"/>
              <w:rPr>
                <w:sz w:val="25"/>
                <w:szCs w:val="25"/>
              </w:rPr>
            </w:pPr>
            <w:r w:rsidRPr="00463F79">
              <w:rPr>
                <w:sz w:val="25"/>
                <w:szCs w:val="25"/>
              </w:rPr>
              <w:t xml:space="preserve">до </w:t>
            </w:r>
            <w:r w:rsidR="00A41DB9" w:rsidRPr="00463F79">
              <w:rPr>
                <w:sz w:val="25"/>
                <w:szCs w:val="25"/>
              </w:rPr>
              <w:t>100</w:t>
            </w:r>
            <w:r w:rsidRPr="00463F79">
              <w:rPr>
                <w:sz w:val="25"/>
                <w:szCs w:val="25"/>
              </w:rPr>
              <w:t xml:space="preserve"> </w:t>
            </w:r>
          </w:p>
        </w:tc>
      </w:tr>
    </w:tbl>
    <w:p w14:paraId="44F1BCB7" w14:textId="77777777" w:rsidR="00081A57" w:rsidRPr="00C24C2C" w:rsidRDefault="00081A57" w:rsidP="00463F79">
      <w:pPr>
        <w:jc w:val="center"/>
        <w:outlineLvl w:val="2"/>
        <w:rPr>
          <w:b/>
          <w:bCs/>
          <w:sz w:val="25"/>
          <w:szCs w:val="25"/>
        </w:rPr>
      </w:pPr>
    </w:p>
    <w:p w14:paraId="5523D329" w14:textId="6981C483" w:rsidR="00AF6BFC" w:rsidRDefault="00062103" w:rsidP="00463F79">
      <w:pPr>
        <w:pStyle w:val="af4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7</w:t>
      </w:r>
      <w:r w:rsidR="003E6188" w:rsidRPr="003E6188">
        <w:rPr>
          <w:b/>
          <w:bCs/>
          <w:sz w:val="25"/>
          <w:szCs w:val="25"/>
        </w:rPr>
        <w:t xml:space="preserve">. </w:t>
      </w:r>
      <w:r w:rsidR="00652EEF" w:rsidRPr="003E6188">
        <w:rPr>
          <w:b/>
          <w:bCs/>
          <w:sz w:val="25"/>
          <w:szCs w:val="25"/>
        </w:rPr>
        <w:t xml:space="preserve">Нормы расходов средств </w:t>
      </w:r>
      <w:r w:rsidR="00AF38A1" w:rsidRPr="003E6188">
        <w:rPr>
          <w:b/>
          <w:bCs/>
          <w:sz w:val="25"/>
          <w:szCs w:val="25"/>
        </w:rPr>
        <w:t>на оплату п</w:t>
      </w:r>
      <w:r w:rsidR="00D66977" w:rsidRPr="003E6188">
        <w:rPr>
          <w:b/>
          <w:bCs/>
          <w:sz w:val="25"/>
          <w:szCs w:val="25"/>
        </w:rPr>
        <w:t>роживани</w:t>
      </w:r>
      <w:r w:rsidR="00AF38A1" w:rsidRPr="003E6188">
        <w:rPr>
          <w:b/>
          <w:bCs/>
          <w:sz w:val="25"/>
          <w:szCs w:val="25"/>
        </w:rPr>
        <w:t xml:space="preserve">я </w:t>
      </w:r>
      <w:r w:rsidR="00D66977" w:rsidRPr="003E6188">
        <w:rPr>
          <w:b/>
          <w:bCs/>
          <w:sz w:val="25"/>
          <w:szCs w:val="25"/>
        </w:rPr>
        <w:t>участников мероприятий</w:t>
      </w:r>
    </w:p>
    <w:p w14:paraId="330C407D" w14:textId="77777777" w:rsidR="00463F79" w:rsidRPr="00C24C2C" w:rsidRDefault="00463F79" w:rsidP="00463F79">
      <w:pPr>
        <w:pStyle w:val="af4"/>
        <w:spacing w:before="0" w:beforeAutospacing="0" w:after="0" w:afterAutospacing="0"/>
        <w:jc w:val="center"/>
        <w:rPr>
          <w:b/>
          <w:bCs/>
          <w:sz w:val="25"/>
          <w:szCs w:val="25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642"/>
        <w:gridCol w:w="3255"/>
      </w:tblGrid>
      <w:tr w:rsidR="00081A57" w:rsidRPr="00C24C2C" w14:paraId="65A9B81A" w14:textId="77777777" w:rsidTr="004C12AD">
        <w:tc>
          <w:tcPr>
            <w:tcW w:w="594" w:type="dxa"/>
          </w:tcPr>
          <w:p w14:paraId="2E0C5EC1" w14:textId="77777777" w:rsidR="00903BAA" w:rsidRPr="003E6188" w:rsidRDefault="00903BAA" w:rsidP="00463F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6188">
              <w:rPr>
                <w:sz w:val="25"/>
                <w:szCs w:val="25"/>
              </w:rPr>
              <w:t>№</w:t>
            </w:r>
          </w:p>
          <w:p w14:paraId="2B9BD494" w14:textId="77777777" w:rsidR="00903BAA" w:rsidRPr="003E6188" w:rsidRDefault="00903BAA" w:rsidP="00463F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6188">
              <w:rPr>
                <w:sz w:val="25"/>
                <w:szCs w:val="25"/>
              </w:rPr>
              <w:t>п/п</w:t>
            </w:r>
          </w:p>
        </w:tc>
        <w:tc>
          <w:tcPr>
            <w:tcW w:w="5643" w:type="dxa"/>
            <w:vAlign w:val="center"/>
          </w:tcPr>
          <w:p w14:paraId="1436E9AA" w14:textId="77777777" w:rsidR="00903BAA" w:rsidRPr="003E6188" w:rsidRDefault="00903BAA" w:rsidP="00463F79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 w:rsidRPr="003E6188">
              <w:rPr>
                <w:sz w:val="25"/>
                <w:szCs w:val="25"/>
              </w:rPr>
              <w:t>Наименование расходов</w:t>
            </w:r>
          </w:p>
        </w:tc>
        <w:tc>
          <w:tcPr>
            <w:tcW w:w="3256" w:type="dxa"/>
          </w:tcPr>
          <w:p w14:paraId="19AEE591" w14:textId="4E3E7074" w:rsidR="00903BAA" w:rsidRPr="003E6188" w:rsidRDefault="00903BAA" w:rsidP="00463F79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 w:rsidRPr="003E6188">
              <w:rPr>
                <w:sz w:val="25"/>
                <w:szCs w:val="25"/>
              </w:rPr>
              <w:t>Норма расходов на одного человека в сутки (в рублях), по фактическим расходам, не более</w:t>
            </w:r>
          </w:p>
        </w:tc>
      </w:tr>
      <w:tr w:rsidR="00081A57" w:rsidRPr="00C24C2C" w14:paraId="4CCBF7F4" w14:textId="77777777" w:rsidTr="004C12AD">
        <w:tc>
          <w:tcPr>
            <w:tcW w:w="594" w:type="dxa"/>
          </w:tcPr>
          <w:p w14:paraId="3B08A1C6" w14:textId="77777777" w:rsidR="00903BAA" w:rsidRPr="003E6188" w:rsidRDefault="00903BAA" w:rsidP="00463F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6188">
              <w:rPr>
                <w:sz w:val="25"/>
                <w:szCs w:val="25"/>
              </w:rPr>
              <w:t>1.</w:t>
            </w:r>
          </w:p>
        </w:tc>
        <w:tc>
          <w:tcPr>
            <w:tcW w:w="5643" w:type="dxa"/>
          </w:tcPr>
          <w:p w14:paraId="24E1798C" w14:textId="3A1B7649" w:rsidR="00030977" w:rsidRPr="003E6188" w:rsidRDefault="00F1204B" w:rsidP="00463F7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Официальные м</w:t>
            </w:r>
            <w:r w:rsidR="00030977" w:rsidRPr="003E6188">
              <w:rPr>
                <w:sz w:val="25"/>
                <w:szCs w:val="25"/>
              </w:rPr>
              <w:t>ежрегиональные, всероссийские, международные спортивные мероприятия, проводимые на территории Российской Федерации</w:t>
            </w:r>
            <w:r w:rsidR="00D36FB5" w:rsidRPr="003E6188">
              <w:rPr>
                <w:sz w:val="25"/>
                <w:szCs w:val="25"/>
              </w:rPr>
              <w:t>.</w:t>
            </w:r>
            <w:r w:rsidR="00030977" w:rsidRPr="003E6188">
              <w:rPr>
                <w:sz w:val="25"/>
                <w:szCs w:val="25"/>
              </w:rPr>
              <w:t xml:space="preserve"> </w:t>
            </w:r>
          </w:p>
          <w:p w14:paraId="223D22E3" w14:textId="6335E578" w:rsidR="00903BAA" w:rsidRPr="003E6188" w:rsidRDefault="00596067" w:rsidP="00463F79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Учебно-т</w:t>
            </w:r>
            <w:r w:rsidR="00030977" w:rsidRPr="003E6188">
              <w:rPr>
                <w:sz w:val="25"/>
                <w:szCs w:val="25"/>
              </w:rPr>
              <w:t>ренировочные</w:t>
            </w:r>
            <w:r w:rsidR="00015E63">
              <w:rPr>
                <w:sz w:val="25"/>
                <w:szCs w:val="25"/>
              </w:rPr>
              <w:t>, тренировочные</w:t>
            </w:r>
            <w:r w:rsidR="00030977" w:rsidRPr="003E6188">
              <w:rPr>
                <w:sz w:val="25"/>
                <w:szCs w:val="25"/>
              </w:rPr>
              <w:t xml:space="preserve"> сборы </w:t>
            </w:r>
            <w:r w:rsidR="00903BAA" w:rsidRPr="003E6188">
              <w:rPr>
                <w:sz w:val="25"/>
                <w:szCs w:val="25"/>
              </w:rPr>
              <w:t>в:</w:t>
            </w:r>
            <w:r w:rsidR="00030977" w:rsidRPr="003E6188">
              <w:rPr>
                <w:sz w:val="25"/>
                <w:szCs w:val="25"/>
              </w:rPr>
              <w:t xml:space="preserve"> </w:t>
            </w:r>
            <w:r w:rsidR="00903BAA" w:rsidRPr="003E6188">
              <w:rPr>
                <w:sz w:val="25"/>
                <w:szCs w:val="25"/>
              </w:rPr>
              <w:t xml:space="preserve">г. Москве, г. Санкт-Петербурге, г. Кисловодске, г. </w:t>
            </w:r>
            <w:r w:rsidR="00903BAA" w:rsidRPr="003E6188">
              <w:rPr>
                <w:sz w:val="25"/>
                <w:szCs w:val="25"/>
              </w:rPr>
              <w:lastRenderedPageBreak/>
              <w:t>Ессентуки</w:t>
            </w:r>
            <w:r w:rsidR="00535167" w:rsidRPr="003E6188">
              <w:rPr>
                <w:sz w:val="25"/>
                <w:szCs w:val="25"/>
              </w:rPr>
              <w:t>, Краснодарский край, республика Крым</w:t>
            </w:r>
          </w:p>
        </w:tc>
        <w:tc>
          <w:tcPr>
            <w:tcW w:w="3256" w:type="dxa"/>
            <w:vAlign w:val="center"/>
          </w:tcPr>
          <w:p w14:paraId="1E70146A" w14:textId="015FE5E7" w:rsidR="00903BAA" w:rsidRPr="003E6188" w:rsidRDefault="00030977" w:rsidP="00463F79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 w:rsidRPr="003E6188">
              <w:rPr>
                <w:sz w:val="25"/>
                <w:szCs w:val="25"/>
              </w:rPr>
              <w:lastRenderedPageBreak/>
              <w:t>3 200</w:t>
            </w:r>
          </w:p>
        </w:tc>
      </w:tr>
      <w:tr w:rsidR="00081A57" w:rsidRPr="00C24C2C" w14:paraId="10462D09" w14:textId="77777777" w:rsidTr="004C12AD">
        <w:tc>
          <w:tcPr>
            <w:tcW w:w="594" w:type="dxa"/>
          </w:tcPr>
          <w:p w14:paraId="47F4367D" w14:textId="77777777" w:rsidR="00903BAA" w:rsidRPr="003E6188" w:rsidRDefault="00903BAA" w:rsidP="00463F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6188">
              <w:rPr>
                <w:sz w:val="25"/>
                <w:szCs w:val="25"/>
              </w:rPr>
              <w:t>2.</w:t>
            </w:r>
          </w:p>
        </w:tc>
        <w:tc>
          <w:tcPr>
            <w:tcW w:w="5643" w:type="dxa"/>
          </w:tcPr>
          <w:p w14:paraId="0925F8E0" w14:textId="6A9A444F" w:rsidR="00812AF2" w:rsidRPr="003E6188" w:rsidRDefault="00F1204B" w:rsidP="00463F79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Официальные</w:t>
            </w:r>
            <w:r w:rsidRPr="003E6188">
              <w:rPr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sz w:val="25"/>
                <w:szCs w:val="25"/>
                <w:shd w:val="clear" w:color="auto" w:fill="FFFFFF"/>
              </w:rPr>
              <w:t>с</w:t>
            </w:r>
            <w:r w:rsidR="00535167" w:rsidRPr="003E6188">
              <w:rPr>
                <w:sz w:val="25"/>
                <w:szCs w:val="25"/>
                <w:shd w:val="clear" w:color="auto" w:fill="FFFFFF"/>
              </w:rPr>
              <w:t>портивные мероприятия субъектов Российской Федерации, м</w:t>
            </w:r>
            <w:r w:rsidR="00812AF2" w:rsidRPr="003E6188">
              <w:rPr>
                <w:sz w:val="25"/>
                <w:szCs w:val="25"/>
                <w:shd w:val="clear" w:color="auto" w:fill="FFFFFF"/>
              </w:rPr>
              <w:t>ежмуниципальные спортивные мероприятия, спортивные мероприятия муниципальных образований.</w:t>
            </w:r>
          </w:p>
          <w:p w14:paraId="7EDB33FF" w14:textId="5AE72718" w:rsidR="00903BAA" w:rsidRPr="003E6188" w:rsidRDefault="00596067" w:rsidP="00463F79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Учебно-т</w:t>
            </w:r>
            <w:r w:rsidR="00812AF2" w:rsidRPr="003E6188">
              <w:rPr>
                <w:sz w:val="25"/>
                <w:szCs w:val="25"/>
              </w:rPr>
              <w:t>ренировочные</w:t>
            </w:r>
            <w:r w:rsidR="00015E63">
              <w:rPr>
                <w:sz w:val="25"/>
                <w:szCs w:val="25"/>
              </w:rPr>
              <w:t>, тренировочные</w:t>
            </w:r>
            <w:r w:rsidR="00812AF2" w:rsidRPr="003E6188">
              <w:rPr>
                <w:sz w:val="25"/>
                <w:szCs w:val="25"/>
              </w:rPr>
              <w:t xml:space="preserve"> сборы в </w:t>
            </w:r>
            <w:r w:rsidR="00903BAA" w:rsidRPr="003E6188">
              <w:rPr>
                <w:sz w:val="25"/>
                <w:szCs w:val="25"/>
              </w:rPr>
              <w:t>иных регионах Российской Федерации</w:t>
            </w:r>
            <w:r w:rsidR="00D36FB5" w:rsidRPr="003E6188">
              <w:rPr>
                <w:sz w:val="25"/>
                <w:szCs w:val="25"/>
              </w:rPr>
              <w:t>.</w:t>
            </w:r>
          </w:p>
        </w:tc>
        <w:tc>
          <w:tcPr>
            <w:tcW w:w="3256" w:type="dxa"/>
            <w:vAlign w:val="center"/>
          </w:tcPr>
          <w:p w14:paraId="3A66AEA1" w14:textId="1F73843E" w:rsidR="00903BAA" w:rsidRPr="003E6188" w:rsidRDefault="00903BAA" w:rsidP="00463F79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 w:rsidRPr="003E6188">
              <w:rPr>
                <w:sz w:val="25"/>
                <w:szCs w:val="25"/>
              </w:rPr>
              <w:t>1</w:t>
            </w:r>
            <w:r w:rsidR="00FE2C71" w:rsidRPr="003E6188">
              <w:rPr>
                <w:sz w:val="25"/>
                <w:szCs w:val="25"/>
              </w:rPr>
              <w:t xml:space="preserve"> </w:t>
            </w:r>
            <w:r w:rsidRPr="003E6188">
              <w:rPr>
                <w:sz w:val="25"/>
                <w:szCs w:val="25"/>
              </w:rPr>
              <w:t>700</w:t>
            </w:r>
          </w:p>
        </w:tc>
      </w:tr>
    </w:tbl>
    <w:p w14:paraId="0F89BA2D" w14:textId="77777777" w:rsidR="00F1204B" w:rsidRDefault="00F1204B" w:rsidP="00463F79">
      <w:pPr>
        <w:jc w:val="center"/>
        <w:outlineLvl w:val="2"/>
        <w:rPr>
          <w:b/>
          <w:bCs/>
          <w:sz w:val="24"/>
          <w:szCs w:val="24"/>
        </w:rPr>
      </w:pPr>
    </w:p>
    <w:p w14:paraId="56181EA5" w14:textId="2CD371D1" w:rsidR="008E1EDD" w:rsidRPr="00A41DB9" w:rsidRDefault="00062103" w:rsidP="00463F79">
      <w:pPr>
        <w:widowControl w:val="0"/>
        <w:suppressAutoHyphens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8</w:t>
      </w:r>
      <w:r w:rsidR="00A41DB9">
        <w:rPr>
          <w:b/>
          <w:bCs/>
          <w:sz w:val="25"/>
          <w:szCs w:val="25"/>
        </w:rPr>
        <w:t xml:space="preserve">. </w:t>
      </w:r>
      <w:r w:rsidR="00652EEF" w:rsidRPr="00A41DB9">
        <w:rPr>
          <w:b/>
          <w:bCs/>
          <w:sz w:val="25"/>
          <w:szCs w:val="25"/>
        </w:rPr>
        <w:t>Нормы расходов средств</w:t>
      </w:r>
      <w:r w:rsidR="008E1EDD" w:rsidRPr="00A41DB9">
        <w:rPr>
          <w:b/>
          <w:bCs/>
          <w:sz w:val="25"/>
          <w:szCs w:val="25"/>
        </w:rPr>
        <w:t xml:space="preserve"> на оплату питания (возмещение энергозатрат) для участников мероприятий</w:t>
      </w:r>
    </w:p>
    <w:p w14:paraId="02575672" w14:textId="77777777" w:rsidR="0051275A" w:rsidRPr="00C24C2C" w:rsidRDefault="0051275A" w:rsidP="00463F79">
      <w:pPr>
        <w:widowControl w:val="0"/>
        <w:suppressAutoHyphens w:val="0"/>
        <w:jc w:val="center"/>
        <w:rPr>
          <w:sz w:val="25"/>
          <w:szCs w:val="25"/>
        </w:rPr>
      </w:pPr>
    </w:p>
    <w:tbl>
      <w:tblPr>
        <w:tblStyle w:val="af"/>
        <w:tblW w:w="9498" w:type="dxa"/>
        <w:tblInd w:w="-5" w:type="dxa"/>
        <w:tblLook w:val="04A0" w:firstRow="1" w:lastRow="0" w:firstColumn="1" w:lastColumn="0" w:noHBand="0" w:noVBand="1"/>
      </w:tblPr>
      <w:tblGrid>
        <w:gridCol w:w="594"/>
        <w:gridCol w:w="5935"/>
        <w:gridCol w:w="2969"/>
      </w:tblGrid>
      <w:tr w:rsidR="00903BAA" w:rsidRPr="00C24C2C" w14:paraId="7498CD0D" w14:textId="77777777" w:rsidTr="00652860">
        <w:tc>
          <w:tcPr>
            <w:tcW w:w="594" w:type="dxa"/>
          </w:tcPr>
          <w:p w14:paraId="17F16AEA" w14:textId="77777777" w:rsidR="00903BAA" w:rsidRPr="00C24C2C" w:rsidRDefault="00903BAA" w:rsidP="00463F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№</w:t>
            </w:r>
          </w:p>
          <w:p w14:paraId="239F4CC8" w14:textId="77777777" w:rsidR="00903BAA" w:rsidRPr="00C24C2C" w:rsidRDefault="00903BAA" w:rsidP="00463F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п/п</w:t>
            </w:r>
          </w:p>
        </w:tc>
        <w:tc>
          <w:tcPr>
            <w:tcW w:w="5935" w:type="dxa"/>
            <w:vAlign w:val="center"/>
          </w:tcPr>
          <w:p w14:paraId="315149DB" w14:textId="77777777" w:rsidR="00903BAA" w:rsidRPr="00C24C2C" w:rsidRDefault="00903BAA" w:rsidP="00463F79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Участники мероприятий</w:t>
            </w:r>
          </w:p>
        </w:tc>
        <w:tc>
          <w:tcPr>
            <w:tcW w:w="2969" w:type="dxa"/>
          </w:tcPr>
          <w:p w14:paraId="168B2F0D" w14:textId="4C6CE503" w:rsidR="00903BAA" w:rsidRPr="00C24C2C" w:rsidRDefault="00903BAA" w:rsidP="00463F79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Норма расходов на одного человека в день (в рублях), не более</w:t>
            </w:r>
          </w:p>
        </w:tc>
      </w:tr>
      <w:tr w:rsidR="00903BAA" w:rsidRPr="00C24C2C" w14:paraId="4C5E224F" w14:textId="77777777" w:rsidTr="00652860">
        <w:tc>
          <w:tcPr>
            <w:tcW w:w="594" w:type="dxa"/>
          </w:tcPr>
          <w:p w14:paraId="24FF68EE" w14:textId="56454A4B" w:rsidR="00903BAA" w:rsidRPr="00C24C2C" w:rsidRDefault="008E1EDD" w:rsidP="00136F7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1.</w:t>
            </w:r>
          </w:p>
        </w:tc>
        <w:tc>
          <w:tcPr>
            <w:tcW w:w="5935" w:type="dxa"/>
          </w:tcPr>
          <w:p w14:paraId="75693A04" w14:textId="67D474FD" w:rsidR="00903BAA" w:rsidRPr="00C24C2C" w:rsidRDefault="00015E63" w:rsidP="00136F70">
            <w:pPr>
              <w:widowControl w:val="0"/>
              <w:suppressAutoHyphens w:val="0"/>
              <w:rPr>
                <w:sz w:val="25"/>
                <w:szCs w:val="25"/>
              </w:rPr>
            </w:pPr>
            <w:bookmarkStart w:id="7" w:name="_Hlk167455901"/>
            <w:r w:rsidRPr="00C24C2C">
              <w:rPr>
                <w:sz w:val="25"/>
                <w:szCs w:val="25"/>
              </w:rPr>
              <w:t>Спортсмены - члены спортивных сборных команд Рузского городского округа Московской области</w:t>
            </w:r>
            <w:r>
              <w:rPr>
                <w:sz w:val="25"/>
                <w:szCs w:val="25"/>
              </w:rPr>
              <w:t>;</w:t>
            </w:r>
            <w:r w:rsidRPr="00C24C2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о</w:t>
            </w:r>
            <w:r w:rsidR="00AF6BFC" w:rsidRPr="00C24C2C">
              <w:rPr>
                <w:sz w:val="25"/>
                <w:szCs w:val="25"/>
              </w:rPr>
              <w:t>бучающиеся</w:t>
            </w:r>
            <w:r w:rsidR="00903BAA" w:rsidRPr="00C24C2C">
              <w:rPr>
                <w:sz w:val="25"/>
                <w:szCs w:val="25"/>
              </w:rPr>
              <w:t xml:space="preserve"> </w:t>
            </w:r>
            <w:r w:rsidR="00AF6BFC" w:rsidRPr="00C24C2C">
              <w:rPr>
                <w:sz w:val="25"/>
                <w:szCs w:val="25"/>
              </w:rPr>
              <w:t>по дополнительным образовательным программам спортивной подготовки</w:t>
            </w:r>
            <w:r w:rsidR="00903BAA" w:rsidRPr="00C24C2C">
              <w:rPr>
                <w:sz w:val="25"/>
                <w:szCs w:val="25"/>
              </w:rPr>
              <w:t xml:space="preserve">, </w:t>
            </w:r>
            <w:bookmarkEnd w:id="7"/>
            <w:r w:rsidR="00903BAA" w:rsidRPr="00C24C2C">
              <w:rPr>
                <w:sz w:val="25"/>
                <w:szCs w:val="25"/>
              </w:rPr>
              <w:t>находящиеся на следующих этапах спортивной подготовки:</w:t>
            </w:r>
          </w:p>
          <w:p w14:paraId="60E39733" w14:textId="77777777" w:rsidR="00903BAA" w:rsidRPr="00C24C2C" w:rsidRDefault="00903BAA" w:rsidP="00136F7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- на этапе совершенствования спортивного мастерства;</w:t>
            </w:r>
          </w:p>
          <w:p w14:paraId="162C6129" w14:textId="77777777" w:rsidR="00903BAA" w:rsidRPr="00C24C2C" w:rsidRDefault="00903BAA" w:rsidP="00136F7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- на учебно-тренировочном этапе (этапе спортивной специализации).</w:t>
            </w:r>
          </w:p>
        </w:tc>
        <w:tc>
          <w:tcPr>
            <w:tcW w:w="2969" w:type="dxa"/>
            <w:vAlign w:val="center"/>
          </w:tcPr>
          <w:p w14:paraId="3F982F5F" w14:textId="7812BFD1" w:rsidR="00903BAA" w:rsidRPr="00C24C2C" w:rsidRDefault="00903BAA" w:rsidP="00136F70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1</w:t>
            </w:r>
            <w:r w:rsidR="00773A83">
              <w:rPr>
                <w:sz w:val="25"/>
                <w:szCs w:val="25"/>
              </w:rPr>
              <w:t>2</w:t>
            </w:r>
            <w:r w:rsidRPr="00C24C2C">
              <w:rPr>
                <w:sz w:val="25"/>
                <w:szCs w:val="25"/>
              </w:rPr>
              <w:t>00</w:t>
            </w:r>
          </w:p>
        </w:tc>
      </w:tr>
      <w:tr w:rsidR="00903BAA" w:rsidRPr="00C24C2C" w14:paraId="350832A4" w14:textId="77777777" w:rsidTr="00652860">
        <w:tc>
          <w:tcPr>
            <w:tcW w:w="594" w:type="dxa"/>
          </w:tcPr>
          <w:p w14:paraId="5256FF86" w14:textId="00765872" w:rsidR="00903BAA" w:rsidRPr="00C24C2C" w:rsidRDefault="00652860" w:rsidP="00136F7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2.</w:t>
            </w:r>
          </w:p>
        </w:tc>
        <w:tc>
          <w:tcPr>
            <w:tcW w:w="5935" w:type="dxa"/>
          </w:tcPr>
          <w:p w14:paraId="6E9594D0" w14:textId="18D61A42" w:rsidR="00903BAA" w:rsidRPr="00C24C2C" w:rsidRDefault="00A350D7" w:rsidP="00136F7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Обучающиеся по дополнительным образовательным программам спортивной подготовк</w:t>
            </w:r>
            <w:r w:rsidR="00081A57" w:rsidRPr="00C24C2C">
              <w:rPr>
                <w:sz w:val="25"/>
                <w:szCs w:val="25"/>
              </w:rPr>
              <w:t>и</w:t>
            </w:r>
            <w:r w:rsidR="00164C69">
              <w:rPr>
                <w:sz w:val="25"/>
                <w:szCs w:val="25"/>
              </w:rPr>
              <w:t xml:space="preserve"> </w:t>
            </w:r>
            <w:r w:rsidR="00903BAA" w:rsidRPr="00C24C2C">
              <w:rPr>
                <w:sz w:val="25"/>
                <w:szCs w:val="25"/>
              </w:rPr>
              <w:t>на этапе начальной подготовки</w:t>
            </w:r>
            <w:r w:rsidR="002F4F8F" w:rsidRPr="00C24C2C">
              <w:rPr>
                <w:sz w:val="25"/>
                <w:szCs w:val="25"/>
              </w:rPr>
              <w:t>.</w:t>
            </w:r>
          </w:p>
        </w:tc>
        <w:tc>
          <w:tcPr>
            <w:tcW w:w="2969" w:type="dxa"/>
            <w:vAlign w:val="center"/>
          </w:tcPr>
          <w:p w14:paraId="7B7AE74B" w14:textId="1F996BA1" w:rsidR="00903BAA" w:rsidRPr="00C24C2C" w:rsidRDefault="00773A83" w:rsidP="00136F70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903BAA" w:rsidRPr="00C24C2C">
              <w:rPr>
                <w:sz w:val="25"/>
                <w:szCs w:val="25"/>
              </w:rPr>
              <w:t>00</w:t>
            </w:r>
          </w:p>
        </w:tc>
      </w:tr>
      <w:tr w:rsidR="00652860" w:rsidRPr="00C24C2C" w14:paraId="55EACB85" w14:textId="77777777" w:rsidTr="002F4F8F">
        <w:trPr>
          <w:trHeight w:val="616"/>
        </w:trPr>
        <w:tc>
          <w:tcPr>
            <w:tcW w:w="594" w:type="dxa"/>
          </w:tcPr>
          <w:p w14:paraId="3A67F1AE" w14:textId="1784A874" w:rsidR="00652860" w:rsidRPr="00C24C2C" w:rsidRDefault="00652860" w:rsidP="00136F7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3.</w:t>
            </w:r>
          </w:p>
        </w:tc>
        <w:tc>
          <w:tcPr>
            <w:tcW w:w="5935" w:type="dxa"/>
          </w:tcPr>
          <w:p w14:paraId="40AF7E8C" w14:textId="0C5ED3C4" w:rsidR="00652860" w:rsidRPr="00C24C2C" w:rsidRDefault="00F868C3" w:rsidP="00136F7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Работники </w:t>
            </w:r>
            <w:r w:rsidR="00081A57" w:rsidRPr="00C24C2C">
              <w:rPr>
                <w:sz w:val="25"/>
                <w:szCs w:val="25"/>
              </w:rPr>
              <w:t xml:space="preserve">МБУ ДО </w:t>
            </w:r>
            <w:r w:rsidRPr="00C24C2C">
              <w:rPr>
                <w:sz w:val="25"/>
                <w:szCs w:val="25"/>
              </w:rPr>
              <w:t>«С</w:t>
            </w:r>
            <w:r w:rsidR="00081A57" w:rsidRPr="00C24C2C">
              <w:rPr>
                <w:sz w:val="25"/>
                <w:szCs w:val="25"/>
              </w:rPr>
              <w:t xml:space="preserve">портивная школа </w:t>
            </w:r>
            <w:r w:rsidRPr="00C24C2C">
              <w:rPr>
                <w:sz w:val="25"/>
                <w:szCs w:val="25"/>
              </w:rPr>
              <w:t>Руза»</w:t>
            </w:r>
            <w:r w:rsidR="00081A57" w:rsidRPr="00C24C2C">
              <w:rPr>
                <w:sz w:val="25"/>
                <w:szCs w:val="25"/>
              </w:rPr>
              <w:t xml:space="preserve"> РГО МО, (далее - «СШ Руза»)</w:t>
            </w:r>
            <w:r w:rsidRPr="00C24C2C">
              <w:rPr>
                <w:sz w:val="25"/>
                <w:szCs w:val="25"/>
              </w:rPr>
              <w:t xml:space="preserve"> сопровождающие </w:t>
            </w:r>
            <w:r w:rsidR="00913E3A">
              <w:rPr>
                <w:sz w:val="25"/>
                <w:szCs w:val="25"/>
              </w:rPr>
              <w:t>спортсменов</w:t>
            </w:r>
            <w:r w:rsidRPr="00C24C2C">
              <w:rPr>
                <w:sz w:val="25"/>
                <w:szCs w:val="25"/>
              </w:rPr>
              <w:t>, проходящих спортивную подготовку в «СШ Руза»</w:t>
            </w:r>
            <w:r w:rsidR="00C21EB5" w:rsidRPr="00C24C2C">
              <w:rPr>
                <w:sz w:val="25"/>
                <w:szCs w:val="25"/>
              </w:rPr>
              <w:t xml:space="preserve"> </w:t>
            </w:r>
            <w:r w:rsidRPr="00C24C2C">
              <w:rPr>
                <w:sz w:val="25"/>
                <w:szCs w:val="25"/>
              </w:rPr>
              <w:t>(т</w:t>
            </w:r>
            <w:r w:rsidR="00652860" w:rsidRPr="00C24C2C">
              <w:rPr>
                <w:sz w:val="25"/>
                <w:szCs w:val="25"/>
              </w:rPr>
              <w:t>ренер- преподавател</w:t>
            </w:r>
            <w:r w:rsidR="00D90019" w:rsidRPr="00C24C2C">
              <w:rPr>
                <w:sz w:val="25"/>
                <w:szCs w:val="25"/>
              </w:rPr>
              <w:t>ь</w:t>
            </w:r>
            <w:r w:rsidR="002F4F8F" w:rsidRPr="00C24C2C">
              <w:rPr>
                <w:sz w:val="25"/>
                <w:szCs w:val="25"/>
              </w:rPr>
              <w:t>, инструктор-методист,</w:t>
            </w:r>
            <w:r w:rsidR="00D90019" w:rsidRPr="00C24C2C">
              <w:rPr>
                <w:sz w:val="25"/>
                <w:szCs w:val="25"/>
              </w:rPr>
              <w:t xml:space="preserve"> врач,</w:t>
            </w:r>
            <w:r w:rsidR="002F4F8F" w:rsidRPr="00C24C2C">
              <w:rPr>
                <w:sz w:val="25"/>
                <w:szCs w:val="25"/>
              </w:rPr>
              <w:t xml:space="preserve"> хореограф</w:t>
            </w:r>
            <w:r w:rsidRPr="00C24C2C">
              <w:rPr>
                <w:sz w:val="25"/>
                <w:szCs w:val="25"/>
              </w:rPr>
              <w:t xml:space="preserve"> и т.п.)</w:t>
            </w:r>
          </w:p>
        </w:tc>
        <w:tc>
          <w:tcPr>
            <w:tcW w:w="2969" w:type="dxa"/>
            <w:vAlign w:val="center"/>
          </w:tcPr>
          <w:p w14:paraId="27968EA3" w14:textId="55D2F631" w:rsidR="00652860" w:rsidRPr="00C24C2C" w:rsidRDefault="00535167" w:rsidP="00136F70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900</w:t>
            </w:r>
          </w:p>
        </w:tc>
      </w:tr>
      <w:tr w:rsidR="00596067" w:rsidRPr="00C24C2C" w14:paraId="7C811EB8" w14:textId="77777777" w:rsidTr="002F4F8F">
        <w:trPr>
          <w:trHeight w:val="616"/>
        </w:trPr>
        <w:tc>
          <w:tcPr>
            <w:tcW w:w="594" w:type="dxa"/>
          </w:tcPr>
          <w:p w14:paraId="325031B3" w14:textId="71AF3AF0" w:rsidR="00596067" w:rsidRPr="00C24C2C" w:rsidRDefault="00596067" w:rsidP="00136F70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5935" w:type="dxa"/>
          </w:tcPr>
          <w:p w14:paraId="498F6FE7" w14:textId="3185B378" w:rsidR="00596067" w:rsidRPr="00C24C2C" w:rsidRDefault="001C5547" w:rsidP="00136F70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Участники проводимых мероприятий (с</w:t>
            </w:r>
            <w:r w:rsidR="00596067">
              <w:rPr>
                <w:sz w:val="25"/>
                <w:szCs w:val="25"/>
              </w:rPr>
              <w:t xml:space="preserve">портсмены, </w:t>
            </w:r>
            <w:r w:rsidR="00164C69">
              <w:rPr>
                <w:sz w:val="25"/>
                <w:szCs w:val="25"/>
              </w:rPr>
              <w:t>участники фестивалей</w:t>
            </w:r>
            <w:r>
              <w:rPr>
                <w:sz w:val="25"/>
                <w:szCs w:val="25"/>
              </w:rPr>
              <w:t xml:space="preserve"> и</w:t>
            </w:r>
            <w:r w:rsidR="00164C69">
              <w:rPr>
                <w:sz w:val="25"/>
                <w:szCs w:val="25"/>
              </w:rPr>
              <w:t xml:space="preserve"> спортивных программ, </w:t>
            </w:r>
            <w:r w:rsidR="00596067">
              <w:rPr>
                <w:sz w:val="25"/>
                <w:szCs w:val="25"/>
              </w:rPr>
              <w:t>инструкторы по спорту, судьи, обслуживающий персонал</w:t>
            </w:r>
            <w:r>
              <w:rPr>
                <w:sz w:val="25"/>
                <w:szCs w:val="25"/>
              </w:rPr>
              <w:t>)</w:t>
            </w:r>
            <w:r w:rsidR="00164C69">
              <w:rPr>
                <w:sz w:val="25"/>
                <w:szCs w:val="25"/>
              </w:rPr>
              <w:t>.</w:t>
            </w:r>
          </w:p>
        </w:tc>
        <w:tc>
          <w:tcPr>
            <w:tcW w:w="2969" w:type="dxa"/>
            <w:vAlign w:val="center"/>
          </w:tcPr>
          <w:p w14:paraId="1EC4BC86" w14:textId="056C594B" w:rsidR="00596067" w:rsidRPr="00C24C2C" w:rsidRDefault="00015E63" w:rsidP="00136F70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463F79">
              <w:rPr>
                <w:sz w:val="25"/>
                <w:szCs w:val="25"/>
              </w:rPr>
              <w:t>00</w:t>
            </w:r>
          </w:p>
        </w:tc>
      </w:tr>
    </w:tbl>
    <w:p w14:paraId="5797E9B9" w14:textId="77777777" w:rsidR="002F4F8F" w:rsidRPr="0015700E" w:rsidRDefault="002F4F8F" w:rsidP="002F4F8F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15700E">
        <w:rPr>
          <w:rFonts w:ascii="Times New Roman" w:hAnsi="Times New Roman"/>
          <w:sz w:val="24"/>
          <w:szCs w:val="24"/>
        </w:rPr>
        <w:t xml:space="preserve">Примечание: </w:t>
      </w:r>
    </w:p>
    <w:p w14:paraId="38BBA76C" w14:textId="42B311F4" w:rsidR="002F4F8F" w:rsidRPr="0015700E" w:rsidRDefault="002F4F8F" w:rsidP="002F4F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15700E">
        <w:rPr>
          <w:rFonts w:ascii="Times New Roman" w:hAnsi="Times New Roman"/>
          <w:sz w:val="24"/>
          <w:szCs w:val="24"/>
        </w:rPr>
        <w:t>1. При наличии в команде по игровым видам спорта лиц, проходящих спортивную подготовку в</w:t>
      </w:r>
      <w:r w:rsidR="00015E63">
        <w:rPr>
          <w:rFonts w:ascii="Times New Roman" w:hAnsi="Times New Roman"/>
          <w:sz w:val="24"/>
          <w:szCs w:val="24"/>
        </w:rPr>
        <w:t xml:space="preserve"> МБУ ДО</w:t>
      </w:r>
      <w:r w:rsidRPr="0015700E">
        <w:rPr>
          <w:rFonts w:ascii="Times New Roman" w:hAnsi="Times New Roman"/>
          <w:sz w:val="24"/>
          <w:szCs w:val="24"/>
        </w:rPr>
        <w:t xml:space="preserve"> «С</w:t>
      </w:r>
      <w:r w:rsidR="00015E63">
        <w:rPr>
          <w:rFonts w:ascii="Times New Roman" w:hAnsi="Times New Roman"/>
          <w:sz w:val="24"/>
          <w:szCs w:val="24"/>
        </w:rPr>
        <w:t xml:space="preserve">портивная школа </w:t>
      </w:r>
      <w:r w:rsidRPr="0015700E">
        <w:rPr>
          <w:rFonts w:ascii="Times New Roman" w:hAnsi="Times New Roman"/>
          <w:sz w:val="24"/>
          <w:szCs w:val="24"/>
        </w:rPr>
        <w:t>Руза»</w:t>
      </w:r>
      <w:r w:rsidR="00015E63">
        <w:rPr>
          <w:rFonts w:ascii="Times New Roman" w:hAnsi="Times New Roman"/>
          <w:sz w:val="24"/>
          <w:szCs w:val="24"/>
        </w:rPr>
        <w:t xml:space="preserve"> РГО МО (далее - </w:t>
      </w:r>
      <w:r w:rsidR="00015E63" w:rsidRPr="00C24C2C">
        <w:rPr>
          <w:rFonts w:ascii="Times New Roman" w:hAnsi="Times New Roman"/>
          <w:sz w:val="25"/>
          <w:szCs w:val="25"/>
        </w:rPr>
        <w:t>«СШ Руза»</w:t>
      </w:r>
      <w:r w:rsidR="00015E63">
        <w:rPr>
          <w:rFonts w:ascii="Times New Roman" w:hAnsi="Times New Roman"/>
          <w:sz w:val="25"/>
          <w:szCs w:val="25"/>
        </w:rPr>
        <w:t>)</w:t>
      </w:r>
      <w:r w:rsidRPr="0015700E">
        <w:rPr>
          <w:rFonts w:ascii="Times New Roman" w:hAnsi="Times New Roman"/>
          <w:sz w:val="24"/>
          <w:szCs w:val="24"/>
        </w:rPr>
        <w:t>, находящихся на различных этапах спортивной подготовки, норма расходов на одного человека в день рассчитывается исходя из большинства лиц определенного этапа спортивной подготовки в команде.</w:t>
      </w:r>
    </w:p>
    <w:p w14:paraId="6B4B1AE0" w14:textId="0ED3FDF6" w:rsidR="00741B6D" w:rsidRPr="0015700E" w:rsidRDefault="00586B0E" w:rsidP="00586B0E">
      <w:pPr>
        <w:pStyle w:val="ac"/>
        <w:ind w:firstLine="720"/>
        <w:jc w:val="both"/>
        <w:rPr>
          <w:bCs/>
          <w:color w:val="000000"/>
          <w:sz w:val="24"/>
          <w:szCs w:val="24"/>
        </w:rPr>
      </w:pPr>
      <w:r w:rsidRPr="0015700E">
        <w:rPr>
          <w:bCs/>
          <w:color w:val="000000"/>
          <w:sz w:val="24"/>
          <w:szCs w:val="24"/>
        </w:rPr>
        <w:t xml:space="preserve">2. </w:t>
      </w:r>
      <w:r w:rsidR="00316FF3" w:rsidRPr="0015700E">
        <w:rPr>
          <w:bCs/>
          <w:color w:val="000000"/>
          <w:sz w:val="24"/>
          <w:szCs w:val="24"/>
        </w:rPr>
        <w:t>Обеспечение питанием участников спортивных соревнований, тренировочных сборов и иных мероприятий рекомендуется производить во все дни, включая дни прохождения мандатной комиссии, опробования спортивных снарядов, контрольных тренировок, квалификационного отбора и иных мероприятий, предусмотренных положением (регламентом) о проведении спортивных соревнований, а также при необходимости в целях недопущения снижения спортивной формы и последующего восстановления - спортсменам в пути следования к месту проведения спортивных соревнований и тренировочных сборов и обратно.</w:t>
      </w:r>
    </w:p>
    <w:p w14:paraId="79BA6226" w14:textId="77777777" w:rsidR="00741B6D" w:rsidRPr="00C24C2C" w:rsidRDefault="00741B6D" w:rsidP="00EA0E24">
      <w:pPr>
        <w:pStyle w:val="ac"/>
        <w:ind w:firstLine="720"/>
        <w:jc w:val="both"/>
        <w:rPr>
          <w:bCs/>
          <w:color w:val="000000"/>
          <w:sz w:val="25"/>
          <w:szCs w:val="25"/>
        </w:rPr>
      </w:pPr>
    </w:p>
    <w:p w14:paraId="10B99B1E" w14:textId="249E0227" w:rsidR="00840469" w:rsidRPr="00C24C2C" w:rsidRDefault="00062103" w:rsidP="00CA7105">
      <w:pPr>
        <w:pStyle w:val="ac"/>
        <w:ind w:firstLine="72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lastRenderedPageBreak/>
        <w:t>9</w:t>
      </w:r>
      <w:r w:rsidR="00C21EB5" w:rsidRPr="00C24C2C">
        <w:rPr>
          <w:b/>
          <w:bCs/>
          <w:sz w:val="25"/>
          <w:szCs w:val="25"/>
        </w:rPr>
        <w:t xml:space="preserve">. </w:t>
      </w:r>
      <w:r w:rsidR="00652EEF" w:rsidRPr="00C24C2C">
        <w:rPr>
          <w:b/>
          <w:bCs/>
          <w:sz w:val="25"/>
          <w:szCs w:val="25"/>
        </w:rPr>
        <w:t>Нормы расходов средств</w:t>
      </w:r>
      <w:r w:rsidR="00840469" w:rsidRPr="00C24C2C">
        <w:rPr>
          <w:b/>
          <w:bCs/>
          <w:sz w:val="25"/>
          <w:szCs w:val="25"/>
        </w:rPr>
        <w:t xml:space="preserve"> на оплату </w:t>
      </w:r>
      <w:r w:rsidR="00652EEF" w:rsidRPr="00C24C2C">
        <w:rPr>
          <w:b/>
          <w:bCs/>
          <w:sz w:val="25"/>
          <w:szCs w:val="25"/>
        </w:rPr>
        <w:t>перевозки</w:t>
      </w:r>
      <w:r w:rsidR="00840469" w:rsidRPr="00C24C2C">
        <w:rPr>
          <w:b/>
          <w:bCs/>
          <w:sz w:val="25"/>
          <w:szCs w:val="25"/>
        </w:rPr>
        <w:t xml:space="preserve"> участников мероприятий</w:t>
      </w:r>
      <w:r w:rsidR="00652EEF" w:rsidRPr="00C24C2C">
        <w:rPr>
          <w:b/>
          <w:bCs/>
          <w:sz w:val="25"/>
          <w:szCs w:val="25"/>
        </w:rPr>
        <w:t xml:space="preserve"> к месту проведения </w:t>
      </w:r>
      <w:r w:rsidR="00A350D7" w:rsidRPr="00C24C2C">
        <w:rPr>
          <w:b/>
          <w:bCs/>
          <w:sz w:val="25"/>
          <w:szCs w:val="25"/>
        </w:rPr>
        <w:t xml:space="preserve">официальных </w:t>
      </w:r>
      <w:r w:rsidR="00652EEF" w:rsidRPr="00C24C2C">
        <w:rPr>
          <w:b/>
          <w:bCs/>
          <w:sz w:val="25"/>
          <w:szCs w:val="25"/>
        </w:rPr>
        <w:t>мероприятий и обратно</w:t>
      </w:r>
    </w:p>
    <w:p w14:paraId="0DD68397" w14:textId="77777777" w:rsidR="00887AD8" w:rsidRPr="00C24C2C" w:rsidRDefault="00887AD8" w:rsidP="00CA7105">
      <w:pPr>
        <w:pStyle w:val="ac"/>
        <w:ind w:firstLine="720"/>
        <w:jc w:val="center"/>
        <w:rPr>
          <w:b/>
          <w:bCs/>
          <w:color w:val="000000"/>
          <w:sz w:val="25"/>
          <w:szCs w:val="2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3260"/>
      </w:tblGrid>
      <w:tr w:rsidR="00E3372E" w:rsidRPr="00C24C2C" w14:paraId="4156A5BD" w14:textId="77777777" w:rsidTr="00D36FB5">
        <w:trPr>
          <w:trHeight w:val="6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E9D8" w14:textId="77777777" w:rsidR="00E3372E" w:rsidRPr="00C24C2C" w:rsidRDefault="00E3372E" w:rsidP="00CA7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N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D28" w14:textId="77777777" w:rsidR="00E3372E" w:rsidRPr="00C24C2C" w:rsidRDefault="00E3372E" w:rsidP="00CA7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Наименование транспортного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1A1" w14:textId="77777777" w:rsidR="00E3372E" w:rsidRPr="00C24C2C" w:rsidRDefault="00E3372E" w:rsidP="00CA7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Стоимость услуг в час</w:t>
            </w:r>
          </w:p>
          <w:p w14:paraId="3040CF1F" w14:textId="77777777" w:rsidR="00E3372E" w:rsidRPr="00C24C2C" w:rsidRDefault="00E3372E" w:rsidP="00CA7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(в рублях)</w:t>
            </w:r>
          </w:p>
        </w:tc>
      </w:tr>
      <w:tr w:rsidR="00D90019" w:rsidRPr="00C24C2C" w14:paraId="2F2CA952" w14:textId="77777777" w:rsidTr="00D36FB5">
        <w:trPr>
          <w:trHeight w:val="4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DCC" w14:textId="0725295B" w:rsidR="00D90019" w:rsidRPr="00C24C2C" w:rsidRDefault="000C6784" w:rsidP="00E3372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1</w:t>
            </w:r>
            <w:r w:rsidR="00D90019" w:rsidRPr="00C24C2C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C693" w14:textId="77777777" w:rsidR="00887AD8" w:rsidRPr="00C24C2C" w:rsidRDefault="00887AD8" w:rsidP="00887A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Оплата услуг пассажирских перевозок</w:t>
            </w:r>
          </w:p>
          <w:p w14:paraId="69013AE8" w14:textId="2AC4D7A3" w:rsidR="00D90019" w:rsidRPr="00C24C2C" w:rsidRDefault="00887AD8" w:rsidP="00887A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воздушным транспортом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0553" w14:textId="77777777" w:rsidR="00887AD8" w:rsidRPr="00C24C2C" w:rsidRDefault="00887AD8" w:rsidP="00887AD8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По тарифам экономического</w:t>
            </w:r>
          </w:p>
          <w:p w14:paraId="6F3DC147" w14:textId="515110BA" w:rsidR="00D90019" w:rsidRPr="00C24C2C" w:rsidRDefault="00887AD8" w:rsidP="00887AD8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класса</w:t>
            </w:r>
          </w:p>
        </w:tc>
      </w:tr>
      <w:tr w:rsidR="00887AD8" w:rsidRPr="00C24C2C" w14:paraId="16B11517" w14:textId="77777777" w:rsidTr="00D36FB5">
        <w:trPr>
          <w:trHeight w:val="4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876C3" w14:textId="7F6D027D" w:rsidR="00887AD8" w:rsidRPr="00C24C2C" w:rsidRDefault="000C6784" w:rsidP="00E3372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2</w:t>
            </w:r>
            <w:r w:rsidR="00887AD8" w:rsidRPr="00C24C2C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AB59D" w14:textId="77777777" w:rsidR="00887AD8" w:rsidRPr="00C24C2C" w:rsidRDefault="00887AD8" w:rsidP="00887A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Оплата услуг пассажирских перевозок</w:t>
            </w:r>
          </w:p>
          <w:p w14:paraId="4010F254" w14:textId="0E361643" w:rsidR="00887AD8" w:rsidRPr="00C24C2C" w:rsidRDefault="00887AD8" w:rsidP="00887A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железнодорожным транспортом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61F1" w14:textId="553E7060" w:rsidR="00887AD8" w:rsidRPr="00C24C2C" w:rsidRDefault="00887AD8" w:rsidP="00887AD8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Поезд по тарифам купейного</w:t>
            </w:r>
          </w:p>
          <w:p w14:paraId="652D5209" w14:textId="62BB4B17" w:rsidR="00887AD8" w:rsidRPr="00C24C2C" w:rsidRDefault="00887AD8" w:rsidP="00887AD8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вагона и ниже</w:t>
            </w:r>
          </w:p>
        </w:tc>
      </w:tr>
      <w:tr w:rsidR="00887AD8" w:rsidRPr="00C24C2C" w14:paraId="3C2D81C5" w14:textId="77777777" w:rsidTr="00D36FB5">
        <w:trPr>
          <w:trHeight w:val="76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D98E" w14:textId="77777777" w:rsidR="00887AD8" w:rsidRPr="00C24C2C" w:rsidRDefault="00887AD8" w:rsidP="00E3372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4F8" w14:textId="77777777" w:rsidR="00887AD8" w:rsidRPr="00C24C2C" w:rsidRDefault="00887AD8" w:rsidP="00887A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5AA1" w14:textId="64E6713F" w:rsidR="00887AD8" w:rsidRPr="00C24C2C" w:rsidRDefault="00887AD8" w:rsidP="00887AD8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Скоростной поезд "Аэроэкспресс" по тарифам стандартного вагона</w:t>
            </w:r>
          </w:p>
        </w:tc>
      </w:tr>
      <w:tr w:rsidR="00887AD8" w:rsidRPr="00C24C2C" w14:paraId="75159B96" w14:textId="77777777" w:rsidTr="00D36FB5">
        <w:trPr>
          <w:trHeight w:val="4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1B1" w14:textId="30C2D6AE" w:rsidR="00887AD8" w:rsidRPr="00C24C2C" w:rsidRDefault="000C6784" w:rsidP="00E3372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3</w:t>
            </w:r>
            <w:r w:rsidR="00887AD8" w:rsidRPr="00C24C2C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BE9" w14:textId="545E4C09" w:rsidR="00887AD8" w:rsidRPr="00C24C2C" w:rsidRDefault="00887AD8" w:rsidP="00887A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Оплата услуг общественного автомобильного транспорта, оказываемых транспортными средствами категории М2 и М3 в городском, пригородном и междугороднем сообщениях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C4B9" w14:textId="10165D82" w:rsidR="00887AD8" w:rsidRPr="00C24C2C" w:rsidRDefault="00887AD8" w:rsidP="00887AD8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По фактическим расходам</w:t>
            </w:r>
          </w:p>
        </w:tc>
      </w:tr>
      <w:tr w:rsidR="004804D8" w:rsidRPr="00C24C2C" w14:paraId="1647FEB5" w14:textId="77777777" w:rsidTr="00D36FB5">
        <w:trPr>
          <w:trHeight w:val="4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60C7" w14:textId="096A386B" w:rsidR="004804D8" w:rsidRPr="00C24C2C" w:rsidRDefault="004804D8" w:rsidP="00E3372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B5B7" w14:textId="67E0DA52" w:rsidR="004804D8" w:rsidRPr="00C24C2C" w:rsidRDefault="004804D8" w:rsidP="00887A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Трансфер от вокзала (аэропорта) до места проведения мероприятия или проживания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1E65" w14:textId="1BD01E3C" w:rsidR="004804D8" w:rsidRPr="00C24C2C" w:rsidRDefault="004804D8" w:rsidP="00887AD8">
            <w:pPr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>По фактическим расходам</w:t>
            </w:r>
          </w:p>
        </w:tc>
      </w:tr>
    </w:tbl>
    <w:p w14:paraId="08001E6D" w14:textId="77777777" w:rsidR="000C6784" w:rsidRPr="00C24C2C" w:rsidRDefault="000C6784" w:rsidP="00A06D70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000000"/>
          <w:sz w:val="25"/>
          <w:szCs w:val="25"/>
        </w:rPr>
      </w:pPr>
    </w:p>
    <w:p w14:paraId="76EA9C71" w14:textId="3CE741E7" w:rsidR="00CA7105" w:rsidRPr="00C24C2C" w:rsidRDefault="00062103" w:rsidP="00CC410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333333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 w:val="0"/>
          <w:color w:val="000000"/>
          <w:sz w:val="25"/>
          <w:szCs w:val="25"/>
        </w:rPr>
        <w:t>10</w:t>
      </w:r>
      <w:r w:rsidR="00CC4103">
        <w:rPr>
          <w:rFonts w:ascii="Times New Roman" w:hAnsi="Times New Roman" w:cs="Times New Roman"/>
          <w:bCs w:val="0"/>
          <w:color w:val="000000"/>
          <w:sz w:val="25"/>
          <w:szCs w:val="25"/>
        </w:rPr>
        <w:t xml:space="preserve">. </w:t>
      </w:r>
      <w:r w:rsidR="00C21EB5" w:rsidRPr="00C24C2C">
        <w:rPr>
          <w:rFonts w:ascii="Times New Roman" w:hAnsi="Times New Roman" w:cs="Times New Roman"/>
          <w:bCs w:val="0"/>
          <w:sz w:val="25"/>
          <w:szCs w:val="25"/>
        </w:rPr>
        <w:t xml:space="preserve">Услуги по обеспечению транспортными </w:t>
      </w:r>
      <w:r w:rsidR="00A06D70" w:rsidRPr="00C24C2C">
        <w:rPr>
          <w:rFonts w:ascii="Times New Roman" w:hAnsi="Times New Roman" w:cs="Times New Roman"/>
          <w:bCs w:val="0"/>
          <w:sz w:val="25"/>
          <w:szCs w:val="25"/>
        </w:rPr>
        <w:t>средствами</w:t>
      </w:r>
      <w:r w:rsidR="00CC4103">
        <w:rPr>
          <w:rFonts w:ascii="Times New Roman" w:hAnsi="Times New Roman" w:cs="Times New Roman"/>
          <w:bCs w:val="0"/>
          <w:sz w:val="25"/>
          <w:szCs w:val="25"/>
        </w:rPr>
        <w:t xml:space="preserve"> </w:t>
      </w:r>
      <w:r w:rsidR="00861B6A" w:rsidRPr="00C24C2C">
        <w:rPr>
          <w:rFonts w:ascii="Times New Roman" w:hAnsi="Times New Roman" w:cs="Times New Roman"/>
          <w:sz w:val="25"/>
          <w:szCs w:val="25"/>
        </w:rPr>
        <w:t>обучающихся «СШ Руза»</w:t>
      </w:r>
      <w:r w:rsidR="00DD6336" w:rsidRPr="00C24C2C">
        <w:rPr>
          <w:rFonts w:ascii="Times New Roman" w:hAnsi="Times New Roman" w:cs="Times New Roman"/>
          <w:sz w:val="25"/>
          <w:szCs w:val="25"/>
        </w:rPr>
        <w:t xml:space="preserve"> </w:t>
      </w:r>
      <w:r w:rsidR="00861B6A" w:rsidRPr="00C24C2C">
        <w:rPr>
          <w:rFonts w:ascii="Times New Roman" w:hAnsi="Times New Roman" w:cs="Times New Roman"/>
          <w:sz w:val="25"/>
          <w:szCs w:val="25"/>
        </w:rPr>
        <w:t xml:space="preserve">при прохождении </w:t>
      </w:r>
      <w:r w:rsidR="00861B6A" w:rsidRPr="00C24C2C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УМО</w:t>
      </w:r>
      <w:r w:rsidR="00DD6336" w:rsidRPr="00C24C2C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 xml:space="preserve"> и </w:t>
      </w:r>
      <w:r w:rsidR="00DD6336" w:rsidRPr="00C24C2C">
        <w:rPr>
          <w:rFonts w:ascii="Times New Roman" w:hAnsi="Times New Roman" w:cs="Times New Roman"/>
          <w:sz w:val="25"/>
          <w:szCs w:val="25"/>
        </w:rPr>
        <w:t xml:space="preserve">участников мероприятий к месту проведения официальных </w:t>
      </w:r>
      <w:r w:rsidR="00081A57" w:rsidRPr="00C24C2C">
        <w:rPr>
          <w:rFonts w:ascii="Times New Roman" w:hAnsi="Times New Roman" w:cs="Times New Roman"/>
          <w:sz w:val="25"/>
          <w:szCs w:val="25"/>
        </w:rPr>
        <w:t xml:space="preserve">физкультурных мероприятий и </w:t>
      </w:r>
      <w:r w:rsidR="00DD6336" w:rsidRPr="00C24C2C">
        <w:rPr>
          <w:rFonts w:ascii="Times New Roman" w:hAnsi="Times New Roman" w:cs="Times New Roman"/>
          <w:sz w:val="25"/>
          <w:szCs w:val="25"/>
        </w:rPr>
        <w:t>спортивных мероприятий и обратно</w:t>
      </w:r>
    </w:p>
    <w:p w14:paraId="3617332A" w14:textId="2180847A" w:rsidR="00C21EB5" w:rsidRPr="00C24C2C" w:rsidRDefault="00C21EB5" w:rsidP="004E1A91">
      <w:pPr>
        <w:pStyle w:val="ConsPlusTitle"/>
        <w:ind w:left="720"/>
        <w:jc w:val="center"/>
        <w:rPr>
          <w:rFonts w:ascii="Times New Roman" w:hAnsi="Times New Roman" w:cs="Times New Roman"/>
          <w:i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678"/>
        <w:gridCol w:w="3969"/>
      </w:tblGrid>
      <w:tr w:rsidR="00C21EB5" w:rsidRPr="00C24C2C" w14:paraId="0C3B6AD1" w14:textId="77777777" w:rsidTr="00D36FB5">
        <w:trPr>
          <w:trHeight w:val="305"/>
        </w:trPr>
        <w:tc>
          <w:tcPr>
            <w:tcW w:w="704" w:type="dxa"/>
            <w:vAlign w:val="center"/>
          </w:tcPr>
          <w:p w14:paraId="6FB9FD3B" w14:textId="77777777" w:rsidR="00C21EB5" w:rsidRPr="00C24C2C" w:rsidRDefault="00C21EB5" w:rsidP="001E0E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N п/п</w:t>
            </w:r>
          </w:p>
        </w:tc>
        <w:tc>
          <w:tcPr>
            <w:tcW w:w="4678" w:type="dxa"/>
          </w:tcPr>
          <w:p w14:paraId="4D34C462" w14:textId="77777777" w:rsidR="00C21EB5" w:rsidRPr="00C24C2C" w:rsidRDefault="00C21EB5" w:rsidP="001E0E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Наименование транспортного средства</w:t>
            </w:r>
          </w:p>
        </w:tc>
        <w:tc>
          <w:tcPr>
            <w:tcW w:w="3969" w:type="dxa"/>
          </w:tcPr>
          <w:p w14:paraId="7C5EB87E" w14:textId="77777777" w:rsidR="00C21EB5" w:rsidRPr="00C24C2C" w:rsidRDefault="00C21EB5" w:rsidP="001E0E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Стоимость услуг в час</w:t>
            </w:r>
          </w:p>
          <w:p w14:paraId="58D8B242" w14:textId="77777777" w:rsidR="00C21EB5" w:rsidRPr="00C24C2C" w:rsidRDefault="00C21EB5" w:rsidP="001E0E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(в рублях)</w:t>
            </w:r>
          </w:p>
        </w:tc>
      </w:tr>
      <w:tr w:rsidR="00C21EB5" w:rsidRPr="00C24C2C" w14:paraId="58CD01D5" w14:textId="77777777" w:rsidTr="00D36FB5">
        <w:tc>
          <w:tcPr>
            <w:tcW w:w="704" w:type="dxa"/>
            <w:vAlign w:val="center"/>
          </w:tcPr>
          <w:p w14:paraId="5E7D896C" w14:textId="77777777" w:rsidR="00C21EB5" w:rsidRPr="00C24C2C" w:rsidRDefault="00C21EB5" w:rsidP="001E0E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4678" w:type="dxa"/>
          </w:tcPr>
          <w:p w14:paraId="110DE89A" w14:textId="77777777" w:rsidR="00C21EB5" w:rsidRPr="00C24C2C" w:rsidRDefault="00C21EB5" w:rsidP="001E0ED6">
            <w:pPr>
              <w:pStyle w:val="ConsPlusNormal"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Автобус до 60 посадочных мест</w:t>
            </w:r>
          </w:p>
        </w:tc>
        <w:tc>
          <w:tcPr>
            <w:tcW w:w="3969" w:type="dxa"/>
            <w:vAlign w:val="center"/>
          </w:tcPr>
          <w:p w14:paraId="41A101C0" w14:textId="30F37666" w:rsidR="00C21EB5" w:rsidRPr="00C24C2C" w:rsidRDefault="00586B0E" w:rsidP="003F22E3">
            <w:pPr>
              <w:pStyle w:val="af4"/>
              <w:spacing w:before="0" w:beforeAutospacing="0" w:after="0" w:afterAutospacing="0"/>
              <w:rPr>
                <w:sz w:val="25"/>
                <w:szCs w:val="25"/>
              </w:rPr>
            </w:pPr>
            <w:r w:rsidRPr="00C24C2C">
              <w:rPr>
                <w:sz w:val="25"/>
                <w:szCs w:val="25"/>
              </w:rPr>
              <w:t xml:space="preserve">По фактическим расходам </w:t>
            </w:r>
            <w:r w:rsidR="006E68CF" w:rsidRPr="00C24C2C">
              <w:rPr>
                <w:sz w:val="25"/>
                <w:szCs w:val="25"/>
              </w:rPr>
              <w:t>(</w:t>
            </w:r>
            <w:r w:rsidR="004C12AD" w:rsidRPr="00C24C2C">
              <w:rPr>
                <w:sz w:val="25"/>
                <w:szCs w:val="25"/>
              </w:rPr>
              <w:t>при наличии подтверждающих документов</w:t>
            </w:r>
            <w:r w:rsidR="006E68CF" w:rsidRPr="00C24C2C">
              <w:rPr>
                <w:sz w:val="25"/>
                <w:szCs w:val="25"/>
              </w:rPr>
              <w:t>)</w:t>
            </w:r>
            <w:r w:rsidR="004804D8" w:rsidRPr="00C24C2C">
              <w:rPr>
                <w:sz w:val="25"/>
                <w:szCs w:val="25"/>
              </w:rPr>
              <w:t xml:space="preserve">, не более </w:t>
            </w:r>
            <w:r w:rsidR="00E67EEE" w:rsidRPr="00C24C2C">
              <w:rPr>
                <w:sz w:val="25"/>
                <w:szCs w:val="25"/>
              </w:rPr>
              <w:t>3600 руб.</w:t>
            </w:r>
          </w:p>
        </w:tc>
      </w:tr>
      <w:tr w:rsidR="00E67EEE" w:rsidRPr="00C24C2C" w14:paraId="6FAA2AF4" w14:textId="77777777" w:rsidTr="00D36FB5">
        <w:tc>
          <w:tcPr>
            <w:tcW w:w="704" w:type="dxa"/>
            <w:vAlign w:val="center"/>
          </w:tcPr>
          <w:p w14:paraId="4BCC3579" w14:textId="77777777" w:rsidR="00E67EEE" w:rsidRPr="00C24C2C" w:rsidRDefault="00E67EEE" w:rsidP="00E67EE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4678" w:type="dxa"/>
          </w:tcPr>
          <w:p w14:paraId="742C4EC7" w14:textId="77777777" w:rsidR="00E67EEE" w:rsidRPr="00C24C2C" w:rsidRDefault="00E67EEE" w:rsidP="00E67EEE">
            <w:pPr>
              <w:pStyle w:val="ConsPlusNormal"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Микроавтобус (пассажирский) от 8 до 20 посадочных мест</w:t>
            </w:r>
          </w:p>
        </w:tc>
        <w:tc>
          <w:tcPr>
            <w:tcW w:w="3969" w:type="dxa"/>
            <w:vAlign w:val="center"/>
          </w:tcPr>
          <w:p w14:paraId="62D710BE" w14:textId="0711F5CF" w:rsidR="00E67EEE" w:rsidRPr="00C24C2C" w:rsidRDefault="00E67EEE" w:rsidP="00E67EEE">
            <w:pPr>
              <w:pStyle w:val="ConsPlusNormal"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C24C2C">
              <w:rPr>
                <w:rFonts w:ascii="Times New Roman" w:hAnsi="Times New Roman"/>
                <w:sz w:val="25"/>
                <w:szCs w:val="25"/>
              </w:rPr>
              <w:t>По фактическим расходам (при наличии подтверждающих документов), не более 3000 руб.</w:t>
            </w:r>
          </w:p>
        </w:tc>
      </w:tr>
    </w:tbl>
    <w:p w14:paraId="7EB4ABBC" w14:textId="77777777" w:rsidR="00C21EB5" w:rsidRPr="0015700E" w:rsidRDefault="00C21EB5" w:rsidP="004C12A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5700E">
        <w:rPr>
          <w:rFonts w:ascii="Times New Roman" w:hAnsi="Times New Roman"/>
          <w:sz w:val="24"/>
          <w:szCs w:val="24"/>
        </w:rPr>
        <w:t xml:space="preserve">Примечание: </w:t>
      </w:r>
    </w:p>
    <w:p w14:paraId="742D5935" w14:textId="5A7A162A" w:rsidR="00C21EB5" w:rsidRPr="0015700E" w:rsidRDefault="004C12AD" w:rsidP="004C12AD">
      <w:pPr>
        <w:pStyle w:val="ConsPlusNormal"/>
        <w:ind w:left="720" w:firstLine="0"/>
        <w:rPr>
          <w:rFonts w:ascii="Times New Roman" w:hAnsi="Times New Roman"/>
          <w:sz w:val="24"/>
          <w:szCs w:val="24"/>
        </w:rPr>
      </w:pPr>
      <w:r w:rsidRPr="0015700E">
        <w:rPr>
          <w:rFonts w:ascii="Times New Roman" w:hAnsi="Times New Roman"/>
          <w:sz w:val="24"/>
          <w:szCs w:val="24"/>
        </w:rPr>
        <w:t xml:space="preserve">1. </w:t>
      </w:r>
      <w:r w:rsidR="00C21EB5" w:rsidRPr="0015700E">
        <w:rPr>
          <w:rFonts w:ascii="Times New Roman" w:hAnsi="Times New Roman"/>
          <w:sz w:val="24"/>
          <w:szCs w:val="24"/>
        </w:rPr>
        <w:t xml:space="preserve">Оплата услуг производится из расчета не более </w:t>
      </w:r>
      <w:r w:rsidR="006E3230" w:rsidRPr="0015700E">
        <w:rPr>
          <w:rFonts w:ascii="Times New Roman" w:hAnsi="Times New Roman"/>
          <w:sz w:val="24"/>
          <w:szCs w:val="24"/>
        </w:rPr>
        <w:t>шестнадцать</w:t>
      </w:r>
      <w:r w:rsidR="00C21EB5" w:rsidRPr="0015700E">
        <w:rPr>
          <w:rFonts w:ascii="Times New Roman" w:hAnsi="Times New Roman"/>
          <w:sz w:val="24"/>
          <w:szCs w:val="24"/>
        </w:rPr>
        <w:t xml:space="preserve"> часов в день.</w:t>
      </w:r>
    </w:p>
    <w:p w14:paraId="11B2BC30" w14:textId="4383BBC6" w:rsidR="00C21EB5" w:rsidRPr="0015700E" w:rsidRDefault="004C12AD" w:rsidP="00A06D70">
      <w:pPr>
        <w:pStyle w:val="ad"/>
        <w:ind w:left="0" w:firstLine="720"/>
        <w:rPr>
          <w:sz w:val="24"/>
          <w:szCs w:val="24"/>
        </w:rPr>
      </w:pPr>
      <w:r w:rsidRPr="0015700E">
        <w:rPr>
          <w:sz w:val="24"/>
          <w:szCs w:val="24"/>
        </w:rPr>
        <w:t xml:space="preserve">2. </w:t>
      </w:r>
      <w:r w:rsidR="004E1A91" w:rsidRPr="0015700E">
        <w:rPr>
          <w:sz w:val="24"/>
          <w:szCs w:val="24"/>
        </w:rPr>
        <w:t>УМО (углубленные медицинские осмотры) проводятся не реже 1 раза в 6 месяцев.</w:t>
      </w:r>
    </w:p>
    <w:p w14:paraId="2FC773DF" w14:textId="7B861A62" w:rsidR="00081A57" w:rsidRDefault="00393015" w:rsidP="00A06D70">
      <w:pPr>
        <w:pStyle w:val="ad"/>
        <w:ind w:left="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14:paraId="02594DBD" w14:textId="77777777" w:rsidR="00015E63" w:rsidRPr="0001564D" w:rsidRDefault="00015E63" w:rsidP="00A06D70">
      <w:pPr>
        <w:pStyle w:val="ad"/>
        <w:ind w:left="0" w:firstLine="720"/>
        <w:rPr>
          <w:i/>
          <w:sz w:val="24"/>
          <w:szCs w:val="24"/>
        </w:rPr>
      </w:pPr>
    </w:p>
    <w:p w14:paraId="5035206A" w14:textId="77777777" w:rsidR="00B12D58" w:rsidRPr="0001564D" w:rsidRDefault="00B12D58" w:rsidP="00A06D70">
      <w:pPr>
        <w:pStyle w:val="ad"/>
        <w:ind w:left="0" w:firstLine="720"/>
        <w:rPr>
          <w:i/>
          <w:sz w:val="24"/>
          <w:szCs w:val="24"/>
        </w:rPr>
      </w:pPr>
    </w:p>
    <w:p w14:paraId="4E496BA7" w14:textId="77777777" w:rsidR="00B12D58" w:rsidRPr="0001564D" w:rsidRDefault="00B12D58" w:rsidP="00A06D70">
      <w:pPr>
        <w:pStyle w:val="ad"/>
        <w:ind w:left="0" w:firstLine="720"/>
        <w:rPr>
          <w:i/>
          <w:sz w:val="24"/>
          <w:szCs w:val="24"/>
        </w:rPr>
      </w:pPr>
    </w:p>
    <w:p w14:paraId="1A7E509B" w14:textId="77777777" w:rsidR="00B12D58" w:rsidRPr="0001564D" w:rsidRDefault="00B12D58" w:rsidP="00A06D70">
      <w:pPr>
        <w:pStyle w:val="ad"/>
        <w:ind w:left="0" w:firstLine="720"/>
        <w:rPr>
          <w:i/>
          <w:sz w:val="24"/>
          <w:szCs w:val="24"/>
        </w:rPr>
      </w:pPr>
    </w:p>
    <w:p w14:paraId="0A975A36" w14:textId="77777777" w:rsidR="00B12D58" w:rsidRPr="0001564D" w:rsidRDefault="00B12D58" w:rsidP="00A06D70">
      <w:pPr>
        <w:pStyle w:val="ad"/>
        <w:ind w:left="0" w:firstLine="720"/>
        <w:rPr>
          <w:i/>
          <w:sz w:val="24"/>
          <w:szCs w:val="24"/>
        </w:rPr>
      </w:pPr>
    </w:p>
    <w:p w14:paraId="3E74B775" w14:textId="77777777" w:rsidR="00B12D58" w:rsidRPr="0001564D" w:rsidRDefault="00B12D58" w:rsidP="00A06D70">
      <w:pPr>
        <w:pStyle w:val="ad"/>
        <w:ind w:left="0" w:firstLine="720"/>
        <w:rPr>
          <w:i/>
          <w:sz w:val="24"/>
          <w:szCs w:val="24"/>
        </w:rPr>
      </w:pPr>
    </w:p>
    <w:p w14:paraId="3437D89C" w14:textId="77777777" w:rsidR="00B12D58" w:rsidRPr="0001564D" w:rsidRDefault="00B12D58" w:rsidP="00A06D70">
      <w:pPr>
        <w:pStyle w:val="ad"/>
        <w:ind w:left="0" w:firstLine="720"/>
        <w:rPr>
          <w:i/>
          <w:sz w:val="24"/>
          <w:szCs w:val="24"/>
        </w:rPr>
      </w:pPr>
    </w:p>
    <w:p w14:paraId="6E774593" w14:textId="77777777" w:rsidR="00B12D58" w:rsidRPr="0001564D" w:rsidRDefault="00B12D58" w:rsidP="00A06D70">
      <w:pPr>
        <w:pStyle w:val="ad"/>
        <w:ind w:left="0" w:firstLine="720"/>
        <w:rPr>
          <w:i/>
          <w:sz w:val="24"/>
          <w:szCs w:val="24"/>
        </w:rPr>
      </w:pPr>
    </w:p>
    <w:p w14:paraId="06786D67" w14:textId="77777777" w:rsidR="0001564D" w:rsidRDefault="0001564D" w:rsidP="00B12D58">
      <w:pPr>
        <w:jc w:val="center"/>
        <w:rPr>
          <w:color w:val="000000" w:themeColor="text1"/>
          <w:sz w:val="26"/>
          <w:szCs w:val="26"/>
        </w:rPr>
      </w:pPr>
    </w:p>
    <w:p w14:paraId="0A6B8792" w14:textId="5509CC61" w:rsidR="00B12D58" w:rsidRPr="008C6E14" w:rsidRDefault="00B12D58" w:rsidP="00B12D58">
      <w:pPr>
        <w:jc w:val="center"/>
        <w:rPr>
          <w:color w:val="000000" w:themeColor="text1"/>
          <w:sz w:val="26"/>
          <w:szCs w:val="26"/>
        </w:rPr>
      </w:pPr>
    </w:p>
    <w:p w14:paraId="6DF98A00" w14:textId="77777777" w:rsidR="00B12D58" w:rsidRPr="00B12D58" w:rsidRDefault="00B12D58" w:rsidP="00B12D58">
      <w:pPr>
        <w:pStyle w:val="ad"/>
        <w:ind w:left="0"/>
        <w:rPr>
          <w:i/>
          <w:sz w:val="24"/>
          <w:szCs w:val="24"/>
          <w:lang w:val="en-US"/>
        </w:rPr>
      </w:pPr>
    </w:p>
    <w:sectPr w:rsidR="00B12D58" w:rsidRPr="00B12D58" w:rsidSect="00F81BC9">
      <w:pgSz w:w="11906" w:h="16838" w:code="9"/>
      <w:pgMar w:top="992" w:right="709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635B7" w14:textId="77777777" w:rsidR="00682274" w:rsidRPr="00D0052F" w:rsidRDefault="00682274" w:rsidP="00D0052F">
      <w:r>
        <w:separator/>
      </w:r>
    </w:p>
  </w:endnote>
  <w:endnote w:type="continuationSeparator" w:id="0">
    <w:p w14:paraId="7C69E93F" w14:textId="77777777" w:rsidR="00682274" w:rsidRPr="00D0052F" w:rsidRDefault="00682274" w:rsidP="00D0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6F073" w14:textId="77777777" w:rsidR="00682274" w:rsidRPr="00D0052F" w:rsidRDefault="00682274" w:rsidP="00D0052F">
      <w:r>
        <w:separator/>
      </w:r>
    </w:p>
  </w:footnote>
  <w:footnote w:type="continuationSeparator" w:id="0">
    <w:p w14:paraId="39F002F8" w14:textId="77777777" w:rsidR="00682274" w:rsidRPr="00D0052F" w:rsidRDefault="00682274" w:rsidP="00D0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362B9D"/>
    <w:multiLevelType w:val="hybridMultilevel"/>
    <w:tmpl w:val="9B688EAA"/>
    <w:lvl w:ilvl="0" w:tplc="4E1871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7E67670"/>
    <w:multiLevelType w:val="hybridMultilevel"/>
    <w:tmpl w:val="DA521B3A"/>
    <w:lvl w:ilvl="0" w:tplc="2D0C96B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 w15:restartNumberingAfterBreak="0">
    <w:nsid w:val="18CD29B8"/>
    <w:multiLevelType w:val="hybridMultilevel"/>
    <w:tmpl w:val="2A208476"/>
    <w:lvl w:ilvl="0" w:tplc="679A1F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6A3C4A"/>
    <w:multiLevelType w:val="multilevel"/>
    <w:tmpl w:val="230E26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9E0612C"/>
    <w:multiLevelType w:val="hybridMultilevel"/>
    <w:tmpl w:val="F328DA86"/>
    <w:lvl w:ilvl="0" w:tplc="4D529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8A3439"/>
    <w:multiLevelType w:val="hybridMultilevel"/>
    <w:tmpl w:val="645ECC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D1E66"/>
    <w:multiLevelType w:val="hybridMultilevel"/>
    <w:tmpl w:val="FBE2CA6E"/>
    <w:lvl w:ilvl="0" w:tplc="D9BCBA48">
      <w:start w:val="1"/>
      <w:numFmt w:val="decimal"/>
      <w:lvlText w:val="%1."/>
      <w:lvlJc w:val="left"/>
      <w:pPr>
        <w:ind w:left="567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D0AA6"/>
    <w:multiLevelType w:val="hybridMultilevel"/>
    <w:tmpl w:val="C1382E3A"/>
    <w:lvl w:ilvl="0" w:tplc="C8B4524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3B2251C"/>
    <w:multiLevelType w:val="hybridMultilevel"/>
    <w:tmpl w:val="1BE44842"/>
    <w:lvl w:ilvl="0" w:tplc="90E2D3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E042B"/>
    <w:multiLevelType w:val="hybridMultilevel"/>
    <w:tmpl w:val="CC76433C"/>
    <w:lvl w:ilvl="0" w:tplc="BCA23FE6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2E861425"/>
    <w:multiLevelType w:val="hybridMultilevel"/>
    <w:tmpl w:val="74509E4C"/>
    <w:lvl w:ilvl="0" w:tplc="843EAED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317D53FF"/>
    <w:multiLevelType w:val="hybridMultilevel"/>
    <w:tmpl w:val="50B80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B526E"/>
    <w:multiLevelType w:val="hybridMultilevel"/>
    <w:tmpl w:val="F4527268"/>
    <w:lvl w:ilvl="0" w:tplc="13EEFE4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98E1012"/>
    <w:multiLevelType w:val="hybridMultilevel"/>
    <w:tmpl w:val="603C7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77C1D"/>
    <w:multiLevelType w:val="hybridMultilevel"/>
    <w:tmpl w:val="E11C9470"/>
    <w:lvl w:ilvl="0" w:tplc="2F5C336A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6" w15:restartNumberingAfterBreak="0">
    <w:nsid w:val="5B731C91"/>
    <w:multiLevelType w:val="multilevel"/>
    <w:tmpl w:val="280E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9A1E25"/>
    <w:multiLevelType w:val="hybridMultilevel"/>
    <w:tmpl w:val="1BE4484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6C1088"/>
    <w:multiLevelType w:val="hybridMultilevel"/>
    <w:tmpl w:val="293411F4"/>
    <w:lvl w:ilvl="0" w:tplc="D9EA800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F4064D3"/>
    <w:multiLevelType w:val="hybridMultilevel"/>
    <w:tmpl w:val="F2C2ADB8"/>
    <w:lvl w:ilvl="0" w:tplc="2A66D57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614F6F88"/>
    <w:multiLevelType w:val="hybridMultilevel"/>
    <w:tmpl w:val="4F84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87C37"/>
    <w:multiLevelType w:val="hybridMultilevel"/>
    <w:tmpl w:val="708A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62FE7"/>
    <w:multiLevelType w:val="multilevel"/>
    <w:tmpl w:val="C096D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B381F83"/>
    <w:multiLevelType w:val="hybridMultilevel"/>
    <w:tmpl w:val="78A01D06"/>
    <w:lvl w:ilvl="0" w:tplc="1E32D2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73294A35"/>
    <w:multiLevelType w:val="multilevel"/>
    <w:tmpl w:val="4C6C2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6F861F6"/>
    <w:multiLevelType w:val="hybridMultilevel"/>
    <w:tmpl w:val="1B08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92F17"/>
    <w:multiLevelType w:val="hybridMultilevel"/>
    <w:tmpl w:val="7FF2EA32"/>
    <w:lvl w:ilvl="0" w:tplc="AA7839A6">
      <w:start w:val="1"/>
      <w:numFmt w:val="decimal"/>
      <w:lvlText w:val="%1."/>
      <w:lvlJc w:val="left"/>
      <w:pPr>
        <w:ind w:left="37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A5525"/>
    <w:multiLevelType w:val="hybridMultilevel"/>
    <w:tmpl w:val="76E828A6"/>
    <w:lvl w:ilvl="0" w:tplc="84B0C7A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8" w15:restartNumberingAfterBreak="0">
    <w:nsid w:val="78BC08A7"/>
    <w:multiLevelType w:val="hybridMultilevel"/>
    <w:tmpl w:val="6CF20C52"/>
    <w:lvl w:ilvl="0" w:tplc="3FEEFE04">
      <w:start w:val="11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955722970">
    <w:abstractNumId w:val="0"/>
  </w:num>
  <w:num w:numId="2" w16cid:durableId="789057242">
    <w:abstractNumId w:val="26"/>
  </w:num>
  <w:num w:numId="3" w16cid:durableId="2057896990">
    <w:abstractNumId w:val="15"/>
  </w:num>
  <w:num w:numId="4" w16cid:durableId="133715349">
    <w:abstractNumId w:val="23"/>
  </w:num>
  <w:num w:numId="5" w16cid:durableId="2020348216">
    <w:abstractNumId w:val="2"/>
  </w:num>
  <w:num w:numId="6" w16cid:durableId="873232147">
    <w:abstractNumId w:val="1"/>
  </w:num>
  <w:num w:numId="7" w16cid:durableId="72818065">
    <w:abstractNumId w:val="27"/>
  </w:num>
  <w:num w:numId="8" w16cid:durableId="2056732527">
    <w:abstractNumId w:val="11"/>
  </w:num>
  <w:num w:numId="9" w16cid:durableId="1972705632">
    <w:abstractNumId w:val="19"/>
  </w:num>
  <w:num w:numId="10" w16cid:durableId="626086815">
    <w:abstractNumId w:val="20"/>
  </w:num>
  <w:num w:numId="11" w16cid:durableId="381946992">
    <w:abstractNumId w:val="25"/>
  </w:num>
  <w:num w:numId="12" w16cid:durableId="446048401">
    <w:abstractNumId w:val="22"/>
  </w:num>
  <w:num w:numId="13" w16cid:durableId="2021464081">
    <w:abstractNumId w:val="24"/>
  </w:num>
  <w:num w:numId="14" w16cid:durableId="2056586821">
    <w:abstractNumId w:val="5"/>
  </w:num>
  <w:num w:numId="15" w16cid:durableId="670370709">
    <w:abstractNumId w:val="0"/>
  </w:num>
  <w:num w:numId="16" w16cid:durableId="340550646">
    <w:abstractNumId w:val="0"/>
  </w:num>
  <w:num w:numId="17" w16cid:durableId="355473257">
    <w:abstractNumId w:val="0"/>
  </w:num>
  <w:num w:numId="18" w16cid:durableId="1678343425">
    <w:abstractNumId w:val="0"/>
  </w:num>
  <w:num w:numId="19" w16cid:durableId="407776406">
    <w:abstractNumId w:val="0"/>
  </w:num>
  <w:num w:numId="20" w16cid:durableId="1374190610">
    <w:abstractNumId w:val="0"/>
  </w:num>
  <w:num w:numId="21" w16cid:durableId="545022451">
    <w:abstractNumId w:val="0"/>
  </w:num>
  <w:num w:numId="22" w16cid:durableId="331295589">
    <w:abstractNumId w:val="0"/>
  </w:num>
  <w:num w:numId="23" w16cid:durableId="2136486054">
    <w:abstractNumId w:val="0"/>
  </w:num>
  <w:num w:numId="24" w16cid:durableId="763456123">
    <w:abstractNumId w:val="7"/>
  </w:num>
  <w:num w:numId="25" w16cid:durableId="2145081468">
    <w:abstractNumId w:val="7"/>
    <w:lvlOverride w:ilvl="0">
      <w:lvl w:ilvl="0" w:tplc="D9BCBA48">
        <w:start w:val="1"/>
        <w:numFmt w:val="decimal"/>
        <w:suff w:val="space"/>
        <w:lvlText w:val="%1."/>
        <w:lvlJc w:val="left"/>
        <w:pPr>
          <w:ind w:left="143" w:firstLine="425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36011927">
    <w:abstractNumId w:val="13"/>
  </w:num>
  <w:num w:numId="27" w16cid:durableId="2013608236">
    <w:abstractNumId w:val="14"/>
  </w:num>
  <w:num w:numId="28" w16cid:durableId="347148445">
    <w:abstractNumId w:val="21"/>
  </w:num>
  <w:num w:numId="29" w16cid:durableId="303194080">
    <w:abstractNumId w:val="10"/>
  </w:num>
  <w:num w:numId="30" w16cid:durableId="1607425252">
    <w:abstractNumId w:val="6"/>
  </w:num>
  <w:num w:numId="31" w16cid:durableId="67390971">
    <w:abstractNumId w:val="4"/>
  </w:num>
  <w:num w:numId="32" w16cid:durableId="1434666149">
    <w:abstractNumId w:val="28"/>
  </w:num>
  <w:num w:numId="33" w16cid:durableId="81033224">
    <w:abstractNumId w:val="18"/>
  </w:num>
  <w:num w:numId="34" w16cid:durableId="271865425">
    <w:abstractNumId w:val="12"/>
  </w:num>
  <w:num w:numId="35" w16cid:durableId="2105418747">
    <w:abstractNumId w:val="9"/>
  </w:num>
  <w:num w:numId="36" w16cid:durableId="1532718097">
    <w:abstractNumId w:val="3"/>
  </w:num>
  <w:num w:numId="37" w16cid:durableId="485973872">
    <w:abstractNumId w:val="17"/>
  </w:num>
  <w:num w:numId="38" w16cid:durableId="1970669332">
    <w:abstractNumId w:val="8"/>
  </w:num>
  <w:num w:numId="39" w16cid:durableId="5254062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24"/>
    <w:rsid w:val="00000DC4"/>
    <w:rsid w:val="000051F4"/>
    <w:rsid w:val="00005D59"/>
    <w:rsid w:val="00011E03"/>
    <w:rsid w:val="00013849"/>
    <w:rsid w:val="0001517A"/>
    <w:rsid w:val="0001564D"/>
    <w:rsid w:val="000159E2"/>
    <w:rsid w:val="00015E63"/>
    <w:rsid w:val="00020318"/>
    <w:rsid w:val="00030977"/>
    <w:rsid w:val="00030A2E"/>
    <w:rsid w:val="000329D3"/>
    <w:rsid w:val="000350A8"/>
    <w:rsid w:val="000352F8"/>
    <w:rsid w:val="000378E0"/>
    <w:rsid w:val="00040CD7"/>
    <w:rsid w:val="00042C8D"/>
    <w:rsid w:val="00045B79"/>
    <w:rsid w:val="00050313"/>
    <w:rsid w:val="000524E2"/>
    <w:rsid w:val="0005781F"/>
    <w:rsid w:val="00060EFD"/>
    <w:rsid w:val="00062103"/>
    <w:rsid w:val="00062872"/>
    <w:rsid w:val="00064700"/>
    <w:rsid w:val="00065806"/>
    <w:rsid w:val="000668F5"/>
    <w:rsid w:val="00072720"/>
    <w:rsid w:val="00075642"/>
    <w:rsid w:val="000762CC"/>
    <w:rsid w:val="00081A57"/>
    <w:rsid w:val="0008396E"/>
    <w:rsid w:val="00086A85"/>
    <w:rsid w:val="00092922"/>
    <w:rsid w:val="000B173F"/>
    <w:rsid w:val="000B4341"/>
    <w:rsid w:val="000B5A71"/>
    <w:rsid w:val="000C08EF"/>
    <w:rsid w:val="000C11D2"/>
    <w:rsid w:val="000C6784"/>
    <w:rsid w:val="000D003E"/>
    <w:rsid w:val="000D7F05"/>
    <w:rsid w:val="000E3AB1"/>
    <w:rsid w:val="000E4098"/>
    <w:rsid w:val="000E6242"/>
    <w:rsid w:val="000F0969"/>
    <w:rsid w:val="000F2758"/>
    <w:rsid w:val="00102E21"/>
    <w:rsid w:val="0011016B"/>
    <w:rsid w:val="00112B31"/>
    <w:rsid w:val="00116231"/>
    <w:rsid w:val="00116D0F"/>
    <w:rsid w:val="0012706D"/>
    <w:rsid w:val="00127502"/>
    <w:rsid w:val="00135D1E"/>
    <w:rsid w:val="0014564A"/>
    <w:rsid w:val="00145F9C"/>
    <w:rsid w:val="0015700E"/>
    <w:rsid w:val="00164C69"/>
    <w:rsid w:val="00165737"/>
    <w:rsid w:val="00170DA9"/>
    <w:rsid w:val="00172E88"/>
    <w:rsid w:val="00173D3F"/>
    <w:rsid w:val="00174DBA"/>
    <w:rsid w:val="0017559E"/>
    <w:rsid w:val="00177D8D"/>
    <w:rsid w:val="0018306B"/>
    <w:rsid w:val="00183100"/>
    <w:rsid w:val="0018591D"/>
    <w:rsid w:val="00186DAD"/>
    <w:rsid w:val="00197136"/>
    <w:rsid w:val="001A5E0D"/>
    <w:rsid w:val="001A73DB"/>
    <w:rsid w:val="001B0D88"/>
    <w:rsid w:val="001B1383"/>
    <w:rsid w:val="001B16B7"/>
    <w:rsid w:val="001B5AC1"/>
    <w:rsid w:val="001B6752"/>
    <w:rsid w:val="001C1FBC"/>
    <w:rsid w:val="001C3AE7"/>
    <w:rsid w:val="001C5547"/>
    <w:rsid w:val="001C5C8A"/>
    <w:rsid w:val="001C7EAD"/>
    <w:rsid w:val="001D3372"/>
    <w:rsid w:val="001D3B7D"/>
    <w:rsid w:val="001D3DA7"/>
    <w:rsid w:val="001D6BA8"/>
    <w:rsid w:val="001E2DA7"/>
    <w:rsid w:val="001E3018"/>
    <w:rsid w:val="001E7790"/>
    <w:rsid w:val="001E787A"/>
    <w:rsid w:val="001F1B25"/>
    <w:rsid w:val="001F6114"/>
    <w:rsid w:val="00200FEC"/>
    <w:rsid w:val="00211EE7"/>
    <w:rsid w:val="00214724"/>
    <w:rsid w:val="00217272"/>
    <w:rsid w:val="002206E6"/>
    <w:rsid w:val="002217F3"/>
    <w:rsid w:val="002333C0"/>
    <w:rsid w:val="00241E15"/>
    <w:rsid w:val="00250CA2"/>
    <w:rsid w:val="002515E6"/>
    <w:rsid w:val="00252EED"/>
    <w:rsid w:val="00257FA0"/>
    <w:rsid w:val="0026228E"/>
    <w:rsid w:val="00262642"/>
    <w:rsid w:val="00262DCE"/>
    <w:rsid w:val="002639F5"/>
    <w:rsid w:val="0027027A"/>
    <w:rsid w:val="002729E8"/>
    <w:rsid w:val="00274A7C"/>
    <w:rsid w:val="00275050"/>
    <w:rsid w:val="0028066E"/>
    <w:rsid w:val="002823DE"/>
    <w:rsid w:val="002909AC"/>
    <w:rsid w:val="002A0B64"/>
    <w:rsid w:val="002A0C44"/>
    <w:rsid w:val="002B0DB3"/>
    <w:rsid w:val="002B4825"/>
    <w:rsid w:val="002B7456"/>
    <w:rsid w:val="002C0028"/>
    <w:rsid w:val="002C7ED2"/>
    <w:rsid w:val="002D5DEB"/>
    <w:rsid w:val="002D7366"/>
    <w:rsid w:val="002E188C"/>
    <w:rsid w:val="002F0018"/>
    <w:rsid w:val="002F4F8F"/>
    <w:rsid w:val="002F5D79"/>
    <w:rsid w:val="002F690F"/>
    <w:rsid w:val="00303E54"/>
    <w:rsid w:val="003100FA"/>
    <w:rsid w:val="0031098F"/>
    <w:rsid w:val="00316C7B"/>
    <w:rsid w:val="00316FF3"/>
    <w:rsid w:val="00322CCA"/>
    <w:rsid w:val="00334068"/>
    <w:rsid w:val="00336586"/>
    <w:rsid w:val="00337245"/>
    <w:rsid w:val="00343541"/>
    <w:rsid w:val="003448B4"/>
    <w:rsid w:val="00347AF9"/>
    <w:rsid w:val="0035193C"/>
    <w:rsid w:val="0035434F"/>
    <w:rsid w:val="00354736"/>
    <w:rsid w:val="00356DC7"/>
    <w:rsid w:val="00357898"/>
    <w:rsid w:val="003603B1"/>
    <w:rsid w:val="00360835"/>
    <w:rsid w:val="0036093B"/>
    <w:rsid w:val="003627E3"/>
    <w:rsid w:val="00370849"/>
    <w:rsid w:val="0037156B"/>
    <w:rsid w:val="003748F3"/>
    <w:rsid w:val="00382ED7"/>
    <w:rsid w:val="00383BB8"/>
    <w:rsid w:val="00391348"/>
    <w:rsid w:val="0039243E"/>
    <w:rsid w:val="00393015"/>
    <w:rsid w:val="003945A7"/>
    <w:rsid w:val="0039676A"/>
    <w:rsid w:val="003A07E3"/>
    <w:rsid w:val="003A5514"/>
    <w:rsid w:val="003A6717"/>
    <w:rsid w:val="003B4861"/>
    <w:rsid w:val="003B6A11"/>
    <w:rsid w:val="003C0743"/>
    <w:rsid w:val="003C3F99"/>
    <w:rsid w:val="003C744C"/>
    <w:rsid w:val="003D0253"/>
    <w:rsid w:val="003D39A8"/>
    <w:rsid w:val="003D3B1C"/>
    <w:rsid w:val="003D41EB"/>
    <w:rsid w:val="003E2241"/>
    <w:rsid w:val="003E6188"/>
    <w:rsid w:val="003F1812"/>
    <w:rsid w:val="003F1BE1"/>
    <w:rsid w:val="003F22E3"/>
    <w:rsid w:val="003F62AB"/>
    <w:rsid w:val="00404836"/>
    <w:rsid w:val="00405B46"/>
    <w:rsid w:val="004132E4"/>
    <w:rsid w:val="00415E98"/>
    <w:rsid w:val="004163C0"/>
    <w:rsid w:val="00430172"/>
    <w:rsid w:val="0043338B"/>
    <w:rsid w:val="0043391F"/>
    <w:rsid w:val="004363C0"/>
    <w:rsid w:val="00436A95"/>
    <w:rsid w:val="00437174"/>
    <w:rsid w:val="00437AEF"/>
    <w:rsid w:val="00440567"/>
    <w:rsid w:val="004408FE"/>
    <w:rsid w:val="0044415F"/>
    <w:rsid w:val="004459B9"/>
    <w:rsid w:val="0044771C"/>
    <w:rsid w:val="004558BF"/>
    <w:rsid w:val="0046189D"/>
    <w:rsid w:val="00463685"/>
    <w:rsid w:val="00463F79"/>
    <w:rsid w:val="00465207"/>
    <w:rsid w:val="00466760"/>
    <w:rsid w:val="004668DE"/>
    <w:rsid w:val="00466B30"/>
    <w:rsid w:val="00466F20"/>
    <w:rsid w:val="00471EC4"/>
    <w:rsid w:val="004759FE"/>
    <w:rsid w:val="004772C5"/>
    <w:rsid w:val="004804D8"/>
    <w:rsid w:val="00481A03"/>
    <w:rsid w:val="00483239"/>
    <w:rsid w:val="0048331B"/>
    <w:rsid w:val="004841A1"/>
    <w:rsid w:val="00485120"/>
    <w:rsid w:val="00490153"/>
    <w:rsid w:val="004904C6"/>
    <w:rsid w:val="00490C32"/>
    <w:rsid w:val="00492A06"/>
    <w:rsid w:val="00494942"/>
    <w:rsid w:val="004960F1"/>
    <w:rsid w:val="00496F6A"/>
    <w:rsid w:val="004A453B"/>
    <w:rsid w:val="004B05A7"/>
    <w:rsid w:val="004C12AD"/>
    <w:rsid w:val="004C686E"/>
    <w:rsid w:val="004C6E06"/>
    <w:rsid w:val="004D37AE"/>
    <w:rsid w:val="004D42B7"/>
    <w:rsid w:val="004E1A91"/>
    <w:rsid w:val="004E3614"/>
    <w:rsid w:val="004E4896"/>
    <w:rsid w:val="004E6445"/>
    <w:rsid w:val="004F1B87"/>
    <w:rsid w:val="004F3731"/>
    <w:rsid w:val="004F7B36"/>
    <w:rsid w:val="0050454D"/>
    <w:rsid w:val="005048D8"/>
    <w:rsid w:val="005056A4"/>
    <w:rsid w:val="00505F1D"/>
    <w:rsid w:val="00510DD6"/>
    <w:rsid w:val="0051275A"/>
    <w:rsid w:val="00531DBE"/>
    <w:rsid w:val="00531F98"/>
    <w:rsid w:val="00532E37"/>
    <w:rsid w:val="00535167"/>
    <w:rsid w:val="00536DD9"/>
    <w:rsid w:val="00542ADA"/>
    <w:rsid w:val="005453F1"/>
    <w:rsid w:val="00545736"/>
    <w:rsid w:val="005534B6"/>
    <w:rsid w:val="00556269"/>
    <w:rsid w:val="00561FE7"/>
    <w:rsid w:val="005623D7"/>
    <w:rsid w:val="00563925"/>
    <w:rsid w:val="0056423C"/>
    <w:rsid w:val="00573B07"/>
    <w:rsid w:val="00586464"/>
    <w:rsid w:val="00586B0E"/>
    <w:rsid w:val="00587C0A"/>
    <w:rsid w:val="00590CF9"/>
    <w:rsid w:val="00595331"/>
    <w:rsid w:val="00596067"/>
    <w:rsid w:val="005965E1"/>
    <w:rsid w:val="005A069A"/>
    <w:rsid w:val="005A4396"/>
    <w:rsid w:val="005A69ED"/>
    <w:rsid w:val="005B17EA"/>
    <w:rsid w:val="005B24C0"/>
    <w:rsid w:val="005B3E9B"/>
    <w:rsid w:val="005C1E5D"/>
    <w:rsid w:val="005C2FA8"/>
    <w:rsid w:val="005D2F99"/>
    <w:rsid w:val="005D4DE2"/>
    <w:rsid w:val="005D5A86"/>
    <w:rsid w:val="005E1A05"/>
    <w:rsid w:val="005E4B4B"/>
    <w:rsid w:val="005E52CE"/>
    <w:rsid w:val="005E591E"/>
    <w:rsid w:val="005E78E2"/>
    <w:rsid w:val="005F163B"/>
    <w:rsid w:val="005F1C9C"/>
    <w:rsid w:val="005F2ABD"/>
    <w:rsid w:val="005F4010"/>
    <w:rsid w:val="005F55E6"/>
    <w:rsid w:val="005F6288"/>
    <w:rsid w:val="006029FE"/>
    <w:rsid w:val="0061121E"/>
    <w:rsid w:val="006137AA"/>
    <w:rsid w:val="00617DB1"/>
    <w:rsid w:val="00622B10"/>
    <w:rsid w:val="006239B1"/>
    <w:rsid w:val="00636CF8"/>
    <w:rsid w:val="006462DA"/>
    <w:rsid w:val="00651611"/>
    <w:rsid w:val="00652860"/>
    <w:rsid w:val="00652AA4"/>
    <w:rsid w:val="00652EEF"/>
    <w:rsid w:val="006539B4"/>
    <w:rsid w:val="00654B01"/>
    <w:rsid w:val="006567E2"/>
    <w:rsid w:val="00656DD1"/>
    <w:rsid w:val="00657A3E"/>
    <w:rsid w:val="00661327"/>
    <w:rsid w:val="00666177"/>
    <w:rsid w:val="006664C9"/>
    <w:rsid w:val="00670169"/>
    <w:rsid w:val="00671810"/>
    <w:rsid w:val="00671BD7"/>
    <w:rsid w:val="00676145"/>
    <w:rsid w:val="00676C13"/>
    <w:rsid w:val="00682274"/>
    <w:rsid w:val="00693309"/>
    <w:rsid w:val="006A0EF4"/>
    <w:rsid w:val="006A17F9"/>
    <w:rsid w:val="006A44E9"/>
    <w:rsid w:val="006A4963"/>
    <w:rsid w:val="006A6914"/>
    <w:rsid w:val="006A7FEE"/>
    <w:rsid w:val="006B2906"/>
    <w:rsid w:val="006B4523"/>
    <w:rsid w:val="006B666B"/>
    <w:rsid w:val="006B6DB9"/>
    <w:rsid w:val="006C172C"/>
    <w:rsid w:val="006C295B"/>
    <w:rsid w:val="006C3086"/>
    <w:rsid w:val="006D6F17"/>
    <w:rsid w:val="006E24C2"/>
    <w:rsid w:val="006E2C9C"/>
    <w:rsid w:val="006E3230"/>
    <w:rsid w:val="006E68CF"/>
    <w:rsid w:val="006E6A75"/>
    <w:rsid w:val="006E71F9"/>
    <w:rsid w:val="006F3576"/>
    <w:rsid w:val="00713E47"/>
    <w:rsid w:val="00724C1A"/>
    <w:rsid w:val="00726D5B"/>
    <w:rsid w:val="00733980"/>
    <w:rsid w:val="0073581D"/>
    <w:rsid w:val="00741B6D"/>
    <w:rsid w:val="00744207"/>
    <w:rsid w:val="0074421E"/>
    <w:rsid w:val="00753C5F"/>
    <w:rsid w:val="00773A83"/>
    <w:rsid w:val="00782D05"/>
    <w:rsid w:val="00787A55"/>
    <w:rsid w:val="007922A2"/>
    <w:rsid w:val="00795334"/>
    <w:rsid w:val="007955E5"/>
    <w:rsid w:val="00795600"/>
    <w:rsid w:val="00795F22"/>
    <w:rsid w:val="007A0448"/>
    <w:rsid w:val="007C0247"/>
    <w:rsid w:val="007C20F2"/>
    <w:rsid w:val="007C28EE"/>
    <w:rsid w:val="007C2EDD"/>
    <w:rsid w:val="007C5210"/>
    <w:rsid w:val="007C59CD"/>
    <w:rsid w:val="007D032B"/>
    <w:rsid w:val="007D23CF"/>
    <w:rsid w:val="007D5884"/>
    <w:rsid w:val="007E2139"/>
    <w:rsid w:val="007E5DC1"/>
    <w:rsid w:val="007F0C1C"/>
    <w:rsid w:val="007F7B70"/>
    <w:rsid w:val="008016DD"/>
    <w:rsid w:val="00802F94"/>
    <w:rsid w:val="008054EE"/>
    <w:rsid w:val="00806E41"/>
    <w:rsid w:val="0080712E"/>
    <w:rsid w:val="008102CA"/>
    <w:rsid w:val="008107D5"/>
    <w:rsid w:val="00811119"/>
    <w:rsid w:val="00812AF2"/>
    <w:rsid w:val="00812DFB"/>
    <w:rsid w:val="00820B96"/>
    <w:rsid w:val="008211D7"/>
    <w:rsid w:val="008220C0"/>
    <w:rsid w:val="00823CCE"/>
    <w:rsid w:val="008242CA"/>
    <w:rsid w:val="0082470D"/>
    <w:rsid w:val="008274E5"/>
    <w:rsid w:val="008314B7"/>
    <w:rsid w:val="00833FD4"/>
    <w:rsid w:val="00834208"/>
    <w:rsid w:val="00840469"/>
    <w:rsid w:val="00840485"/>
    <w:rsid w:val="00841668"/>
    <w:rsid w:val="0084713F"/>
    <w:rsid w:val="008570CD"/>
    <w:rsid w:val="00861B6A"/>
    <w:rsid w:val="00866594"/>
    <w:rsid w:val="0086747F"/>
    <w:rsid w:val="0087696E"/>
    <w:rsid w:val="0088007F"/>
    <w:rsid w:val="00880589"/>
    <w:rsid w:val="00884BC2"/>
    <w:rsid w:val="00885C84"/>
    <w:rsid w:val="00886621"/>
    <w:rsid w:val="00887814"/>
    <w:rsid w:val="00887AD8"/>
    <w:rsid w:val="00893106"/>
    <w:rsid w:val="00893D49"/>
    <w:rsid w:val="00894ED0"/>
    <w:rsid w:val="00895973"/>
    <w:rsid w:val="008A0369"/>
    <w:rsid w:val="008A474B"/>
    <w:rsid w:val="008B1C1C"/>
    <w:rsid w:val="008B4599"/>
    <w:rsid w:val="008C4B96"/>
    <w:rsid w:val="008C72C3"/>
    <w:rsid w:val="008C73B2"/>
    <w:rsid w:val="008C7A68"/>
    <w:rsid w:val="008D761A"/>
    <w:rsid w:val="008E168C"/>
    <w:rsid w:val="008E1A65"/>
    <w:rsid w:val="008E1EDD"/>
    <w:rsid w:val="008E4CAC"/>
    <w:rsid w:val="008E4F8B"/>
    <w:rsid w:val="008E65CC"/>
    <w:rsid w:val="008F5D30"/>
    <w:rsid w:val="008F662E"/>
    <w:rsid w:val="008F749C"/>
    <w:rsid w:val="00903BAA"/>
    <w:rsid w:val="00903E5E"/>
    <w:rsid w:val="00905690"/>
    <w:rsid w:val="00910ECB"/>
    <w:rsid w:val="00913E3A"/>
    <w:rsid w:val="009140AB"/>
    <w:rsid w:val="00914A1C"/>
    <w:rsid w:val="009174DA"/>
    <w:rsid w:val="009227BE"/>
    <w:rsid w:val="009228A5"/>
    <w:rsid w:val="0093724C"/>
    <w:rsid w:val="0094009B"/>
    <w:rsid w:val="00952903"/>
    <w:rsid w:val="0095469D"/>
    <w:rsid w:val="00955082"/>
    <w:rsid w:val="00955FB2"/>
    <w:rsid w:val="00961EC1"/>
    <w:rsid w:val="009632FA"/>
    <w:rsid w:val="009662E8"/>
    <w:rsid w:val="009676ED"/>
    <w:rsid w:val="00974DE2"/>
    <w:rsid w:val="0097690A"/>
    <w:rsid w:val="009770AB"/>
    <w:rsid w:val="009802B9"/>
    <w:rsid w:val="00980D9D"/>
    <w:rsid w:val="00993299"/>
    <w:rsid w:val="00993E9D"/>
    <w:rsid w:val="009964AC"/>
    <w:rsid w:val="00997507"/>
    <w:rsid w:val="009A0218"/>
    <w:rsid w:val="009A27BC"/>
    <w:rsid w:val="009A7E14"/>
    <w:rsid w:val="009B06EC"/>
    <w:rsid w:val="009B3490"/>
    <w:rsid w:val="009B3F32"/>
    <w:rsid w:val="009B6F83"/>
    <w:rsid w:val="009B7B6A"/>
    <w:rsid w:val="009C6912"/>
    <w:rsid w:val="009C77C6"/>
    <w:rsid w:val="009D41F4"/>
    <w:rsid w:val="009D426E"/>
    <w:rsid w:val="009E15DB"/>
    <w:rsid w:val="009F274B"/>
    <w:rsid w:val="009F4F08"/>
    <w:rsid w:val="009F66DD"/>
    <w:rsid w:val="00A044CA"/>
    <w:rsid w:val="00A05F85"/>
    <w:rsid w:val="00A06D70"/>
    <w:rsid w:val="00A12DBE"/>
    <w:rsid w:val="00A12E7F"/>
    <w:rsid w:val="00A2221B"/>
    <w:rsid w:val="00A234B9"/>
    <w:rsid w:val="00A24AA9"/>
    <w:rsid w:val="00A27DF5"/>
    <w:rsid w:val="00A31F70"/>
    <w:rsid w:val="00A34E91"/>
    <w:rsid w:val="00A350D7"/>
    <w:rsid w:val="00A4097E"/>
    <w:rsid w:val="00A41DB9"/>
    <w:rsid w:val="00A50AA7"/>
    <w:rsid w:val="00A60B19"/>
    <w:rsid w:val="00A60BC6"/>
    <w:rsid w:val="00A629EC"/>
    <w:rsid w:val="00A81570"/>
    <w:rsid w:val="00A8211B"/>
    <w:rsid w:val="00A822A6"/>
    <w:rsid w:val="00A86F89"/>
    <w:rsid w:val="00A9204A"/>
    <w:rsid w:val="00AA26F9"/>
    <w:rsid w:val="00AA6A4C"/>
    <w:rsid w:val="00AB2FDD"/>
    <w:rsid w:val="00AB34D4"/>
    <w:rsid w:val="00AB5B46"/>
    <w:rsid w:val="00AB711E"/>
    <w:rsid w:val="00AC1F07"/>
    <w:rsid w:val="00AC7247"/>
    <w:rsid w:val="00AC7B7E"/>
    <w:rsid w:val="00AE2B41"/>
    <w:rsid w:val="00AE2C70"/>
    <w:rsid w:val="00AE4C4A"/>
    <w:rsid w:val="00AE4DCF"/>
    <w:rsid w:val="00AF1EA4"/>
    <w:rsid w:val="00AF38A1"/>
    <w:rsid w:val="00AF5DCE"/>
    <w:rsid w:val="00AF6BFC"/>
    <w:rsid w:val="00B030A3"/>
    <w:rsid w:val="00B03CDB"/>
    <w:rsid w:val="00B03F97"/>
    <w:rsid w:val="00B12D58"/>
    <w:rsid w:val="00B2037E"/>
    <w:rsid w:val="00B20E7A"/>
    <w:rsid w:val="00B22431"/>
    <w:rsid w:val="00B2255A"/>
    <w:rsid w:val="00B463FB"/>
    <w:rsid w:val="00B47A2F"/>
    <w:rsid w:val="00B5062F"/>
    <w:rsid w:val="00B64F87"/>
    <w:rsid w:val="00B66976"/>
    <w:rsid w:val="00B66E1B"/>
    <w:rsid w:val="00B718F8"/>
    <w:rsid w:val="00B763FA"/>
    <w:rsid w:val="00B76B38"/>
    <w:rsid w:val="00B813AB"/>
    <w:rsid w:val="00B86110"/>
    <w:rsid w:val="00B8704D"/>
    <w:rsid w:val="00B90B90"/>
    <w:rsid w:val="00B90FB5"/>
    <w:rsid w:val="00B91972"/>
    <w:rsid w:val="00B925A1"/>
    <w:rsid w:val="00BB2E19"/>
    <w:rsid w:val="00BB338E"/>
    <w:rsid w:val="00BB7A8C"/>
    <w:rsid w:val="00BB7B8F"/>
    <w:rsid w:val="00BD0EC6"/>
    <w:rsid w:val="00BD1804"/>
    <w:rsid w:val="00BD41E2"/>
    <w:rsid w:val="00BE7FD8"/>
    <w:rsid w:val="00BF1982"/>
    <w:rsid w:val="00BF373C"/>
    <w:rsid w:val="00C00E2E"/>
    <w:rsid w:val="00C06929"/>
    <w:rsid w:val="00C12DFB"/>
    <w:rsid w:val="00C2162E"/>
    <w:rsid w:val="00C21EB5"/>
    <w:rsid w:val="00C24C2C"/>
    <w:rsid w:val="00C30149"/>
    <w:rsid w:val="00C31AFC"/>
    <w:rsid w:val="00C333FE"/>
    <w:rsid w:val="00C33C8C"/>
    <w:rsid w:val="00C347A7"/>
    <w:rsid w:val="00C35A87"/>
    <w:rsid w:val="00C412B5"/>
    <w:rsid w:val="00C41D24"/>
    <w:rsid w:val="00C47113"/>
    <w:rsid w:val="00C539C7"/>
    <w:rsid w:val="00C608C2"/>
    <w:rsid w:val="00C6669D"/>
    <w:rsid w:val="00C75285"/>
    <w:rsid w:val="00C81462"/>
    <w:rsid w:val="00C834EB"/>
    <w:rsid w:val="00C91224"/>
    <w:rsid w:val="00C931E1"/>
    <w:rsid w:val="00CA099D"/>
    <w:rsid w:val="00CA2CAD"/>
    <w:rsid w:val="00CA33DF"/>
    <w:rsid w:val="00CA4638"/>
    <w:rsid w:val="00CA5101"/>
    <w:rsid w:val="00CA7105"/>
    <w:rsid w:val="00CB2F69"/>
    <w:rsid w:val="00CB4078"/>
    <w:rsid w:val="00CB59D3"/>
    <w:rsid w:val="00CB7D80"/>
    <w:rsid w:val="00CC0D48"/>
    <w:rsid w:val="00CC1405"/>
    <w:rsid w:val="00CC200B"/>
    <w:rsid w:val="00CC4103"/>
    <w:rsid w:val="00CC5AF4"/>
    <w:rsid w:val="00CC5FCF"/>
    <w:rsid w:val="00CD7172"/>
    <w:rsid w:val="00CD7C3C"/>
    <w:rsid w:val="00CE02D4"/>
    <w:rsid w:val="00CF05DB"/>
    <w:rsid w:val="00CF1C33"/>
    <w:rsid w:val="00CF59E1"/>
    <w:rsid w:val="00D0052F"/>
    <w:rsid w:val="00D00584"/>
    <w:rsid w:val="00D074A3"/>
    <w:rsid w:val="00D15280"/>
    <w:rsid w:val="00D160F2"/>
    <w:rsid w:val="00D26790"/>
    <w:rsid w:val="00D26F73"/>
    <w:rsid w:val="00D31034"/>
    <w:rsid w:val="00D34657"/>
    <w:rsid w:val="00D36FB5"/>
    <w:rsid w:val="00D410ED"/>
    <w:rsid w:val="00D4125C"/>
    <w:rsid w:val="00D44569"/>
    <w:rsid w:val="00D44BA7"/>
    <w:rsid w:val="00D46FBC"/>
    <w:rsid w:val="00D5084C"/>
    <w:rsid w:val="00D50F15"/>
    <w:rsid w:val="00D60D34"/>
    <w:rsid w:val="00D6214F"/>
    <w:rsid w:val="00D66977"/>
    <w:rsid w:val="00D67204"/>
    <w:rsid w:val="00D73C47"/>
    <w:rsid w:val="00D751E5"/>
    <w:rsid w:val="00D76715"/>
    <w:rsid w:val="00D80A3D"/>
    <w:rsid w:val="00D81948"/>
    <w:rsid w:val="00D90019"/>
    <w:rsid w:val="00D912E3"/>
    <w:rsid w:val="00D97E5D"/>
    <w:rsid w:val="00DA6683"/>
    <w:rsid w:val="00DB4105"/>
    <w:rsid w:val="00DB757C"/>
    <w:rsid w:val="00DC0995"/>
    <w:rsid w:val="00DC1204"/>
    <w:rsid w:val="00DC37E5"/>
    <w:rsid w:val="00DC760C"/>
    <w:rsid w:val="00DD6336"/>
    <w:rsid w:val="00DD7E48"/>
    <w:rsid w:val="00DE05D0"/>
    <w:rsid w:val="00DF02DA"/>
    <w:rsid w:val="00DF0CCD"/>
    <w:rsid w:val="00DF3E37"/>
    <w:rsid w:val="00DF43C1"/>
    <w:rsid w:val="00DF55C0"/>
    <w:rsid w:val="00E25B54"/>
    <w:rsid w:val="00E3372E"/>
    <w:rsid w:val="00E42FCD"/>
    <w:rsid w:val="00E539C3"/>
    <w:rsid w:val="00E552D6"/>
    <w:rsid w:val="00E60448"/>
    <w:rsid w:val="00E621D3"/>
    <w:rsid w:val="00E62EBB"/>
    <w:rsid w:val="00E66097"/>
    <w:rsid w:val="00E67EEE"/>
    <w:rsid w:val="00E70CD2"/>
    <w:rsid w:val="00E712BD"/>
    <w:rsid w:val="00E71424"/>
    <w:rsid w:val="00E727D4"/>
    <w:rsid w:val="00E73090"/>
    <w:rsid w:val="00E75DC7"/>
    <w:rsid w:val="00EA03E3"/>
    <w:rsid w:val="00EA0E24"/>
    <w:rsid w:val="00EA13AD"/>
    <w:rsid w:val="00EA4655"/>
    <w:rsid w:val="00EA6AAF"/>
    <w:rsid w:val="00EB232E"/>
    <w:rsid w:val="00EB2F87"/>
    <w:rsid w:val="00EB50C7"/>
    <w:rsid w:val="00EB6A7D"/>
    <w:rsid w:val="00EC344D"/>
    <w:rsid w:val="00EC6AE6"/>
    <w:rsid w:val="00EC6DAE"/>
    <w:rsid w:val="00EC72BF"/>
    <w:rsid w:val="00ED4380"/>
    <w:rsid w:val="00ED7AA3"/>
    <w:rsid w:val="00EE0D97"/>
    <w:rsid w:val="00EE18A8"/>
    <w:rsid w:val="00EE2CC4"/>
    <w:rsid w:val="00EE3FC6"/>
    <w:rsid w:val="00EE601E"/>
    <w:rsid w:val="00EF170E"/>
    <w:rsid w:val="00EF6027"/>
    <w:rsid w:val="00F079B7"/>
    <w:rsid w:val="00F1084D"/>
    <w:rsid w:val="00F10E23"/>
    <w:rsid w:val="00F1204B"/>
    <w:rsid w:val="00F160D5"/>
    <w:rsid w:val="00F2205C"/>
    <w:rsid w:val="00F2254F"/>
    <w:rsid w:val="00F240ED"/>
    <w:rsid w:val="00F26F8C"/>
    <w:rsid w:val="00F314B4"/>
    <w:rsid w:val="00F33AAC"/>
    <w:rsid w:val="00F36BFB"/>
    <w:rsid w:val="00F3725B"/>
    <w:rsid w:val="00F41FA1"/>
    <w:rsid w:val="00F455BB"/>
    <w:rsid w:val="00F45A00"/>
    <w:rsid w:val="00F55D0D"/>
    <w:rsid w:val="00F612F1"/>
    <w:rsid w:val="00F642CF"/>
    <w:rsid w:val="00F64E9C"/>
    <w:rsid w:val="00F72A58"/>
    <w:rsid w:val="00F746A9"/>
    <w:rsid w:val="00F74730"/>
    <w:rsid w:val="00F74DD5"/>
    <w:rsid w:val="00F80995"/>
    <w:rsid w:val="00F81BC9"/>
    <w:rsid w:val="00F868C3"/>
    <w:rsid w:val="00F91A0F"/>
    <w:rsid w:val="00FA026C"/>
    <w:rsid w:val="00FA7305"/>
    <w:rsid w:val="00FB1E8D"/>
    <w:rsid w:val="00FB3207"/>
    <w:rsid w:val="00FB6337"/>
    <w:rsid w:val="00FC06E9"/>
    <w:rsid w:val="00FC33B0"/>
    <w:rsid w:val="00FD162D"/>
    <w:rsid w:val="00FD18D5"/>
    <w:rsid w:val="00FD1A50"/>
    <w:rsid w:val="00FD1EE1"/>
    <w:rsid w:val="00FD42E3"/>
    <w:rsid w:val="00FD7B56"/>
    <w:rsid w:val="00FE0B7D"/>
    <w:rsid w:val="00FE2C71"/>
    <w:rsid w:val="00FE73BE"/>
    <w:rsid w:val="00FF10F9"/>
    <w:rsid w:val="00FF1622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oNotEmbedSmartTags/>
  <w:decimalSymbol w:val=","/>
  <w:listSeparator w:val=";"/>
  <w14:docId w14:val="2E1EE02E"/>
  <w15:docId w15:val="{8867CEC5-170C-4E4E-82BB-EFED6472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305"/>
    <w:pPr>
      <w:suppressAutoHyphens/>
    </w:pPr>
  </w:style>
  <w:style w:type="paragraph" w:styleId="1">
    <w:name w:val="heading 1"/>
    <w:basedOn w:val="a"/>
    <w:next w:val="a"/>
    <w:qFormat/>
    <w:rsid w:val="000C08EF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C08E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08E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A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C08EF"/>
  </w:style>
  <w:style w:type="character" w:customStyle="1" w:styleId="WW-Absatz-Standardschriftart">
    <w:name w:val="WW-Absatz-Standardschriftart"/>
    <w:rsid w:val="000C08EF"/>
  </w:style>
  <w:style w:type="character" w:customStyle="1" w:styleId="WW-Absatz-Standardschriftart1">
    <w:name w:val="WW-Absatz-Standardschriftart1"/>
    <w:rsid w:val="000C08EF"/>
  </w:style>
  <w:style w:type="character" w:customStyle="1" w:styleId="WW-Absatz-Standardschriftart11">
    <w:name w:val="WW-Absatz-Standardschriftart11"/>
    <w:rsid w:val="000C08EF"/>
  </w:style>
  <w:style w:type="character" w:customStyle="1" w:styleId="WW-Absatz-Standardschriftart111">
    <w:name w:val="WW-Absatz-Standardschriftart111"/>
    <w:rsid w:val="000C08EF"/>
  </w:style>
  <w:style w:type="character" w:customStyle="1" w:styleId="WW-Absatz-Standardschriftart1111">
    <w:name w:val="WW-Absatz-Standardschriftart1111"/>
    <w:rsid w:val="000C08EF"/>
  </w:style>
  <w:style w:type="character" w:customStyle="1" w:styleId="WW-Absatz-Standardschriftart11111">
    <w:name w:val="WW-Absatz-Standardschriftart11111"/>
    <w:rsid w:val="000C08EF"/>
  </w:style>
  <w:style w:type="character" w:customStyle="1" w:styleId="WW-Absatz-Standardschriftart111111">
    <w:name w:val="WW-Absatz-Standardschriftart111111"/>
    <w:rsid w:val="000C08EF"/>
  </w:style>
  <w:style w:type="character" w:customStyle="1" w:styleId="WW-Absatz-Standardschriftart1111111">
    <w:name w:val="WW-Absatz-Standardschriftart1111111"/>
    <w:rsid w:val="000C08EF"/>
  </w:style>
  <w:style w:type="character" w:customStyle="1" w:styleId="WW-Absatz-Standardschriftart11111111">
    <w:name w:val="WW-Absatz-Standardschriftart11111111"/>
    <w:rsid w:val="000C08EF"/>
  </w:style>
  <w:style w:type="character" w:customStyle="1" w:styleId="WW-Absatz-Standardschriftart111111111">
    <w:name w:val="WW-Absatz-Standardschriftart111111111"/>
    <w:rsid w:val="000C08EF"/>
  </w:style>
  <w:style w:type="character" w:customStyle="1" w:styleId="WW-Absatz-Standardschriftart1111111111">
    <w:name w:val="WW-Absatz-Standardschriftart1111111111"/>
    <w:rsid w:val="000C08EF"/>
  </w:style>
  <w:style w:type="character" w:customStyle="1" w:styleId="WW-Absatz-Standardschriftart11111111111">
    <w:name w:val="WW-Absatz-Standardschriftart11111111111"/>
    <w:rsid w:val="000C08EF"/>
  </w:style>
  <w:style w:type="character" w:customStyle="1" w:styleId="WW-Absatz-Standardschriftart111111111111">
    <w:name w:val="WW-Absatz-Standardschriftart111111111111"/>
    <w:rsid w:val="000C08EF"/>
  </w:style>
  <w:style w:type="character" w:customStyle="1" w:styleId="WW-Absatz-Standardschriftart1111111111111">
    <w:name w:val="WW-Absatz-Standardschriftart1111111111111"/>
    <w:rsid w:val="000C08EF"/>
  </w:style>
  <w:style w:type="character" w:customStyle="1" w:styleId="WW-Absatz-Standardschriftart11111111111111">
    <w:name w:val="WW-Absatz-Standardschriftart11111111111111"/>
    <w:rsid w:val="000C08EF"/>
  </w:style>
  <w:style w:type="character" w:customStyle="1" w:styleId="WW-Absatz-Standardschriftart111111111111111">
    <w:name w:val="WW-Absatz-Standardschriftart111111111111111"/>
    <w:rsid w:val="000C08EF"/>
  </w:style>
  <w:style w:type="character" w:customStyle="1" w:styleId="WW-Absatz-Standardschriftart1111111111111111">
    <w:name w:val="WW-Absatz-Standardschriftart1111111111111111"/>
    <w:rsid w:val="000C08EF"/>
  </w:style>
  <w:style w:type="character" w:customStyle="1" w:styleId="WW-Absatz-Standardschriftart11111111111111111">
    <w:name w:val="WW-Absatz-Standardschriftart11111111111111111"/>
    <w:rsid w:val="000C08EF"/>
  </w:style>
  <w:style w:type="character" w:customStyle="1" w:styleId="10">
    <w:name w:val="Основной шрифт абзаца1"/>
    <w:rsid w:val="000C08EF"/>
  </w:style>
  <w:style w:type="character" w:customStyle="1" w:styleId="a3">
    <w:name w:val="Символ нумерации"/>
    <w:rsid w:val="000C08EF"/>
  </w:style>
  <w:style w:type="paragraph" w:customStyle="1" w:styleId="11">
    <w:name w:val="Заголовок1"/>
    <w:basedOn w:val="a"/>
    <w:next w:val="a4"/>
    <w:rsid w:val="000C08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0C08EF"/>
    <w:pPr>
      <w:spacing w:after="120"/>
    </w:pPr>
  </w:style>
  <w:style w:type="paragraph" w:styleId="a5">
    <w:name w:val="List"/>
    <w:basedOn w:val="a4"/>
    <w:rsid w:val="000C08EF"/>
    <w:rPr>
      <w:rFonts w:ascii="Arial" w:hAnsi="Arial" w:cs="Tahoma"/>
    </w:rPr>
  </w:style>
  <w:style w:type="paragraph" w:customStyle="1" w:styleId="12">
    <w:name w:val="Название1"/>
    <w:basedOn w:val="a"/>
    <w:rsid w:val="000C08EF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0C08E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0C08EF"/>
    <w:pPr>
      <w:jc w:val="center"/>
    </w:pPr>
    <w:rPr>
      <w:b/>
      <w:sz w:val="28"/>
    </w:rPr>
  </w:style>
  <w:style w:type="paragraph" w:styleId="a7">
    <w:name w:val="Subtitle"/>
    <w:basedOn w:val="11"/>
    <w:next w:val="a4"/>
    <w:qFormat/>
    <w:rsid w:val="000C08EF"/>
    <w:pPr>
      <w:jc w:val="center"/>
    </w:pPr>
    <w:rPr>
      <w:i/>
      <w:iCs/>
    </w:rPr>
  </w:style>
  <w:style w:type="paragraph" w:styleId="a8">
    <w:name w:val="Body Text Indent"/>
    <w:basedOn w:val="a"/>
    <w:link w:val="a9"/>
    <w:rsid w:val="000C08EF"/>
    <w:pPr>
      <w:ind w:firstLine="720"/>
      <w:jc w:val="both"/>
    </w:pPr>
    <w:rPr>
      <w:sz w:val="28"/>
    </w:rPr>
  </w:style>
  <w:style w:type="paragraph" w:customStyle="1" w:styleId="ConsPlusNormal">
    <w:name w:val="ConsPlusNormal"/>
    <w:next w:val="a"/>
    <w:rsid w:val="000C08EF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styleId="aa">
    <w:name w:val="Balloon Text"/>
    <w:basedOn w:val="a"/>
    <w:link w:val="ab"/>
    <w:uiPriority w:val="99"/>
    <w:semiHidden/>
    <w:unhideWhenUsed/>
    <w:rsid w:val="0033406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34068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8"/>
    <w:rsid w:val="00AE2C70"/>
    <w:rPr>
      <w:sz w:val="28"/>
    </w:rPr>
  </w:style>
  <w:style w:type="paragraph" w:styleId="ac">
    <w:name w:val="No Spacing"/>
    <w:uiPriority w:val="1"/>
    <w:qFormat/>
    <w:rsid w:val="00887814"/>
    <w:pPr>
      <w:suppressAutoHyphens/>
    </w:pPr>
    <w:rPr>
      <w:lang w:eastAsia="ar-SA"/>
    </w:rPr>
  </w:style>
  <w:style w:type="paragraph" w:styleId="ad">
    <w:name w:val="List Paragraph"/>
    <w:basedOn w:val="a"/>
    <w:uiPriority w:val="34"/>
    <w:qFormat/>
    <w:rsid w:val="00D26F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E6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6E6A75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6E6A75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E6A75"/>
  </w:style>
  <w:style w:type="character" w:styleId="ae">
    <w:name w:val="Hyperlink"/>
    <w:basedOn w:val="a0"/>
    <w:uiPriority w:val="99"/>
    <w:unhideWhenUsed/>
    <w:rsid w:val="006E6A75"/>
    <w:rPr>
      <w:color w:val="0000FF"/>
      <w:u w:val="single"/>
    </w:rPr>
  </w:style>
  <w:style w:type="table" w:styleId="af">
    <w:name w:val="Table Grid"/>
    <w:basedOn w:val="a1"/>
    <w:uiPriority w:val="59"/>
    <w:rsid w:val="0058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D005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0052F"/>
  </w:style>
  <w:style w:type="paragraph" w:styleId="af2">
    <w:name w:val="footer"/>
    <w:basedOn w:val="a"/>
    <w:link w:val="af3"/>
    <w:uiPriority w:val="99"/>
    <w:unhideWhenUsed/>
    <w:rsid w:val="00D0052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0052F"/>
  </w:style>
  <w:style w:type="paragraph" w:styleId="af4">
    <w:name w:val="Normal (Web)"/>
    <w:basedOn w:val="a"/>
    <w:uiPriority w:val="99"/>
    <w:unhideWhenUsed/>
    <w:rsid w:val="00CC5F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E4098"/>
    <w:rPr>
      <w:sz w:val="28"/>
    </w:rPr>
  </w:style>
  <w:style w:type="character" w:styleId="af5">
    <w:name w:val="Strong"/>
    <w:basedOn w:val="a0"/>
    <w:uiPriority w:val="22"/>
    <w:qFormat/>
    <w:rsid w:val="00405B46"/>
    <w:rPr>
      <w:b/>
      <w:bCs/>
    </w:rPr>
  </w:style>
  <w:style w:type="character" w:customStyle="1" w:styleId="spfo1">
    <w:name w:val="spfo1"/>
    <w:basedOn w:val="a0"/>
    <w:rsid w:val="00FA7305"/>
  </w:style>
  <w:style w:type="paragraph" w:customStyle="1" w:styleId="ConsPlusTitlePage">
    <w:name w:val="ConsPlusTitlePage"/>
    <w:rsid w:val="00F74DD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F74D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0454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richfactdown-paragraph">
    <w:name w:val="richfactdown-paragraph"/>
    <w:basedOn w:val="a"/>
    <w:rsid w:val="004E6445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5336-D35E-4888-A3A5-AF9A08A4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МОЖАЙСКОГО РАЙОНА</vt:lpstr>
    </vt:vector>
  </TitlesOfParts>
  <Company>WORK</Company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МОЖАЙСКОГО РАЙОНА</dc:title>
  <dc:creator>Lena2</dc:creator>
  <cp:lastModifiedBy>Владелец</cp:lastModifiedBy>
  <cp:revision>3</cp:revision>
  <cp:lastPrinted>2024-07-08T09:18:00Z</cp:lastPrinted>
  <dcterms:created xsi:type="dcterms:W3CDTF">2024-07-08T09:52:00Z</dcterms:created>
  <dcterms:modified xsi:type="dcterms:W3CDTF">2024-07-08T09:53:00Z</dcterms:modified>
</cp:coreProperties>
</file>