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F4F" w:rsidRPr="00D7423A" w:rsidRDefault="00D22F4F" w:rsidP="00A6416D">
      <w:pPr>
        <w:rPr>
          <w:b/>
          <w:bCs/>
          <w:sz w:val="28"/>
          <w:szCs w:val="28"/>
        </w:rPr>
      </w:pPr>
    </w:p>
    <w:p w:rsidR="003D41B5" w:rsidRDefault="003D41B5" w:rsidP="003D41B5">
      <w:pPr>
        <w:tabs>
          <w:tab w:val="left" w:pos="4076"/>
        </w:tabs>
        <w:jc w:val="center"/>
        <w:rPr>
          <w:b/>
          <w:bCs/>
          <w:spacing w:val="40"/>
          <w:sz w:val="40"/>
          <w:szCs w:val="40"/>
        </w:rPr>
      </w:pPr>
      <w:r>
        <w:rPr>
          <w:b/>
          <w:bCs/>
          <w:noProof/>
          <w:spacing w:val="40"/>
          <w:sz w:val="40"/>
          <w:szCs w:val="40"/>
        </w:rPr>
        <w:drawing>
          <wp:inline distT="0" distB="0" distL="0" distR="0">
            <wp:extent cx="590550" cy="742950"/>
            <wp:effectExtent l="19050" t="0" r="0" b="0"/>
            <wp:docPr id="1" name="Рисунок 1" descr="РузскийГО-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узскийГО-ПП-0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D41B5" w:rsidRPr="00127D69" w:rsidRDefault="003D41B5" w:rsidP="003D41B5">
      <w:pPr>
        <w:tabs>
          <w:tab w:val="left" w:pos="4076"/>
        </w:tabs>
        <w:rPr>
          <w:b/>
          <w:bCs/>
          <w:spacing w:val="40"/>
          <w:sz w:val="40"/>
          <w:szCs w:val="40"/>
        </w:rPr>
      </w:pPr>
    </w:p>
    <w:p w:rsidR="003D41B5" w:rsidRPr="00073460" w:rsidRDefault="003D41B5" w:rsidP="003D41B5">
      <w:pPr>
        <w:tabs>
          <w:tab w:val="left" w:pos="4076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</w:t>
      </w:r>
      <w:r w:rsidRPr="00073460">
        <w:rPr>
          <w:b/>
          <w:bCs/>
          <w:sz w:val="28"/>
          <w:szCs w:val="28"/>
        </w:rPr>
        <w:t xml:space="preserve"> РУЗСКОГО ГОРОДСКОГО ОКРУГА</w:t>
      </w:r>
    </w:p>
    <w:p w:rsidR="003D41B5" w:rsidRPr="00073460" w:rsidRDefault="003D41B5" w:rsidP="003D41B5">
      <w:pPr>
        <w:pStyle w:val="1"/>
        <w:rPr>
          <w:sz w:val="28"/>
          <w:szCs w:val="28"/>
        </w:rPr>
      </w:pPr>
      <w:r w:rsidRPr="00073460">
        <w:rPr>
          <w:sz w:val="28"/>
          <w:szCs w:val="28"/>
        </w:rPr>
        <w:t>МОСКОВСКОЙ ОБЛАСТИ</w:t>
      </w:r>
    </w:p>
    <w:p w:rsidR="003D41B5" w:rsidRPr="00461830" w:rsidRDefault="003D41B5" w:rsidP="003D41B5"/>
    <w:p w:rsidR="003D41B5" w:rsidRPr="00461830" w:rsidRDefault="003D41B5" w:rsidP="00B77F2F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B77F2F" w:rsidRPr="009F4499" w:rsidRDefault="00B77F2F" w:rsidP="00B77F2F">
      <w:pPr>
        <w:jc w:val="center"/>
        <w:rPr>
          <w:b/>
          <w:sz w:val="40"/>
          <w:szCs w:val="40"/>
        </w:rPr>
      </w:pPr>
    </w:p>
    <w:p w:rsidR="00B77F2F" w:rsidRDefault="00B77F2F" w:rsidP="00B77F2F">
      <w:pPr>
        <w:jc w:val="center"/>
        <w:rPr>
          <w:sz w:val="22"/>
          <w:szCs w:val="22"/>
        </w:rPr>
      </w:pPr>
      <w:r w:rsidRPr="009F4499">
        <w:rPr>
          <w:sz w:val="22"/>
          <w:szCs w:val="22"/>
        </w:rPr>
        <w:t xml:space="preserve">от </w:t>
      </w:r>
      <w:r>
        <w:rPr>
          <w:sz w:val="22"/>
          <w:szCs w:val="22"/>
        </w:rPr>
        <w:t>__</w:t>
      </w:r>
      <w:r w:rsidRPr="009F4499">
        <w:rPr>
          <w:sz w:val="22"/>
          <w:szCs w:val="22"/>
        </w:rPr>
        <w:t>____ №__</w:t>
      </w:r>
      <w:r>
        <w:rPr>
          <w:sz w:val="22"/>
          <w:szCs w:val="22"/>
        </w:rPr>
        <w:t>__________</w:t>
      </w:r>
      <w:r w:rsidRPr="009F4499">
        <w:rPr>
          <w:sz w:val="22"/>
          <w:szCs w:val="22"/>
        </w:rPr>
        <w:t>___</w:t>
      </w:r>
    </w:p>
    <w:p w:rsidR="00D20BA0" w:rsidRPr="009F4499" w:rsidRDefault="00D20BA0" w:rsidP="00B77F2F">
      <w:pPr>
        <w:jc w:val="center"/>
        <w:rPr>
          <w:sz w:val="22"/>
          <w:szCs w:val="22"/>
        </w:rPr>
      </w:pPr>
    </w:p>
    <w:p w:rsidR="003D41B5" w:rsidRDefault="003D41B5" w:rsidP="00A6416D">
      <w:pPr>
        <w:rPr>
          <w:b/>
          <w:sz w:val="28"/>
          <w:szCs w:val="27"/>
        </w:rPr>
      </w:pPr>
    </w:p>
    <w:p w:rsidR="00D20BA0" w:rsidRDefault="00D20BA0" w:rsidP="00D20BA0">
      <w:pPr>
        <w:jc w:val="center"/>
        <w:rPr>
          <w:b/>
          <w:sz w:val="28"/>
          <w:szCs w:val="27"/>
        </w:rPr>
      </w:pPr>
      <w:r>
        <w:rPr>
          <w:b/>
          <w:sz w:val="28"/>
          <w:szCs w:val="27"/>
        </w:rPr>
        <w:t>Об утверждении Положения о порядке организации и проведения общественных обсуждений объектов государственной экологической экспертизы на территории Рузского городского округа</w:t>
      </w:r>
    </w:p>
    <w:p w:rsidR="00B77F2F" w:rsidRDefault="00B77F2F" w:rsidP="00A6416D">
      <w:pPr>
        <w:rPr>
          <w:b/>
          <w:sz w:val="28"/>
          <w:szCs w:val="27"/>
        </w:rPr>
      </w:pPr>
    </w:p>
    <w:p w:rsidR="00B77F2F" w:rsidRPr="00560D05" w:rsidRDefault="00B77F2F" w:rsidP="00B77F2F">
      <w:pPr>
        <w:ind w:right="-1" w:firstLine="567"/>
        <w:jc w:val="both"/>
        <w:rPr>
          <w:sz w:val="28"/>
          <w:szCs w:val="28"/>
        </w:rPr>
      </w:pPr>
      <w:proofErr w:type="gramStart"/>
      <w:r w:rsidRPr="00830176">
        <w:rPr>
          <w:sz w:val="28"/>
          <w:szCs w:val="28"/>
        </w:rPr>
        <w:t xml:space="preserve">В соответствии с Конституцией Российской Федерации, Федеральными законами от 10.01.2002 № 7-ФЗ «Об охране окружающей среды», от 23.11.1995                 № 174-ФЗ «Об экологической экспертизе», Приказом </w:t>
      </w:r>
      <w:r>
        <w:rPr>
          <w:sz w:val="28"/>
          <w:szCs w:val="28"/>
        </w:rPr>
        <w:t xml:space="preserve">Министерства природных ресурсов и экологии </w:t>
      </w:r>
      <w:r w:rsidRPr="00830176">
        <w:rPr>
          <w:sz w:val="28"/>
          <w:szCs w:val="28"/>
        </w:rPr>
        <w:t xml:space="preserve">Российской Федерации от </w:t>
      </w:r>
      <w:r>
        <w:rPr>
          <w:sz w:val="28"/>
          <w:szCs w:val="28"/>
        </w:rPr>
        <w:t>01.12.2020</w:t>
      </w:r>
      <w:r w:rsidRPr="00830176">
        <w:rPr>
          <w:sz w:val="28"/>
          <w:szCs w:val="28"/>
        </w:rPr>
        <w:t xml:space="preserve"> № </w:t>
      </w:r>
      <w:r>
        <w:rPr>
          <w:sz w:val="28"/>
          <w:szCs w:val="28"/>
        </w:rPr>
        <w:t>999</w:t>
      </w:r>
      <w:r w:rsidRPr="00830176">
        <w:rPr>
          <w:sz w:val="28"/>
          <w:szCs w:val="28"/>
        </w:rPr>
        <w:t xml:space="preserve">  «Об утверждении </w:t>
      </w:r>
      <w:r>
        <w:rPr>
          <w:sz w:val="28"/>
          <w:szCs w:val="28"/>
        </w:rPr>
        <w:t xml:space="preserve">требований к материалам оценки воздействия на окружающую среду», </w:t>
      </w:r>
      <w:r w:rsidRPr="00830176">
        <w:rPr>
          <w:sz w:val="28"/>
          <w:szCs w:val="28"/>
        </w:rPr>
        <w:t>Распоряжением Министерства экологии и природопользования Московской области от 18.03.2016 № 198-РМ «Об утверждении  Методических рекомендаций органам местного самоуправления  Московской</w:t>
      </w:r>
      <w:proofErr w:type="gramEnd"/>
      <w:r w:rsidRPr="00830176">
        <w:rPr>
          <w:sz w:val="28"/>
          <w:szCs w:val="28"/>
        </w:rPr>
        <w:t xml:space="preserve"> области по проведению общественных обсуждений объектов государственной экологической экспертизы на территории Московской области»</w:t>
      </w:r>
      <w:r>
        <w:rPr>
          <w:sz w:val="28"/>
          <w:szCs w:val="28"/>
        </w:rPr>
        <w:t>,</w:t>
      </w:r>
      <w:r w:rsidRPr="00560D05">
        <w:rPr>
          <w:sz w:val="28"/>
          <w:szCs w:val="28"/>
        </w:rPr>
        <w:t xml:space="preserve"> руководствуясь Уставом</w:t>
      </w:r>
      <w:r>
        <w:rPr>
          <w:sz w:val="28"/>
          <w:szCs w:val="28"/>
        </w:rPr>
        <w:t xml:space="preserve"> Рузского городского округа</w:t>
      </w:r>
      <w:r w:rsidRPr="00560D05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Администрация Рузского городского округа </w:t>
      </w:r>
      <w:r w:rsidRPr="00560D05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560D05">
        <w:rPr>
          <w:sz w:val="28"/>
          <w:szCs w:val="28"/>
        </w:rPr>
        <w:t>:</w:t>
      </w:r>
    </w:p>
    <w:p w:rsidR="00B77F2F" w:rsidRPr="00560D05" w:rsidRDefault="00B77F2F" w:rsidP="00B77F2F">
      <w:pPr>
        <w:ind w:right="-1" w:firstLine="567"/>
        <w:jc w:val="both"/>
        <w:rPr>
          <w:sz w:val="28"/>
          <w:szCs w:val="28"/>
        </w:rPr>
      </w:pPr>
    </w:p>
    <w:p w:rsidR="00B77F2F" w:rsidRDefault="00B77F2F" w:rsidP="00B77F2F">
      <w:pPr>
        <w:ind w:right="-1" w:firstLine="567"/>
        <w:jc w:val="both"/>
        <w:rPr>
          <w:sz w:val="28"/>
          <w:szCs w:val="28"/>
        </w:rPr>
      </w:pPr>
      <w:r w:rsidRPr="00560D05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>Положение о порядке организации</w:t>
      </w:r>
      <w:r w:rsidRPr="00CE7B5F">
        <w:rPr>
          <w:sz w:val="28"/>
          <w:szCs w:val="28"/>
        </w:rPr>
        <w:t xml:space="preserve"> и проведения общественных обсуждений объектов государственной экологической экспертизы</w:t>
      </w:r>
      <w:r w:rsidRPr="00560D05">
        <w:rPr>
          <w:sz w:val="28"/>
          <w:szCs w:val="28"/>
        </w:rPr>
        <w:t xml:space="preserve"> на территории Рузского городского округа (прилагается).</w:t>
      </w:r>
    </w:p>
    <w:p w:rsidR="00B77F2F" w:rsidRPr="00560D05" w:rsidRDefault="00B77F2F" w:rsidP="00B77F2F">
      <w:pPr>
        <w:ind w:right="-1" w:firstLine="567"/>
        <w:jc w:val="both"/>
        <w:rPr>
          <w:sz w:val="28"/>
          <w:szCs w:val="28"/>
        </w:rPr>
      </w:pPr>
      <w:r w:rsidRPr="00560D05">
        <w:rPr>
          <w:sz w:val="28"/>
          <w:szCs w:val="28"/>
        </w:rPr>
        <w:t>2.</w:t>
      </w:r>
      <w:r>
        <w:rPr>
          <w:sz w:val="28"/>
          <w:szCs w:val="28"/>
        </w:rPr>
        <w:t xml:space="preserve"> Признать утратившим силу постановление Главы Администрации Рузского городского округа Московской области от 15.11.2017 № 2645 «Об утверждении Положения об организации и порядке проведения общественных обсуждений объектов, подлежащих государственной экологической экспертизе на территории Рузского городского округа».</w:t>
      </w:r>
    </w:p>
    <w:p w:rsidR="00B77F2F" w:rsidRPr="00560D05" w:rsidRDefault="00B77F2F" w:rsidP="00B77F2F">
      <w:pPr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</w:t>
      </w:r>
      <w:proofErr w:type="gramEnd"/>
      <w:r w:rsidRPr="00560D05">
        <w:rPr>
          <w:sz w:val="28"/>
          <w:szCs w:val="28"/>
        </w:rPr>
        <w:t xml:space="preserve"> настоящее постановление на официальном сайте Рузского городского округа</w:t>
      </w:r>
      <w:r>
        <w:rPr>
          <w:sz w:val="28"/>
          <w:szCs w:val="28"/>
        </w:rPr>
        <w:t xml:space="preserve"> в сети «Интернет» и опубликовать в газете «Красное Знамя».</w:t>
      </w:r>
    </w:p>
    <w:p w:rsidR="00B77F2F" w:rsidRPr="00560D05" w:rsidRDefault="00B77F2F" w:rsidP="00B77F2F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560D05">
        <w:rPr>
          <w:sz w:val="28"/>
          <w:szCs w:val="28"/>
        </w:rPr>
        <w:t xml:space="preserve">. </w:t>
      </w:r>
      <w:proofErr w:type="gramStart"/>
      <w:r w:rsidRPr="00560D05">
        <w:rPr>
          <w:sz w:val="28"/>
          <w:szCs w:val="28"/>
        </w:rPr>
        <w:t>Контроль за</w:t>
      </w:r>
      <w:proofErr w:type="gramEnd"/>
      <w:r w:rsidRPr="00560D05">
        <w:rPr>
          <w:sz w:val="28"/>
          <w:szCs w:val="28"/>
        </w:rPr>
        <w:t xml:space="preserve"> </w:t>
      </w:r>
      <w:r>
        <w:rPr>
          <w:sz w:val="28"/>
          <w:szCs w:val="28"/>
        </w:rPr>
        <w:t>ис</w:t>
      </w:r>
      <w:r w:rsidRPr="00560D05">
        <w:rPr>
          <w:sz w:val="28"/>
          <w:szCs w:val="28"/>
        </w:rPr>
        <w:t xml:space="preserve">полнением настоящего постановления возложить на </w:t>
      </w:r>
      <w:r>
        <w:rPr>
          <w:sz w:val="28"/>
          <w:szCs w:val="28"/>
        </w:rPr>
        <w:t>З</w:t>
      </w:r>
      <w:r w:rsidRPr="00560D05">
        <w:rPr>
          <w:sz w:val="28"/>
          <w:szCs w:val="28"/>
        </w:rPr>
        <w:t xml:space="preserve">аместителя Главы </w:t>
      </w:r>
      <w:r>
        <w:rPr>
          <w:sz w:val="28"/>
          <w:szCs w:val="28"/>
        </w:rPr>
        <w:t>А</w:t>
      </w:r>
      <w:r w:rsidRPr="00560D05">
        <w:rPr>
          <w:sz w:val="28"/>
          <w:szCs w:val="28"/>
        </w:rPr>
        <w:t xml:space="preserve">дминистрации Рузского городского округа </w:t>
      </w:r>
      <w:r>
        <w:rPr>
          <w:sz w:val="28"/>
          <w:szCs w:val="28"/>
        </w:rPr>
        <w:t>Жарова М.П.</w:t>
      </w:r>
    </w:p>
    <w:p w:rsidR="00B77F2F" w:rsidRPr="00890D69" w:rsidRDefault="00B77F2F" w:rsidP="00B77F2F">
      <w:pPr>
        <w:rPr>
          <w:szCs w:val="27"/>
        </w:rPr>
      </w:pPr>
    </w:p>
    <w:p w:rsidR="00B77F2F" w:rsidRPr="00890D69" w:rsidRDefault="00B77F2F" w:rsidP="00B77F2F">
      <w:pPr>
        <w:rPr>
          <w:szCs w:val="27"/>
        </w:rPr>
      </w:pPr>
    </w:p>
    <w:tbl>
      <w:tblPr>
        <w:tblW w:w="4997" w:type="pct"/>
        <w:tblLook w:val="04A0"/>
      </w:tblPr>
      <w:tblGrid>
        <w:gridCol w:w="4738"/>
        <w:gridCol w:w="5461"/>
      </w:tblGrid>
      <w:tr w:rsidR="00B77F2F" w:rsidRPr="00E531DA" w:rsidTr="00C86926">
        <w:trPr>
          <w:trHeight w:val="301"/>
        </w:trPr>
        <w:tc>
          <w:tcPr>
            <w:tcW w:w="2323" w:type="pct"/>
            <w:tcMar>
              <w:left w:w="0" w:type="dxa"/>
              <w:right w:w="0" w:type="dxa"/>
            </w:tcMar>
          </w:tcPr>
          <w:p w:rsidR="00B77F2F" w:rsidRPr="00E531DA" w:rsidRDefault="00B77F2F" w:rsidP="00C86926">
            <w:pPr>
              <w:tabs>
                <w:tab w:val="left" w:pos="9639"/>
              </w:tabs>
              <w:ind w:right="22"/>
              <w:jc w:val="both"/>
              <w:rPr>
                <w:sz w:val="28"/>
                <w:szCs w:val="28"/>
              </w:rPr>
            </w:pPr>
            <w:r w:rsidRPr="00E531DA">
              <w:rPr>
                <w:sz w:val="28"/>
                <w:szCs w:val="28"/>
              </w:rPr>
              <w:t xml:space="preserve"> Глава городского округа    </w:t>
            </w:r>
          </w:p>
        </w:tc>
        <w:tc>
          <w:tcPr>
            <w:tcW w:w="2677" w:type="pct"/>
            <w:tcMar>
              <w:left w:w="0" w:type="dxa"/>
              <w:right w:w="0" w:type="dxa"/>
            </w:tcMar>
          </w:tcPr>
          <w:p w:rsidR="00B77F2F" w:rsidRPr="00E531DA" w:rsidRDefault="00B77F2F" w:rsidP="00C86926">
            <w:pPr>
              <w:tabs>
                <w:tab w:val="left" w:pos="9639"/>
              </w:tabs>
              <w:ind w:right="34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Н.Н.Пархоменко</w:t>
            </w:r>
          </w:p>
        </w:tc>
      </w:tr>
    </w:tbl>
    <w:p w:rsidR="00A96D39" w:rsidRDefault="00A96D39" w:rsidP="00A96D39">
      <w:pPr>
        <w:tabs>
          <w:tab w:val="left" w:pos="993"/>
        </w:tabs>
        <w:rPr>
          <w:sz w:val="26"/>
          <w:szCs w:val="26"/>
        </w:rPr>
      </w:pPr>
    </w:p>
    <w:p w:rsidR="00A96D39" w:rsidRDefault="00A96D39" w:rsidP="00A96D39">
      <w:pPr>
        <w:tabs>
          <w:tab w:val="left" w:pos="993"/>
        </w:tabs>
        <w:rPr>
          <w:sz w:val="26"/>
          <w:szCs w:val="26"/>
        </w:rPr>
      </w:pPr>
    </w:p>
    <w:p w:rsidR="00B77F2F" w:rsidRDefault="00B77F2F" w:rsidP="00A96D39">
      <w:pPr>
        <w:tabs>
          <w:tab w:val="left" w:pos="993"/>
        </w:tabs>
        <w:rPr>
          <w:sz w:val="26"/>
          <w:szCs w:val="26"/>
        </w:rPr>
      </w:pPr>
    </w:p>
    <w:p w:rsidR="00A96D39" w:rsidRPr="00A96D39" w:rsidRDefault="00A96D39" w:rsidP="00A96D39">
      <w:pPr>
        <w:tabs>
          <w:tab w:val="left" w:pos="993"/>
        </w:tabs>
        <w:rPr>
          <w:sz w:val="18"/>
          <w:szCs w:val="18"/>
        </w:rPr>
      </w:pPr>
    </w:p>
    <w:sectPr w:rsidR="00A96D39" w:rsidRPr="00A96D39" w:rsidSect="00D20BA0">
      <w:pgSz w:w="11906" w:h="16838"/>
      <w:pgMar w:top="709" w:right="567" w:bottom="142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F80D6A"/>
    <w:multiLevelType w:val="hybridMultilevel"/>
    <w:tmpl w:val="A4F6F41E"/>
    <w:lvl w:ilvl="0" w:tplc="82B6EE7C">
      <w:start w:val="1"/>
      <w:numFmt w:val="decimal"/>
      <w:lvlText w:val="%1."/>
      <w:lvlJc w:val="left"/>
      <w:pPr>
        <w:ind w:left="1632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characterSpacingControl w:val="doNotCompress"/>
  <w:doNotValidateAgainstSchema/>
  <w:doNotDemarcateInvalidXml/>
  <w:compat/>
  <w:rsids>
    <w:rsidRoot w:val="00A07B55"/>
    <w:rsid w:val="00013117"/>
    <w:rsid w:val="0002707D"/>
    <w:rsid w:val="000515BC"/>
    <w:rsid w:val="00054E23"/>
    <w:rsid w:val="00067CC7"/>
    <w:rsid w:val="00073460"/>
    <w:rsid w:val="00080286"/>
    <w:rsid w:val="000967DB"/>
    <w:rsid w:val="000B2682"/>
    <w:rsid w:val="000B3350"/>
    <w:rsid w:val="000B40F8"/>
    <w:rsid w:val="000B730C"/>
    <w:rsid w:val="000E16CB"/>
    <w:rsid w:val="000E7771"/>
    <w:rsid w:val="00104CE1"/>
    <w:rsid w:val="0010582A"/>
    <w:rsid w:val="00120623"/>
    <w:rsid w:val="00127D69"/>
    <w:rsid w:val="001774D5"/>
    <w:rsid w:val="00192027"/>
    <w:rsid w:val="001B7223"/>
    <w:rsid w:val="001C76CA"/>
    <w:rsid w:val="001E3A51"/>
    <w:rsid w:val="00202571"/>
    <w:rsid w:val="002438A0"/>
    <w:rsid w:val="00247AB4"/>
    <w:rsid w:val="00265B52"/>
    <w:rsid w:val="002971E7"/>
    <w:rsid w:val="002A25BF"/>
    <w:rsid w:val="002B2F81"/>
    <w:rsid w:val="002B68C3"/>
    <w:rsid w:val="002C3913"/>
    <w:rsid w:val="002D1A4D"/>
    <w:rsid w:val="002F51D8"/>
    <w:rsid w:val="002F62FB"/>
    <w:rsid w:val="00303260"/>
    <w:rsid w:val="003240B1"/>
    <w:rsid w:val="00327057"/>
    <w:rsid w:val="00353BDE"/>
    <w:rsid w:val="00365921"/>
    <w:rsid w:val="0038242A"/>
    <w:rsid w:val="00382EF7"/>
    <w:rsid w:val="003907B5"/>
    <w:rsid w:val="003965CF"/>
    <w:rsid w:val="003C1185"/>
    <w:rsid w:val="003D28EA"/>
    <w:rsid w:val="003D2EA8"/>
    <w:rsid w:val="003D41B5"/>
    <w:rsid w:val="003E0971"/>
    <w:rsid w:val="003E4585"/>
    <w:rsid w:val="003F1E2E"/>
    <w:rsid w:val="003F5E0E"/>
    <w:rsid w:val="00400A52"/>
    <w:rsid w:val="00422F1F"/>
    <w:rsid w:val="00461830"/>
    <w:rsid w:val="00461912"/>
    <w:rsid w:val="00465A58"/>
    <w:rsid w:val="00473A7E"/>
    <w:rsid w:val="004814B0"/>
    <w:rsid w:val="0049493C"/>
    <w:rsid w:val="004D6E62"/>
    <w:rsid w:val="004F2E5F"/>
    <w:rsid w:val="00573E85"/>
    <w:rsid w:val="00574C19"/>
    <w:rsid w:val="00593A05"/>
    <w:rsid w:val="005A5543"/>
    <w:rsid w:val="005C0CDE"/>
    <w:rsid w:val="005C7692"/>
    <w:rsid w:val="006079AA"/>
    <w:rsid w:val="00623056"/>
    <w:rsid w:val="0062483E"/>
    <w:rsid w:val="00641D77"/>
    <w:rsid w:val="006537CE"/>
    <w:rsid w:val="0067321A"/>
    <w:rsid w:val="00674E03"/>
    <w:rsid w:val="00693D16"/>
    <w:rsid w:val="006D42BF"/>
    <w:rsid w:val="006E61B3"/>
    <w:rsid w:val="00710B99"/>
    <w:rsid w:val="00720057"/>
    <w:rsid w:val="0072512D"/>
    <w:rsid w:val="00752287"/>
    <w:rsid w:val="00760109"/>
    <w:rsid w:val="00782F43"/>
    <w:rsid w:val="007921D2"/>
    <w:rsid w:val="007C501A"/>
    <w:rsid w:val="007C73AC"/>
    <w:rsid w:val="007D688B"/>
    <w:rsid w:val="007E39D2"/>
    <w:rsid w:val="0082655E"/>
    <w:rsid w:val="008316C9"/>
    <w:rsid w:val="0085268E"/>
    <w:rsid w:val="00854506"/>
    <w:rsid w:val="00882D66"/>
    <w:rsid w:val="008A2464"/>
    <w:rsid w:val="008A2921"/>
    <w:rsid w:val="008C3709"/>
    <w:rsid w:val="008E5B8E"/>
    <w:rsid w:val="0095024D"/>
    <w:rsid w:val="00965E4B"/>
    <w:rsid w:val="00970142"/>
    <w:rsid w:val="00983EB9"/>
    <w:rsid w:val="00997BA5"/>
    <w:rsid w:val="009A6AE3"/>
    <w:rsid w:val="009B4D26"/>
    <w:rsid w:val="009D6D03"/>
    <w:rsid w:val="009E2A4B"/>
    <w:rsid w:val="00A07B55"/>
    <w:rsid w:val="00A11C9C"/>
    <w:rsid w:val="00A14E2B"/>
    <w:rsid w:val="00A165AE"/>
    <w:rsid w:val="00A4790E"/>
    <w:rsid w:val="00A52549"/>
    <w:rsid w:val="00A5665D"/>
    <w:rsid w:val="00A6416D"/>
    <w:rsid w:val="00A96D39"/>
    <w:rsid w:val="00A970F3"/>
    <w:rsid w:val="00AD047A"/>
    <w:rsid w:val="00AE6EF5"/>
    <w:rsid w:val="00B124C3"/>
    <w:rsid w:val="00B72DC5"/>
    <w:rsid w:val="00B77F2F"/>
    <w:rsid w:val="00B800C4"/>
    <w:rsid w:val="00B83B72"/>
    <w:rsid w:val="00BA5FB2"/>
    <w:rsid w:val="00BB50F5"/>
    <w:rsid w:val="00BC56C3"/>
    <w:rsid w:val="00BD3036"/>
    <w:rsid w:val="00BE354F"/>
    <w:rsid w:val="00C06B03"/>
    <w:rsid w:val="00C2079A"/>
    <w:rsid w:val="00C32684"/>
    <w:rsid w:val="00C42871"/>
    <w:rsid w:val="00C461FB"/>
    <w:rsid w:val="00C81BE6"/>
    <w:rsid w:val="00C91C4E"/>
    <w:rsid w:val="00C92989"/>
    <w:rsid w:val="00CB0787"/>
    <w:rsid w:val="00CB429F"/>
    <w:rsid w:val="00CC617B"/>
    <w:rsid w:val="00CC7BCC"/>
    <w:rsid w:val="00CE195B"/>
    <w:rsid w:val="00CF207A"/>
    <w:rsid w:val="00D1521F"/>
    <w:rsid w:val="00D20BA0"/>
    <w:rsid w:val="00D22F4F"/>
    <w:rsid w:val="00D25153"/>
    <w:rsid w:val="00D33CDE"/>
    <w:rsid w:val="00D55DAF"/>
    <w:rsid w:val="00D7423A"/>
    <w:rsid w:val="00D80299"/>
    <w:rsid w:val="00D87D3F"/>
    <w:rsid w:val="00DB1EF0"/>
    <w:rsid w:val="00DB3D29"/>
    <w:rsid w:val="00DC7678"/>
    <w:rsid w:val="00DD7875"/>
    <w:rsid w:val="00DE7C45"/>
    <w:rsid w:val="00E16213"/>
    <w:rsid w:val="00E224E3"/>
    <w:rsid w:val="00E45D1F"/>
    <w:rsid w:val="00E56452"/>
    <w:rsid w:val="00E83575"/>
    <w:rsid w:val="00E949E3"/>
    <w:rsid w:val="00EA3C27"/>
    <w:rsid w:val="00EB6C9B"/>
    <w:rsid w:val="00EC34C0"/>
    <w:rsid w:val="00ED4689"/>
    <w:rsid w:val="00EE5E29"/>
    <w:rsid w:val="00EF2183"/>
    <w:rsid w:val="00F022A3"/>
    <w:rsid w:val="00F2264E"/>
    <w:rsid w:val="00F2345D"/>
    <w:rsid w:val="00F261B0"/>
    <w:rsid w:val="00F42F33"/>
    <w:rsid w:val="00F532E0"/>
    <w:rsid w:val="00F77A8A"/>
    <w:rsid w:val="00F81B7E"/>
    <w:rsid w:val="00F86EAE"/>
    <w:rsid w:val="00F94AF9"/>
    <w:rsid w:val="00FB41FD"/>
    <w:rsid w:val="00FB454B"/>
    <w:rsid w:val="00FF67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CC7"/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067CC7"/>
    <w:pPr>
      <w:keepNext/>
      <w:tabs>
        <w:tab w:val="left" w:pos="4076"/>
      </w:tabs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067CC7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9B4D26"/>
    <w:rPr>
      <w:rFonts w:cs="Times New Roman"/>
      <w:color w:val="0000FF"/>
      <w:u w:val="single"/>
    </w:rPr>
  </w:style>
  <w:style w:type="paragraph" w:styleId="a4">
    <w:name w:val="Balloon Text"/>
    <w:basedOn w:val="a"/>
    <w:link w:val="a5"/>
    <w:rsid w:val="0095024D"/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rsid w:val="0095024D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E16213"/>
    <w:pPr>
      <w:ind w:left="720"/>
      <w:contextualSpacing/>
    </w:pPr>
  </w:style>
  <w:style w:type="table" w:styleId="a7">
    <w:name w:val="Table Grid"/>
    <w:basedOn w:val="a1"/>
    <w:locked/>
    <w:rsid w:val="00247A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#Основной_Текст"/>
    <w:link w:val="a9"/>
    <w:qFormat/>
    <w:rsid w:val="003D41B5"/>
    <w:pPr>
      <w:tabs>
        <w:tab w:val="left" w:pos="1276"/>
        <w:tab w:val="left" w:pos="1418"/>
        <w:tab w:val="left" w:pos="1985"/>
        <w:tab w:val="left" w:pos="2552"/>
      </w:tabs>
      <w:spacing w:line="276" w:lineRule="auto"/>
      <w:ind w:firstLine="709"/>
      <w:jc w:val="both"/>
    </w:pPr>
    <w:rPr>
      <w:rFonts w:ascii="Times New Roman" w:hAnsi="Times New Roman"/>
      <w:sz w:val="28"/>
      <w:szCs w:val="28"/>
      <w:lang w:eastAsia="en-US"/>
    </w:rPr>
  </w:style>
  <w:style w:type="character" w:customStyle="1" w:styleId="a9">
    <w:name w:val="#Основной_Текст Знак"/>
    <w:link w:val="a8"/>
    <w:rsid w:val="003D41B5"/>
    <w:rPr>
      <w:rFonts w:ascii="Times New Roman" w:hAnsi="Times New Roman"/>
      <w:sz w:val="28"/>
      <w:szCs w:val="28"/>
      <w:lang w:eastAsia="en-US"/>
    </w:rPr>
  </w:style>
  <w:style w:type="paragraph" w:customStyle="1" w:styleId="ConsPlusTitle">
    <w:name w:val="ConsPlusTitle"/>
    <w:rsid w:val="0072512D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72512D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745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F7C7F9-53D6-41B1-8F60-7DDFECE5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1633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user-72</cp:lastModifiedBy>
  <cp:revision>4</cp:revision>
  <cp:lastPrinted>2022-07-06T07:20:00Z</cp:lastPrinted>
  <dcterms:created xsi:type="dcterms:W3CDTF">2022-07-06T07:42:00Z</dcterms:created>
  <dcterms:modified xsi:type="dcterms:W3CDTF">2022-07-11T07:51:00Z</dcterms:modified>
</cp:coreProperties>
</file>