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AB96" w14:textId="2E50796E" w:rsidR="00CA2E52" w:rsidRDefault="00B90B6D" w:rsidP="00F67F61">
      <w:pPr>
        <w:spacing w:after="0" w:line="240" w:lineRule="auto"/>
        <w:ind w:right="-143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1C581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656296">
        <w:rPr>
          <w:rFonts w:ascii="Times New Roman" w:hAnsi="Times New Roman" w:cs="Times New Roman"/>
          <w:kern w:val="2"/>
          <w:sz w:val="28"/>
          <w:szCs w:val="28"/>
        </w:rPr>
        <w:t>Приложение</w:t>
      </w:r>
    </w:p>
    <w:p w14:paraId="76E8C40D" w14:textId="7E0123B7" w:rsidR="00656296" w:rsidRPr="00380EB7" w:rsidRDefault="00656296" w:rsidP="00CA2E52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к </w:t>
      </w:r>
      <w:r w:rsidR="00EB3CB0">
        <w:rPr>
          <w:rFonts w:ascii="Times New Roman" w:hAnsi="Times New Roman" w:cs="Times New Roman"/>
          <w:kern w:val="2"/>
          <w:sz w:val="28"/>
          <w:szCs w:val="28"/>
        </w:rPr>
        <w:t>п</w:t>
      </w:r>
      <w:r w:rsidR="00E268AC">
        <w:rPr>
          <w:rFonts w:ascii="Times New Roman" w:hAnsi="Times New Roman" w:cs="Times New Roman"/>
          <w:kern w:val="2"/>
          <w:sz w:val="28"/>
          <w:szCs w:val="28"/>
        </w:rPr>
        <w:t>остановлению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Администрации</w:t>
      </w:r>
    </w:p>
    <w:p w14:paraId="469B3FDB" w14:textId="77777777" w:rsidR="00CA2E52" w:rsidRPr="00380EB7" w:rsidRDefault="00CA2E52" w:rsidP="00CA2E52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Рузского городского округа</w:t>
      </w:r>
    </w:p>
    <w:p w14:paraId="4CED8E66" w14:textId="295FF512" w:rsidR="00CA2E52" w:rsidRPr="00380EB7" w:rsidRDefault="00CA2E52" w:rsidP="00CA2E52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Московской области</w:t>
      </w:r>
    </w:p>
    <w:p w14:paraId="507CB0BA" w14:textId="77777777" w:rsidR="00CA2E52" w:rsidRPr="00380EB7" w:rsidRDefault="00CA2E52" w:rsidP="00CA2E52">
      <w:pPr>
        <w:spacing w:after="0" w:line="240" w:lineRule="auto"/>
        <w:ind w:left="4820"/>
        <w:jc w:val="right"/>
        <w:rPr>
          <w:rFonts w:ascii="Times New Roman" w:hAnsi="Times New Roman" w:cs="Times New Roman"/>
          <w:i/>
          <w:kern w:val="2"/>
          <w:sz w:val="28"/>
          <w:szCs w:val="28"/>
        </w:rPr>
      </w:pPr>
    </w:p>
    <w:p w14:paraId="5A94A8F5" w14:textId="77777777" w:rsidR="00CA2E52" w:rsidRDefault="00CA2E52" w:rsidP="00CA2E5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380EB7">
        <w:rPr>
          <w:rFonts w:ascii="Times New Roman" w:hAnsi="Times New Roman" w:cs="Times New Roman"/>
          <w:kern w:val="2"/>
          <w:sz w:val="28"/>
          <w:szCs w:val="28"/>
        </w:rPr>
        <w:t>от «___» ________ 20___ года № ____</w:t>
      </w:r>
    </w:p>
    <w:p w14:paraId="1422B398" w14:textId="77777777" w:rsidR="00CA2E52" w:rsidRPr="0066596B" w:rsidRDefault="00CA2E52" w:rsidP="006659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BA3161" w14:textId="77777777" w:rsidR="001A5A9F" w:rsidRPr="0066596B" w:rsidRDefault="001A5A9F" w:rsidP="006659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96B"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в области муниципального земельного контроля на территории Рузского городского округа </w:t>
      </w:r>
    </w:p>
    <w:p w14:paraId="6E0533BF" w14:textId="48FF0DAC" w:rsidR="001A5A9F" w:rsidRPr="0066596B" w:rsidRDefault="001A5A9F" w:rsidP="006659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96B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14:paraId="589F1A99" w14:textId="77777777" w:rsidR="001A5A9F" w:rsidRPr="0066596B" w:rsidRDefault="001A5A9F" w:rsidP="006659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CC554B" w14:textId="61902D98" w:rsidR="001A5A9F" w:rsidRDefault="001A5A9F" w:rsidP="006659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596B">
        <w:rPr>
          <w:rFonts w:ascii="Times New Roman" w:hAnsi="Times New Roman" w:cs="Times New Roman"/>
          <w:b/>
          <w:bCs/>
          <w:sz w:val="28"/>
          <w:szCs w:val="28"/>
        </w:rPr>
        <w:t>Раздел 1. Общие положения</w:t>
      </w:r>
    </w:p>
    <w:p w14:paraId="73320B10" w14:textId="77777777" w:rsidR="0066596B" w:rsidRPr="0066596B" w:rsidRDefault="0066596B" w:rsidP="006659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783E26" w14:textId="77777777" w:rsidR="001A5A9F" w:rsidRPr="0066596B" w:rsidRDefault="001A5A9F" w:rsidP="00665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1.1. Программа профилактики рисков причинения вреда (ущерба) охраняемым законом ценностям в области муниципального земельного контроля на территории Рузского городского округа Московской области (далее – Программа)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земельного контроля на территории Рузского городского округа Московской области.</w:t>
      </w:r>
    </w:p>
    <w:p w14:paraId="27F505E2" w14:textId="77777777" w:rsidR="001A5A9F" w:rsidRPr="0066596B" w:rsidRDefault="001A5A9F" w:rsidP="006659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14:paraId="5AAA749C" w14:textId="1E65B625" w:rsidR="00294CCA" w:rsidRDefault="00294CCA" w:rsidP="006659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596B">
        <w:rPr>
          <w:rFonts w:ascii="Times New Roman" w:hAnsi="Times New Roman" w:cs="Times New Roman"/>
          <w:b/>
          <w:bCs/>
          <w:sz w:val="28"/>
          <w:szCs w:val="28"/>
        </w:rPr>
        <w:t xml:space="preserve">Раздел 2. Анализ текущего состояния осуществления муниципального земельного контроля, описание текущего развития профилактической деятельности Администрации Рузского городского округа Московской области, характеристика проблем, на решение которых направлена </w:t>
      </w:r>
      <w:r w:rsidR="00E939D6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6596B">
        <w:rPr>
          <w:rFonts w:ascii="Times New Roman" w:hAnsi="Times New Roman" w:cs="Times New Roman"/>
          <w:b/>
          <w:bCs/>
          <w:sz w:val="28"/>
          <w:szCs w:val="28"/>
        </w:rPr>
        <w:t>рограмма</w:t>
      </w:r>
    </w:p>
    <w:p w14:paraId="524FDAE8" w14:textId="77777777" w:rsidR="0066596B" w:rsidRPr="0066596B" w:rsidRDefault="0066596B" w:rsidP="006659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3D8788" w14:textId="18155F6C" w:rsidR="00294CCA" w:rsidRPr="0066596B" w:rsidRDefault="00294CCA" w:rsidP="00665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 xml:space="preserve">2.1. </w:t>
      </w:r>
      <w:r w:rsidR="004324C1" w:rsidRPr="0066596B">
        <w:rPr>
          <w:rFonts w:ascii="Times New Roman" w:hAnsi="Times New Roman" w:cs="Times New Roman"/>
          <w:sz w:val="28"/>
          <w:szCs w:val="28"/>
        </w:rPr>
        <w:t>Предметом муниципального земельного контроля на территории Рузского городского округа Московской области является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14:paraId="643041ED" w14:textId="77777777" w:rsidR="003B03FC" w:rsidRPr="0066596B" w:rsidRDefault="003B03FC" w:rsidP="00665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В рамках муниципального земельного контроля осуществляется контроль за соблюдением:</w:t>
      </w:r>
    </w:p>
    <w:p w14:paraId="2A5E0188" w14:textId="4463B0F6" w:rsidR="003B03FC" w:rsidRPr="0066596B" w:rsidRDefault="003B03FC" w:rsidP="0066596B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них;</w:t>
      </w:r>
    </w:p>
    <w:p w14:paraId="736D8F7A" w14:textId="7983426A" w:rsidR="003B03FC" w:rsidRPr="0066596B" w:rsidRDefault="003B03FC" w:rsidP="0066596B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14:paraId="4D2629B0" w14:textId="48B0C9D5" w:rsidR="003B03FC" w:rsidRPr="0066596B" w:rsidRDefault="003B03FC" w:rsidP="0066596B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lastRenderedPageBreak/>
        <w:t>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14:paraId="4C1A3435" w14:textId="2CC9C387" w:rsidR="003B03FC" w:rsidRPr="0066596B" w:rsidRDefault="003B03FC" w:rsidP="0066596B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14:paraId="2451A4FB" w14:textId="78F40CA5" w:rsidR="003B03FC" w:rsidRPr="0066596B" w:rsidRDefault="003B03FC" w:rsidP="0066596B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обязательных требований о запрете самовольного снятия, перемещения и уничтожения плодородного слоя почвы, порчи земель в результате нарушения правил обращения с пестицидами, агрохимикатами или иными опасными для здоровья людей и окружающей среды веществами и отходами производства и потребления;</w:t>
      </w:r>
    </w:p>
    <w:p w14:paraId="6B32EED9" w14:textId="28BA0854" w:rsidR="003B03FC" w:rsidRPr="0066596B" w:rsidRDefault="003B03FC" w:rsidP="0066596B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обязательных требований по улучшению земель и охране почв от ветровой, водной эрозии и предотвращению других процессов, ухудшающих качественное состояние земель;</w:t>
      </w:r>
    </w:p>
    <w:p w14:paraId="1C01E77B" w14:textId="7F58C19F" w:rsidR="003B03FC" w:rsidRPr="0066596B" w:rsidRDefault="003B03FC" w:rsidP="0066596B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обязательных требований по использованию земельных участков из земель сельскохозяйственного назначения, оборот которых регулируется Федеральным законом от 24.07.2002 № 101-ФЗ «Об обороте земель сельскохозяйственного назначения», для ведения сельскохозяйственного производства или осуществления иной связанной с сельскохозяйственным производством деятельности;</w:t>
      </w:r>
    </w:p>
    <w:p w14:paraId="101A1BD9" w14:textId="70A0EA72" w:rsidR="003B03FC" w:rsidRPr="0066596B" w:rsidRDefault="003B03FC" w:rsidP="0066596B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8"/>
      <w:bookmarkEnd w:id="0"/>
      <w:r w:rsidRPr="0066596B">
        <w:rPr>
          <w:rFonts w:ascii="Times New Roman" w:hAnsi="Times New Roman" w:cs="Times New Roman"/>
          <w:sz w:val="28"/>
          <w:szCs w:val="28"/>
        </w:rPr>
        <w:t>исполнения предписаний об устранении нарушений обязательных требований, выданных должностными лицами органов муниципального земельного контроля в пределах их компетенции.</w:t>
      </w:r>
    </w:p>
    <w:p w14:paraId="07781227" w14:textId="77777777" w:rsidR="00911677" w:rsidRPr="0066596B" w:rsidRDefault="00911677" w:rsidP="006659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7D3FAEFD" w14:textId="7D5972BE" w:rsidR="001A5A9F" w:rsidRPr="0066596B" w:rsidRDefault="001A5A9F" w:rsidP="006659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596B">
        <w:rPr>
          <w:rFonts w:ascii="Times New Roman" w:hAnsi="Times New Roman" w:cs="Times New Roman"/>
          <w:b/>
          <w:bCs/>
          <w:sz w:val="28"/>
          <w:szCs w:val="28"/>
        </w:rPr>
        <w:t xml:space="preserve">Раздел 3. Цели и задачи </w:t>
      </w:r>
      <w:r w:rsidR="00911677" w:rsidRPr="0066596B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</w:t>
      </w:r>
      <w:r w:rsidR="00E55098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6596B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14:paraId="0F292583" w14:textId="77777777" w:rsidR="001A5A9F" w:rsidRPr="0066596B" w:rsidRDefault="001A5A9F" w:rsidP="006659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3890C0F9" w14:textId="77777777" w:rsidR="001A5A9F" w:rsidRPr="0066596B" w:rsidRDefault="001A5A9F" w:rsidP="006659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3.1. Цели Программы:</w:t>
      </w:r>
    </w:p>
    <w:p w14:paraId="2447D4A5" w14:textId="77777777" w:rsidR="001A5A9F" w:rsidRPr="0066596B" w:rsidRDefault="001A5A9F" w:rsidP="0066596B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14:paraId="72B57CA7" w14:textId="77777777" w:rsidR="001A5A9F" w:rsidRPr="0066596B" w:rsidRDefault="001A5A9F" w:rsidP="0066596B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предотвращение риска причинения вреда (ущерба) землям сельскохозяйственного назначения и землям иных категорий;</w:t>
      </w:r>
    </w:p>
    <w:p w14:paraId="377C1425" w14:textId="77777777" w:rsidR="001A5A9F" w:rsidRPr="0066596B" w:rsidRDefault="001A5A9F" w:rsidP="0066596B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предупреждение нарушений обязательных требований (снижение числа нарушений обязательных требований) земельного законодательства;</w:t>
      </w:r>
    </w:p>
    <w:p w14:paraId="2E1DA47D" w14:textId="77777777" w:rsidR="001A5A9F" w:rsidRPr="0066596B" w:rsidRDefault="001A5A9F" w:rsidP="0066596B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423C091B" w14:textId="77777777" w:rsidR="001A5A9F" w:rsidRPr="0066596B" w:rsidRDefault="001A5A9F" w:rsidP="006659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3.2. Задачи Программы:</w:t>
      </w:r>
    </w:p>
    <w:p w14:paraId="14362568" w14:textId="77777777" w:rsidR="001A5A9F" w:rsidRPr="0066596B" w:rsidRDefault="001A5A9F" w:rsidP="0066596B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14:paraId="7C45BD07" w14:textId="77777777" w:rsidR="001A5A9F" w:rsidRPr="0066596B" w:rsidRDefault="001A5A9F" w:rsidP="0066596B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 контролируемыми лицами;</w:t>
      </w:r>
    </w:p>
    <w:p w14:paraId="1A71A2DE" w14:textId="77777777" w:rsidR="001A5A9F" w:rsidRPr="0066596B" w:rsidRDefault="001A5A9F" w:rsidP="0066596B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формирование единого понимания обязательных требований законодательства у всех участников контрольной деятельности;</w:t>
      </w:r>
    </w:p>
    <w:p w14:paraId="1481D2BA" w14:textId="77777777" w:rsidR="001A5A9F" w:rsidRPr="0066596B" w:rsidRDefault="001A5A9F" w:rsidP="0066596B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повышение прозрачности системы муниципального земельного контроля;</w:t>
      </w:r>
    </w:p>
    <w:p w14:paraId="537DE643" w14:textId="5C8DD3CA" w:rsidR="001A5A9F" w:rsidRPr="0066596B" w:rsidRDefault="001A5A9F" w:rsidP="0066596B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lastRenderedPageBreak/>
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14:paraId="1FF77720" w14:textId="77777777" w:rsidR="001A5A9F" w:rsidRPr="0066596B" w:rsidRDefault="001A5A9F" w:rsidP="006659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A1D7D8" w14:textId="20480A1C" w:rsidR="001A5A9F" w:rsidRPr="0066596B" w:rsidRDefault="001A5A9F" w:rsidP="006659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596B">
        <w:rPr>
          <w:rFonts w:ascii="Times New Roman" w:hAnsi="Times New Roman" w:cs="Times New Roman"/>
          <w:b/>
          <w:bCs/>
          <w:sz w:val="28"/>
          <w:szCs w:val="28"/>
        </w:rPr>
        <w:t xml:space="preserve">Раздел 4. </w:t>
      </w:r>
      <w:r w:rsidR="001810E5" w:rsidRPr="0066596B"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14:paraId="22E275C7" w14:textId="77777777" w:rsidR="001A5A9F" w:rsidRPr="0066596B" w:rsidRDefault="001A5A9F" w:rsidP="006659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72A880E9" w14:textId="77777777" w:rsidR="001810E5" w:rsidRPr="0066596B" w:rsidRDefault="001A5A9F" w:rsidP="00665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 xml:space="preserve">4.1. Мероприятия Программы представляют собой комплекс мер, направленных на достижение целей и решение основных задач Программы. </w:t>
      </w:r>
    </w:p>
    <w:p w14:paraId="64CD13F4" w14:textId="06B897E9" w:rsidR="001A5A9F" w:rsidRPr="0066596B" w:rsidRDefault="001A5A9F" w:rsidP="00665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>Перечень мероприятий Программы, сроки (периодичность) их проведения приведены в Плане мероприятий по профилактике нарушений земельного законодательства.</w:t>
      </w:r>
    </w:p>
    <w:p w14:paraId="2A836E7B" w14:textId="77777777" w:rsidR="001A5A9F" w:rsidRPr="0066596B" w:rsidRDefault="001A5A9F" w:rsidP="006659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04E6923" w14:textId="45665E7C" w:rsidR="001A5A9F" w:rsidRPr="0066596B" w:rsidRDefault="001A5A9F" w:rsidP="006659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96B">
        <w:rPr>
          <w:rFonts w:ascii="Times New Roman" w:hAnsi="Times New Roman" w:cs="Times New Roman"/>
          <w:b/>
          <w:sz w:val="28"/>
          <w:szCs w:val="28"/>
        </w:rPr>
        <w:t>План мероприятий по профилактике нарушений земельного законодательства на территории Рузского городского округа Московской области</w:t>
      </w:r>
    </w:p>
    <w:p w14:paraId="2B24297A" w14:textId="77777777" w:rsidR="001A5A9F" w:rsidRPr="0066596B" w:rsidRDefault="001A5A9F" w:rsidP="006659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Style w:val="a3"/>
        <w:tblW w:w="9429" w:type="dxa"/>
        <w:tblInd w:w="-176" w:type="dxa"/>
        <w:tblLook w:val="04A0" w:firstRow="1" w:lastRow="0" w:firstColumn="1" w:lastColumn="0" w:noHBand="0" w:noVBand="1"/>
      </w:tblPr>
      <w:tblGrid>
        <w:gridCol w:w="617"/>
        <w:gridCol w:w="4253"/>
        <w:gridCol w:w="2219"/>
        <w:gridCol w:w="2340"/>
      </w:tblGrid>
      <w:tr w:rsidR="001A5A9F" w:rsidRPr="0066596B" w14:paraId="04932E9E" w14:textId="77777777" w:rsidTr="009E7132">
        <w:tc>
          <w:tcPr>
            <w:tcW w:w="617" w:type="dxa"/>
            <w:vAlign w:val="center"/>
          </w:tcPr>
          <w:p w14:paraId="2557E4EB" w14:textId="77777777" w:rsidR="001A5A9F" w:rsidRPr="0066596B" w:rsidRDefault="001A5A9F" w:rsidP="00665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  <w:vAlign w:val="center"/>
          </w:tcPr>
          <w:p w14:paraId="37F5DCAB" w14:textId="77777777" w:rsidR="001A5A9F" w:rsidRPr="0066596B" w:rsidRDefault="001A5A9F" w:rsidP="00665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Профилактические мероприятия</w:t>
            </w:r>
          </w:p>
        </w:tc>
        <w:tc>
          <w:tcPr>
            <w:tcW w:w="2219" w:type="dxa"/>
            <w:vAlign w:val="center"/>
          </w:tcPr>
          <w:p w14:paraId="6E1F6908" w14:textId="77777777" w:rsidR="001A5A9F" w:rsidRPr="0066596B" w:rsidRDefault="001A5A9F" w:rsidP="00665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340" w:type="dxa"/>
          </w:tcPr>
          <w:p w14:paraId="460D3ABD" w14:textId="77777777" w:rsidR="001A5A9F" w:rsidRPr="0066596B" w:rsidRDefault="001A5A9F" w:rsidP="00665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Структурное подразделение, ответственное за реализацию</w:t>
            </w:r>
          </w:p>
        </w:tc>
      </w:tr>
      <w:tr w:rsidR="001A5A9F" w:rsidRPr="0066596B" w14:paraId="70020496" w14:textId="77777777" w:rsidTr="009E7132">
        <w:tc>
          <w:tcPr>
            <w:tcW w:w="617" w:type="dxa"/>
            <w:vAlign w:val="center"/>
          </w:tcPr>
          <w:p w14:paraId="1D702197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14:paraId="71C56E8D" w14:textId="77777777" w:rsidR="001A5A9F" w:rsidRPr="0066596B" w:rsidRDefault="001A5A9F" w:rsidP="0066596B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Информирование</w:t>
            </w: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контролируемых лиц и иных заинтересованных лиц по вопросам соблюдения обязательных требований земельного законодательства, </w:t>
            </w:r>
            <w:r w:rsidRPr="0066596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результатах деятельности органа МЗК, основных нарушениях, а также краткий обзор изменений требований законодательства посредством размещения соответствующих сведений на официальном сайте </w:t>
            </w: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>Рузского городского округа Московской области</w:t>
            </w: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и в газете «Красное знамя».</w:t>
            </w:r>
          </w:p>
          <w:p w14:paraId="3E2F091D" w14:textId="77777777" w:rsidR="001A5A9F" w:rsidRPr="0066596B" w:rsidRDefault="001A5A9F" w:rsidP="0066596B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>Рузского городского округа Московской области</w:t>
            </w: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 xml:space="preserve"> размещает и поддерживает в актуальном состоянии:</w:t>
            </w:r>
          </w:p>
          <w:p w14:paraId="2D7D7AF9" w14:textId="77777777" w:rsidR="001A5A9F" w:rsidRPr="0066596B" w:rsidRDefault="001A5A9F" w:rsidP="0066596B">
            <w:pPr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тексты нормативных правовых актов, регулирующих осуществление МЗК;</w:t>
            </w:r>
          </w:p>
          <w:p w14:paraId="41E36957" w14:textId="77777777" w:rsidR="001A5A9F" w:rsidRPr="0066596B" w:rsidRDefault="001A5A9F" w:rsidP="0066596B">
            <w:pPr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сведения об изменениях, внесенных в нормативные правовые акты, регулирующих осуществление МЗК;</w:t>
            </w:r>
          </w:p>
          <w:p w14:paraId="4C4D0200" w14:textId="77777777" w:rsidR="001A5A9F" w:rsidRPr="0066596B" w:rsidRDefault="001A5A9F" w:rsidP="0066596B">
            <w:pPr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о мерах ответственности за нарушения </w:t>
            </w:r>
            <w:r w:rsidRPr="006659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земельного законодательства в части установленной компетенции;</w:t>
            </w:r>
          </w:p>
          <w:p w14:paraId="41529A35" w14:textId="77777777" w:rsidR="001A5A9F" w:rsidRPr="0066596B" w:rsidRDefault="001A5A9F" w:rsidP="0066596B">
            <w:pPr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информацию об обязательных требованиях в сфере МЗК в части компетенции;</w:t>
            </w:r>
          </w:p>
          <w:p w14:paraId="18F2C5CA" w14:textId="77777777" w:rsidR="001A5A9F" w:rsidRPr="0066596B" w:rsidRDefault="001A5A9F" w:rsidP="0066596B">
            <w:pPr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перечень индикаторов риска нарушения обязательных требований</w:t>
            </w:r>
          </w:p>
        </w:tc>
        <w:tc>
          <w:tcPr>
            <w:tcW w:w="2219" w:type="dxa"/>
            <w:vAlign w:val="center"/>
          </w:tcPr>
          <w:p w14:paraId="349A8464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постоянной основе</w:t>
            </w:r>
          </w:p>
        </w:tc>
        <w:tc>
          <w:tcPr>
            <w:tcW w:w="2340" w:type="dxa"/>
            <w:vAlign w:val="center"/>
          </w:tcPr>
          <w:p w14:paraId="26D5B809" w14:textId="77777777" w:rsidR="001A5A9F" w:rsidRPr="0066596B" w:rsidRDefault="001A5A9F" w:rsidP="00665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земельного контроля и управления муниципальными земельными ресурсами управления земельных отношений</w:t>
            </w:r>
          </w:p>
        </w:tc>
      </w:tr>
      <w:tr w:rsidR="001A5A9F" w:rsidRPr="0066596B" w14:paraId="20FC6159" w14:textId="77777777" w:rsidTr="009E7132">
        <w:tc>
          <w:tcPr>
            <w:tcW w:w="617" w:type="dxa"/>
            <w:vAlign w:val="center"/>
          </w:tcPr>
          <w:p w14:paraId="1876EE19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53" w:type="dxa"/>
            <w:vAlign w:val="center"/>
          </w:tcPr>
          <w:p w14:paraId="2598F573" w14:textId="77777777" w:rsidR="001A5A9F" w:rsidRPr="0066596B" w:rsidRDefault="001A5A9F" w:rsidP="0066596B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Публикации в газете «Красное знамя»</w:t>
            </w:r>
          </w:p>
        </w:tc>
        <w:tc>
          <w:tcPr>
            <w:tcW w:w="2219" w:type="dxa"/>
            <w:vAlign w:val="center"/>
          </w:tcPr>
          <w:p w14:paraId="780CF160" w14:textId="761A79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 публикации в </w:t>
            </w:r>
            <w:r w:rsidR="006337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40" w:type="dxa"/>
            <w:vAlign w:val="center"/>
          </w:tcPr>
          <w:p w14:paraId="2394DD59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земельного контроля и управления муниципальными земельными ресурсами управления земельных отношений</w:t>
            </w:r>
          </w:p>
        </w:tc>
      </w:tr>
      <w:tr w:rsidR="001A5A9F" w:rsidRPr="0066596B" w14:paraId="68F5567D" w14:textId="77777777" w:rsidTr="009E7132">
        <w:tc>
          <w:tcPr>
            <w:tcW w:w="617" w:type="dxa"/>
            <w:vAlign w:val="center"/>
          </w:tcPr>
          <w:p w14:paraId="0D2F47C9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53" w:type="dxa"/>
            <w:vAlign w:val="center"/>
          </w:tcPr>
          <w:p w14:paraId="69E1A330" w14:textId="77777777" w:rsidR="001A5A9F" w:rsidRPr="0066596B" w:rsidRDefault="001A5A9F" w:rsidP="0066596B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в информационно-телекоммуникационной сети «Интернет», в т.ч. на сайте </w:t>
            </w: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>Рузского городского округа Московской области</w:t>
            </w:r>
          </w:p>
        </w:tc>
        <w:tc>
          <w:tcPr>
            <w:tcW w:w="2219" w:type="dxa"/>
            <w:vAlign w:val="center"/>
          </w:tcPr>
          <w:p w14:paraId="103E58FC" w14:textId="53ADBFCA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 публикации в </w:t>
            </w:r>
            <w:r w:rsidR="006337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40" w:type="dxa"/>
            <w:vAlign w:val="center"/>
          </w:tcPr>
          <w:p w14:paraId="42E86847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земельного контроля и управления муниципальными земельными ресурсами управления земельных отношений</w:t>
            </w:r>
          </w:p>
        </w:tc>
      </w:tr>
      <w:tr w:rsidR="001A5A9F" w:rsidRPr="0066596B" w14:paraId="3F8D31EE" w14:textId="77777777" w:rsidTr="009E7132">
        <w:tc>
          <w:tcPr>
            <w:tcW w:w="617" w:type="dxa"/>
            <w:vAlign w:val="center"/>
          </w:tcPr>
          <w:p w14:paraId="2703EC6D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53" w:type="dxa"/>
            <w:vAlign w:val="center"/>
          </w:tcPr>
          <w:p w14:paraId="5C91E478" w14:textId="77777777" w:rsidR="001A5A9F" w:rsidRPr="0066596B" w:rsidRDefault="001A5A9F" w:rsidP="0066596B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Выступления на радио, телевидении, интервью</w:t>
            </w:r>
          </w:p>
        </w:tc>
        <w:tc>
          <w:tcPr>
            <w:tcW w:w="2219" w:type="dxa"/>
            <w:vAlign w:val="center"/>
          </w:tcPr>
          <w:p w14:paraId="63F6A563" w14:textId="6FFF7C06" w:rsidR="001A5A9F" w:rsidRPr="0066596B" w:rsidRDefault="00633777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340" w:type="dxa"/>
            <w:vAlign w:val="center"/>
          </w:tcPr>
          <w:p w14:paraId="08339FFC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земельного контроля и управления муниципальными земельными ресурсами управления земельных отношений</w:t>
            </w:r>
          </w:p>
        </w:tc>
      </w:tr>
      <w:tr w:rsidR="001A5A9F" w:rsidRPr="0066596B" w14:paraId="54A6DAAA" w14:textId="77777777" w:rsidTr="009E7132">
        <w:tc>
          <w:tcPr>
            <w:tcW w:w="617" w:type="dxa"/>
            <w:vAlign w:val="center"/>
          </w:tcPr>
          <w:p w14:paraId="26C157D2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14:paraId="6252DD64" w14:textId="77777777" w:rsidR="001A5A9F" w:rsidRPr="0066596B" w:rsidRDefault="001A5A9F" w:rsidP="0066596B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правоприменительной практики с</w:t>
            </w: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 xml:space="preserve"> указанием наиболее часто встречающихся случаев нарушений требований земельного законодательства с рекомендациями в отношении мер, которые должны приниматься в целях недопущения таких нарушений</w:t>
            </w:r>
          </w:p>
        </w:tc>
        <w:tc>
          <w:tcPr>
            <w:tcW w:w="2219" w:type="dxa"/>
            <w:vAlign w:val="center"/>
          </w:tcPr>
          <w:p w14:paraId="200437D2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Ежегодно до 1 июля</w:t>
            </w:r>
          </w:p>
        </w:tc>
        <w:tc>
          <w:tcPr>
            <w:tcW w:w="2340" w:type="dxa"/>
            <w:vAlign w:val="center"/>
          </w:tcPr>
          <w:p w14:paraId="5CDE3BBE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земельного контроля и управления муниципальными земельными ресурсами управления земельных отношений</w:t>
            </w:r>
          </w:p>
        </w:tc>
      </w:tr>
      <w:tr w:rsidR="001A5A9F" w:rsidRPr="0066596B" w14:paraId="538B63D8" w14:textId="77777777" w:rsidTr="009E7132">
        <w:tc>
          <w:tcPr>
            <w:tcW w:w="617" w:type="dxa"/>
            <w:vAlign w:val="center"/>
          </w:tcPr>
          <w:p w14:paraId="201F8227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center"/>
          </w:tcPr>
          <w:p w14:paraId="73D0D633" w14:textId="03438DFF" w:rsidR="001A5A9F" w:rsidRPr="0066596B" w:rsidRDefault="001A5A9F" w:rsidP="0066596B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>Объявление предостережений</w:t>
            </w:r>
            <w:r w:rsidR="001810E5"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DB66009" w14:textId="77777777" w:rsidR="001A5A9F" w:rsidRPr="0066596B" w:rsidRDefault="001A5A9F" w:rsidP="0066596B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Контрольный орган объявляет контролируемому лицу </w:t>
            </w: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предостережение о недопустимости нарушения обязательных требований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</w:t>
            </w:r>
          </w:p>
        </w:tc>
        <w:tc>
          <w:tcPr>
            <w:tcW w:w="2219" w:type="dxa"/>
            <w:vAlign w:val="center"/>
          </w:tcPr>
          <w:p w14:paraId="488EF656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 по необходимости</w:t>
            </w:r>
          </w:p>
        </w:tc>
        <w:tc>
          <w:tcPr>
            <w:tcW w:w="2340" w:type="dxa"/>
            <w:vAlign w:val="center"/>
          </w:tcPr>
          <w:p w14:paraId="2F8D1C82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 xml:space="preserve">Отдел муниципального земельного </w:t>
            </w:r>
            <w:r w:rsidRPr="006659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и управления муниципальными земельными ресурсами управления земельных отношений</w:t>
            </w:r>
          </w:p>
        </w:tc>
      </w:tr>
      <w:tr w:rsidR="001A5A9F" w:rsidRPr="0066596B" w14:paraId="4E7FF091" w14:textId="77777777" w:rsidTr="009E7132">
        <w:tc>
          <w:tcPr>
            <w:tcW w:w="617" w:type="dxa"/>
            <w:vAlign w:val="center"/>
          </w:tcPr>
          <w:p w14:paraId="25822D49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  <w:vAlign w:val="center"/>
          </w:tcPr>
          <w:p w14:paraId="0E101EDE" w14:textId="77777777" w:rsidR="001A5A9F" w:rsidRPr="0066596B" w:rsidRDefault="001A5A9F" w:rsidP="0066596B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Консультирование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 по вопросам:</w:t>
            </w:r>
          </w:p>
          <w:p w14:paraId="1B7CD9DB" w14:textId="77777777" w:rsidR="001A5A9F" w:rsidRPr="0066596B" w:rsidRDefault="001A5A9F" w:rsidP="0066596B">
            <w:pPr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организации и осуществление МЗК;</w:t>
            </w:r>
          </w:p>
          <w:p w14:paraId="1FBE6AAC" w14:textId="77777777" w:rsidR="001A5A9F" w:rsidRPr="0066596B" w:rsidRDefault="001A5A9F" w:rsidP="0066596B">
            <w:pPr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>порядка осуществления мероприятий МЗК;</w:t>
            </w:r>
          </w:p>
          <w:p w14:paraId="670F003B" w14:textId="77777777" w:rsidR="001A5A9F" w:rsidRPr="0066596B" w:rsidRDefault="001A5A9F" w:rsidP="0066596B">
            <w:pPr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>порядка обжалования действий (бездействия) должностных лиц;</w:t>
            </w:r>
          </w:p>
          <w:p w14:paraId="4588B6AB" w14:textId="77777777" w:rsidR="001A5A9F" w:rsidRPr="0066596B" w:rsidRDefault="001A5A9F" w:rsidP="0066596B">
            <w:pPr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получения информации о нормативно правовых актах (их отдельных положениях), содержащих обязательные требования, оценка соблюдения которых осуществляется в рамках МЗК</w:t>
            </w:r>
          </w:p>
        </w:tc>
        <w:tc>
          <w:tcPr>
            <w:tcW w:w="2219" w:type="dxa"/>
            <w:vAlign w:val="center"/>
          </w:tcPr>
          <w:p w14:paraId="28D492CB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вопросов</w:t>
            </w:r>
          </w:p>
        </w:tc>
        <w:tc>
          <w:tcPr>
            <w:tcW w:w="2340" w:type="dxa"/>
            <w:vAlign w:val="center"/>
          </w:tcPr>
          <w:p w14:paraId="7E1032F6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земельного контроля и управления муниципальными земельными ресурсами управления земельных отношений</w:t>
            </w:r>
          </w:p>
        </w:tc>
      </w:tr>
      <w:tr w:rsidR="001A5A9F" w:rsidRPr="0066596B" w14:paraId="73FA7B23" w14:textId="77777777" w:rsidTr="009E7132">
        <w:tc>
          <w:tcPr>
            <w:tcW w:w="617" w:type="dxa"/>
            <w:vAlign w:val="center"/>
          </w:tcPr>
          <w:p w14:paraId="1D3CC56B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14:paraId="3F6E4C13" w14:textId="77777777" w:rsidR="001A5A9F" w:rsidRPr="0066596B" w:rsidRDefault="001A5A9F" w:rsidP="0066596B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видеоконференцсвязи.</w:t>
            </w:r>
          </w:p>
          <w:p w14:paraId="05694335" w14:textId="77777777" w:rsidR="001A5A9F" w:rsidRPr="0066596B" w:rsidRDefault="001A5A9F" w:rsidP="0066596B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>В ходе профилактического визита инспектором осуществляются консультирование контролируемого лица, а также сбор сведений, необходимых для отнесения объектов контроля к категориям риска.</w:t>
            </w:r>
          </w:p>
          <w:p w14:paraId="3243F49D" w14:textId="77777777" w:rsidR="001A5A9F" w:rsidRPr="0066596B" w:rsidRDefault="001A5A9F" w:rsidP="0066596B">
            <w:pPr>
              <w:tabs>
                <w:tab w:val="left" w:pos="29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bCs/>
                <w:sz w:val="24"/>
                <w:szCs w:val="24"/>
              </w:rPr>
              <w:t>Срок осуществления обязательного профилактического визита составляет один рабочий день</w:t>
            </w:r>
          </w:p>
        </w:tc>
        <w:tc>
          <w:tcPr>
            <w:tcW w:w="2219" w:type="dxa"/>
            <w:vAlign w:val="center"/>
          </w:tcPr>
          <w:p w14:paraId="740BF2E3" w14:textId="0A17F51A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Не реже чем 2 раза в год</w:t>
            </w:r>
          </w:p>
        </w:tc>
        <w:tc>
          <w:tcPr>
            <w:tcW w:w="2340" w:type="dxa"/>
            <w:vAlign w:val="center"/>
          </w:tcPr>
          <w:p w14:paraId="0971F617" w14:textId="77777777" w:rsidR="001A5A9F" w:rsidRPr="0066596B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96B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земельного контроля и управления муниципальными земельными ресурсами управления земельных отношений</w:t>
            </w:r>
          </w:p>
        </w:tc>
      </w:tr>
    </w:tbl>
    <w:p w14:paraId="6B52E30D" w14:textId="77777777" w:rsidR="001A5A9F" w:rsidRPr="0066596B" w:rsidRDefault="001A5A9F" w:rsidP="0066596B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5DD54F1" w14:textId="2AED12E9" w:rsidR="001A5A9F" w:rsidRPr="0066596B" w:rsidRDefault="001A5A9F" w:rsidP="0066596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596B">
        <w:rPr>
          <w:rFonts w:ascii="Times New Roman" w:hAnsi="Times New Roman" w:cs="Times New Roman"/>
          <w:sz w:val="28"/>
          <w:szCs w:val="28"/>
        </w:rPr>
        <w:t xml:space="preserve">Раздел 5. Показатели результативности и эффективности </w:t>
      </w:r>
      <w:r w:rsidR="009F4A62">
        <w:rPr>
          <w:rFonts w:ascii="Times New Roman" w:hAnsi="Times New Roman" w:cs="Times New Roman"/>
          <w:sz w:val="28"/>
          <w:szCs w:val="28"/>
        </w:rPr>
        <w:t>П</w:t>
      </w:r>
      <w:r w:rsidRPr="0066596B">
        <w:rPr>
          <w:rFonts w:ascii="Times New Roman" w:hAnsi="Times New Roman" w:cs="Times New Roman"/>
          <w:sz w:val="28"/>
          <w:szCs w:val="28"/>
        </w:rPr>
        <w:t>рограммы</w:t>
      </w:r>
    </w:p>
    <w:p w14:paraId="77109F0D" w14:textId="77777777" w:rsidR="001A5A9F" w:rsidRPr="0066596B" w:rsidRDefault="001A5A9F" w:rsidP="0066596B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3B2BF71" w14:textId="77777777" w:rsidR="001A5A9F" w:rsidRPr="0066596B" w:rsidRDefault="001A5A9F" w:rsidP="006659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6596B">
        <w:rPr>
          <w:rFonts w:ascii="Times New Roman" w:hAnsi="Times New Roman" w:cs="Times New Roman"/>
          <w:b w:val="0"/>
          <w:sz w:val="28"/>
          <w:szCs w:val="28"/>
        </w:rPr>
        <w:t xml:space="preserve">5.1. Результативность и эффективность реализации программы </w:t>
      </w:r>
      <w:r w:rsidRPr="0066596B">
        <w:rPr>
          <w:rFonts w:ascii="Times New Roman" w:hAnsi="Times New Roman" w:cs="Times New Roman"/>
          <w:b w:val="0"/>
          <w:sz w:val="28"/>
          <w:szCs w:val="28"/>
        </w:rPr>
        <w:lastRenderedPageBreak/>
        <w:t>оценивается методом опроса контролируемых и консультируемых лиц по следующим направлениям:</w:t>
      </w:r>
    </w:p>
    <w:p w14:paraId="0B672680" w14:textId="4D290023" w:rsidR="001A5A9F" w:rsidRPr="0066596B" w:rsidRDefault="001A5A9F" w:rsidP="0066596B">
      <w:pPr>
        <w:pStyle w:val="ConsPlusTitle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6596B">
        <w:rPr>
          <w:rFonts w:ascii="Times New Roman" w:hAnsi="Times New Roman" w:cs="Times New Roman"/>
          <w:b w:val="0"/>
          <w:sz w:val="28"/>
          <w:szCs w:val="28"/>
        </w:rPr>
        <w:t xml:space="preserve">понятность обязательных требований и их однозначным толкованием контролируемыми лицами и должностными лицами администрации органа местного самоуправления; </w:t>
      </w:r>
    </w:p>
    <w:p w14:paraId="0F3CA4D1" w14:textId="7BC901FE" w:rsidR="001A5A9F" w:rsidRPr="0066596B" w:rsidRDefault="001A5A9F" w:rsidP="0066596B">
      <w:pPr>
        <w:pStyle w:val="ConsPlusTitle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6596B">
        <w:rPr>
          <w:rFonts w:ascii="Times New Roman" w:hAnsi="Times New Roman" w:cs="Times New Roman"/>
          <w:b w:val="0"/>
          <w:sz w:val="28"/>
          <w:szCs w:val="28"/>
        </w:rPr>
        <w:t xml:space="preserve">информированность контролируемых лиц в вопросах исполнения обязательных требований, порядке проведения проверок и правах контролируемых лиц; </w:t>
      </w:r>
    </w:p>
    <w:p w14:paraId="248B8EC4" w14:textId="68669E5F" w:rsidR="001A5A9F" w:rsidRPr="0066596B" w:rsidRDefault="001A5A9F" w:rsidP="0066596B">
      <w:pPr>
        <w:pStyle w:val="ConsPlusTitle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6596B">
        <w:rPr>
          <w:rFonts w:ascii="Times New Roman" w:hAnsi="Times New Roman" w:cs="Times New Roman"/>
          <w:b w:val="0"/>
          <w:sz w:val="28"/>
          <w:szCs w:val="28"/>
        </w:rPr>
        <w:t>удовлетворенность контролируемых лиц доступностью размещенной на официальном сайте администрации органа местного самоуправления;</w:t>
      </w:r>
    </w:p>
    <w:p w14:paraId="18F0A875" w14:textId="6BA38F59" w:rsidR="001A5A9F" w:rsidRPr="0066596B" w:rsidRDefault="001A5A9F" w:rsidP="0066596B">
      <w:pPr>
        <w:pStyle w:val="ConsPlusTitle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6596B">
        <w:rPr>
          <w:rFonts w:ascii="Times New Roman" w:hAnsi="Times New Roman" w:cs="Times New Roman"/>
          <w:b w:val="0"/>
          <w:sz w:val="28"/>
          <w:szCs w:val="28"/>
        </w:rPr>
        <w:t>удовлетвор</w:t>
      </w:r>
      <w:r w:rsidR="001810E5" w:rsidRPr="0066596B">
        <w:rPr>
          <w:rFonts w:ascii="Times New Roman" w:hAnsi="Times New Roman" w:cs="Times New Roman"/>
          <w:b w:val="0"/>
          <w:sz w:val="28"/>
          <w:szCs w:val="28"/>
        </w:rPr>
        <w:t>е</w:t>
      </w:r>
      <w:r w:rsidRPr="0066596B">
        <w:rPr>
          <w:rFonts w:ascii="Times New Roman" w:hAnsi="Times New Roman" w:cs="Times New Roman"/>
          <w:b w:val="0"/>
          <w:sz w:val="28"/>
          <w:szCs w:val="28"/>
        </w:rPr>
        <w:t xml:space="preserve">нность консультированием. </w:t>
      </w:r>
    </w:p>
    <w:p w14:paraId="0B8D35FA" w14:textId="12756EDA" w:rsidR="00C60C42" w:rsidRDefault="001A5A9F" w:rsidP="006B716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6596B">
        <w:rPr>
          <w:rFonts w:ascii="Times New Roman" w:hAnsi="Times New Roman" w:cs="Times New Roman"/>
          <w:b w:val="0"/>
          <w:sz w:val="28"/>
          <w:szCs w:val="28"/>
        </w:rPr>
        <w:t>5.2. Опрос проводится в течение года среди контролируемых лиц, в отношении которых проведены мероприятия в рамках муниципального земельного контроля.</w:t>
      </w:r>
    </w:p>
    <w:p w14:paraId="3E2A5831" w14:textId="77777777" w:rsidR="00DF1A09" w:rsidRPr="006B7168" w:rsidRDefault="00DF1A09" w:rsidP="006B716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0"/>
        <w:gridCol w:w="5584"/>
        <w:gridCol w:w="3100"/>
      </w:tblGrid>
      <w:tr w:rsidR="001A5A9F" w:rsidRPr="005D5835" w14:paraId="7D88A0D9" w14:textId="77777777" w:rsidTr="009E7132">
        <w:trPr>
          <w:trHeight w:val="736"/>
        </w:trPr>
        <w:tc>
          <w:tcPr>
            <w:tcW w:w="675" w:type="dxa"/>
            <w:vAlign w:val="center"/>
          </w:tcPr>
          <w:p w14:paraId="7C2D8663" w14:textId="77777777" w:rsidR="001A5A9F" w:rsidRPr="005D5835" w:rsidRDefault="001A5A9F" w:rsidP="0066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083" w:type="dxa"/>
            <w:vAlign w:val="center"/>
          </w:tcPr>
          <w:p w14:paraId="798980A4" w14:textId="77777777" w:rsidR="001A5A9F" w:rsidRPr="005D5835" w:rsidRDefault="001A5A9F" w:rsidP="00665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380" w:type="dxa"/>
            <w:vAlign w:val="center"/>
          </w:tcPr>
          <w:p w14:paraId="2B191D5F" w14:textId="77777777" w:rsidR="001A5A9F" w:rsidRPr="005D5835" w:rsidRDefault="001A5A9F" w:rsidP="00665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</w:t>
            </w:r>
          </w:p>
        </w:tc>
      </w:tr>
      <w:tr w:rsidR="001A5A9F" w:rsidRPr="005D5835" w14:paraId="7E5C2434" w14:textId="77777777" w:rsidTr="009E7132">
        <w:tc>
          <w:tcPr>
            <w:tcW w:w="675" w:type="dxa"/>
            <w:vAlign w:val="center"/>
          </w:tcPr>
          <w:p w14:paraId="7D8F8EC7" w14:textId="77777777" w:rsidR="001A5A9F" w:rsidRPr="005D5835" w:rsidRDefault="001A5A9F" w:rsidP="0066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3" w:type="dxa"/>
          </w:tcPr>
          <w:p w14:paraId="07656281" w14:textId="77777777" w:rsidR="001A5A9F" w:rsidRPr="005D5835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Рузского городского округа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380" w:type="dxa"/>
            <w:vAlign w:val="center"/>
          </w:tcPr>
          <w:p w14:paraId="5780AC3A" w14:textId="77777777" w:rsidR="001A5A9F" w:rsidRPr="005D5835" w:rsidRDefault="001A5A9F" w:rsidP="0066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A5A9F" w:rsidRPr="005D5835" w14:paraId="07CD0D18" w14:textId="77777777" w:rsidTr="009E7132">
        <w:tc>
          <w:tcPr>
            <w:tcW w:w="675" w:type="dxa"/>
            <w:vAlign w:val="center"/>
          </w:tcPr>
          <w:p w14:paraId="2FE5D7C0" w14:textId="77777777" w:rsidR="001A5A9F" w:rsidRPr="005D5835" w:rsidRDefault="001A5A9F" w:rsidP="0066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3" w:type="dxa"/>
          </w:tcPr>
          <w:p w14:paraId="1F92BA24" w14:textId="77777777" w:rsidR="001A5A9F" w:rsidRPr="005D5835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sz w:val="24"/>
                <w:szCs w:val="24"/>
              </w:rPr>
              <w:t>Понятность обязательных требований и их однозначным толкованием контролируемыми лицами и должностными лицами Администрации Рузского городского округа</w:t>
            </w:r>
          </w:p>
        </w:tc>
        <w:tc>
          <w:tcPr>
            <w:tcW w:w="3380" w:type="dxa"/>
            <w:vAlign w:val="center"/>
          </w:tcPr>
          <w:p w14:paraId="5AFBC54D" w14:textId="77777777" w:rsidR="001A5A9F" w:rsidRPr="005D5835" w:rsidRDefault="001A5A9F" w:rsidP="0066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</w:tr>
      <w:tr w:rsidR="001A5A9F" w:rsidRPr="005D5835" w14:paraId="5AB87010" w14:textId="77777777" w:rsidTr="009E7132">
        <w:tc>
          <w:tcPr>
            <w:tcW w:w="675" w:type="dxa"/>
            <w:vAlign w:val="center"/>
          </w:tcPr>
          <w:p w14:paraId="607BF755" w14:textId="77777777" w:rsidR="001A5A9F" w:rsidRPr="005D5835" w:rsidRDefault="001A5A9F" w:rsidP="0066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83" w:type="dxa"/>
          </w:tcPr>
          <w:p w14:paraId="0ECC58C4" w14:textId="77777777" w:rsidR="001A5A9F" w:rsidRPr="005D5835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sz w:val="24"/>
                <w:szCs w:val="24"/>
              </w:rPr>
              <w:t>Информированность контролируемых лиц в вопросах исполнения обязательных требований, порядке проведения проверок и правах контролируемых лиц</w:t>
            </w:r>
          </w:p>
        </w:tc>
        <w:tc>
          <w:tcPr>
            <w:tcW w:w="3380" w:type="dxa"/>
            <w:vAlign w:val="center"/>
          </w:tcPr>
          <w:p w14:paraId="5076055C" w14:textId="77777777" w:rsidR="001A5A9F" w:rsidRPr="005D5835" w:rsidRDefault="001A5A9F" w:rsidP="0066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</w:tr>
      <w:tr w:rsidR="001A5A9F" w:rsidRPr="005D5835" w14:paraId="6665F19A" w14:textId="77777777" w:rsidTr="009E7132">
        <w:tc>
          <w:tcPr>
            <w:tcW w:w="675" w:type="dxa"/>
            <w:vAlign w:val="center"/>
          </w:tcPr>
          <w:p w14:paraId="70B00740" w14:textId="77777777" w:rsidR="001A5A9F" w:rsidRPr="005D5835" w:rsidRDefault="001A5A9F" w:rsidP="0066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83" w:type="dxa"/>
          </w:tcPr>
          <w:p w14:paraId="2C13229B" w14:textId="77777777" w:rsidR="001A5A9F" w:rsidRPr="005D5835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доступностью, размещенной на официальном сайте Рузского городского округа</w:t>
            </w:r>
          </w:p>
        </w:tc>
        <w:tc>
          <w:tcPr>
            <w:tcW w:w="3380" w:type="dxa"/>
            <w:vAlign w:val="center"/>
          </w:tcPr>
          <w:p w14:paraId="75234DA0" w14:textId="77777777" w:rsidR="001A5A9F" w:rsidRPr="005D5835" w:rsidRDefault="001A5A9F" w:rsidP="0066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</w:tr>
      <w:tr w:rsidR="001A5A9F" w:rsidRPr="005D5835" w14:paraId="1A892888" w14:textId="77777777" w:rsidTr="009E7132">
        <w:tc>
          <w:tcPr>
            <w:tcW w:w="675" w:type="dxa"/>
            <w:vAlign w:val="center"/>
          </w:tcPr>
          <w:p w14:paraId="6FF29229" w14:textId="77777777" w:rsidR="001A5A9F" w:rsidRPr="005D5835" w:rsidRDefault="001A5A9F" w:rsidP="00665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83" w:type="dxa"/>
          </w:tcPr>
          <w:p w14:paraId="47DE1A57" w14:textId="77777777" w:rsidR="001A5A9F" w:rsidRPr="005D5835" w:rsidRDefault="001A5A9F" w:rsidP="00665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835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3380" w:type="dxa"/>
            <w:vAlign w:val="center"/>
          </w:tcPr>
          <w:p w14:paraId="2EA567BA" w14:textId="77777777" w:rsidR="001A5A9F" w:rsidRPr="005D5835" w:rsidRDefault="001A5A9F" w:rsidP="00665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5835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</w:tr>
    </w:tbl>
    <w:p w14:paraId="26259332" w14:textId="4954045A" w:rsidR="00ED24FE" w:rsidRPr="0066596B" w:rsidRDefault="00ED24FE" w:rsidP="00EA319A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</w:p>
    <w:sectPr w:rsidR="00ED24FE" w:rsidRPr="0066596B" w:rsidSect="006B716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512E5"/>
    <w:multiLevelType w:val="hybridMultilevel"/>
    <w:tmpl w:val="7B9A52DA"/>
    <w:lvl w:ilvl="0" w:tplc="DF7415DA">
      <w:start w:val="1"/>
      <w:numFmt w:val="bullet"/>
      <w:lvlText w:val="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3135906"/>
    <w:multiLevelType w:val="hybridMultilevel"/>
    <w:tmpl w:val="254884E8"/>
    <w:lvl w:ilvl="0" w:tplc="DF7415D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721C30"/>
    <w:multiLevelType w:val="hybridMultilevel"/>
    <w:tmpl w:val="E4762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11745"/>
    <w:multiLevelType w:val="hybridMultilevel"/>
    <w:tmpl w:val="8BCC81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A706B"/>
    <w:multiLevelType w:val="hybridMultilevel"/>
    <w:tmpl w:val="550052F0"/>
    <w:lvl w:ilvl="0" w:tplc="DF7415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94DC1"/>
    <w:multiLevelType w:val="hybridMultilevel"/>
    <w:tmpl w:val="76A29BC0"/>
    <w:lvl w:ilvl="0" w:tplc="DF7415D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A8D"/>
    <w:rsid w:val="00057F2B"/>
    <w:rsid w:val="00147E36"/>
    <w:rsid w:val="001810E5"/>
    <w:rsid w:val="001845AF"/>
    <w:rsid w:val="001A4E74"/>
    <w:rsid w:val="001A5A9F"/>
    <w:rsid w:val="001C581E"/>
    <w:rsid w:val="001D6FEC"/>
    <w:rsid w:val="002143E6"/>
    <w:rsid w:val="00294CCA"/>
    <w:rsid w:val="00356180"/>
    <w:rsid w:val="00397887"/>
    <w:rsid w:val="003B03FC"/>
    <w:rsid w:val="003E732C"/>
    <w:rsid w:val="00431A0B"/>
    <w:rsid w:val="004324C1"/>
    <w:rsid w:val="004758FB"/>
    <w:rsid w:val="00485E64"/>
    <w:rsid w:val="004B4C7E"/>
    <w:rsid w:val="00533CAD"/>
    <w:rsid w:val="005B0A44"/>
    <w:rsid w:val="005D5835"/>
    <w:rsid w:val="00633777"/>
    <w:rsid w:val="006415CF"/>
    <w:rsid w:val="00656296"/>
    <w:rsid w:val="0066596B"/>
    <w:rsid w:val="006A7DBC"/>
    <w:rsid w:val="006B7168"/>
    <w:rsid w:val="006D47AB"/>
    <w:rsid w:val="006D7997"/>
    <w:rsid w:val="006F06DC"/>
    <w:rsid w:val="00783042"/>
    <w:rsid w:val="0086727F"/>
    <w:rsid w:val="008B0BC1"/>
    <w:rsid w:val="008D2A8D"/>
    <w:rsid w:val="00911677"/>
    <w:rsid w:val="00953885"/>
    <w:rsid w:val="009F4A62"/>
    <w:rsid w:val="009F7BCD"/>
    <w:rsid w:val="00B90B6D"/>
    <w:rsid w:val="00C07C35"/>
    <w:rsid w:val="00C60C42"/>
    <w:rsid w:val="00CA2E52"/>
    <w:rsid w:val="00CE5E49"/>
    <w:rsid w:val="00D24770"/>
    <w:rsid w:val="00D7108B"/>
    <w:rsid w:val="00D9337A"/>
    <w:rsid w:val="00DF1A09"/>
    <w:rsid w:val="00E268AC"/>
    <w:rsid w:val="00E55098"/>
    <w:rsid w:val="00E939D6"/>
    <w:rsid w:val="00EA319A"/>
    <w:rsid w:val="00EB3CB0"/>
    <w:rsid w:val="00ED24FE"/>
    <w:rsid w:val="00F64A66"/>
    <w:rsid w:val="00F6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6635"/>
  <w15:chartTrackingRefBased/>
  <w15:docId w15:val="{64897BB4-3E64-4A43-933A-3106DD34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5E64"/>
    <w:pPr>
      <w:ind w:left="720"/>
      <w:contextualSpacing/>
    </w:pPr>
  </w:style>
  <w:style w:type="paragraph" w:customStyle="1" w:styleId="ConsPlusTitle">
    <w:name w:val="ConsPlusTitle"/>
    <w:uiPriority w:val="99"/>
    <w:rsid w:val="00ED24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5">
    <w:name w:val="Emphasis"/>
    <w:qFormat/>
    <w:rsid w:val="003B03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1665</Words>
  <Characters>9493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Изотова В.С.</dc:creator>
  <cp:keywords/>
  <dc:description/>
  <cp:lastModifiedBy>Н.Ю.Лукашева</cp:lastModifiedBy>
  <cp:revision>49</cp:revision>
  <cp:lastPrinted>2022-01-26T12:36:00Z</cp:lastPrinted>
  <dcterms:created xsi:type="dcterms:W3CDTF">2021-10-20T06:44:00Z</dcterms:created>
  <dcterms:modified xsi:type="dcterms:W3CDTF">2022-01-31T05:47:00Z</dcterms:modified>
</cp:coreProperties>
</file>