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87C4" w14:textId="77777777" w:rsidR="003B1368" w:rsidRPr="00B213F1" w:rsidRDefault="003B1368" w:rsidP="003B136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FFFFFF" w:themeColor="background1"/>
          <w:spacing w:val="40"/>
          <w:sz w:val="40"/>
          <w:szCs w:val="40"/>
          <w:lang w:eastAsia="ru-RU"/>
        </w:rPr>
        <w:t>5</w:t>
      </w:r>
      <w:r w:rsidRPr="00B213F1">
        <w:rPr>
          <w:rFonts w:ascii="Times New Roman" w:hAnsi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10965488" wp14:editId="72359C7A">
            <wp:extent cx="5905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423F" w14:textId="77777777" w:rsidR="003B1368" w:rsidRPr="00D56900" w:rsidRDefault="003B1368" w:rsidP="003B136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>АДМИНИСТРАЦИЯ РУЗСКОГО ГОРОДСКОГО ОКРУГА</w:t>
      </w:r>
    </w:p>
    <w:p w14:paraId="1E062EC6" w14:textId="77777777" w:rsidR="003B1368" w:rsidRPr="00B213F1" w:rsidRDefault="003B1368" w:rsidP="003B1368">
      <w:pPr>
        <w:tabs>
          <w:tab w:val="left" w:pos="4076"/>
        </w:tabs>
        <w:spacing w:after="0" w:line="240" w:lineRule="auto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>МО</w:t>
      </w:r>
    </w:p>
    <w:p w14:paraId="6E3D2B22" w14:textId="77777777" w:rsidR="003B1368" w:rsidRPr="00B213F1" w:rsidRDefault="003B1368" w:rsidP="003B136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3F1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3BACA2F3" w14:textId="77777777" w:rsidR="003B1368" w:rsidRPr="00B213F1" w:rsidRDefault="003B1368" w:rsidP="003B1368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3F1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14:paraId="68F417D2" w14:textId="77777777" w:rsidR="003B1368" w:rsidRPr="00B213F1" w:rsidRDefault="003B1368" w:rsidP="003B13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42C16E" w14:textId="77777777" w:rsidR="003B1368" w:rsidRPr="00B213F1" w:rsidRDefault="003B1368" w:rsidP="003B136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213F1">
        <w:rPr>
          <w:rFonts w:ascii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14:paraId="5703999D" w14:textId="77777777" w:rsidR="003B1368" w:rsidRPr="00B213F1" w:rsidRDefault="003B1368" w:rsidP="003B136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4028F13B" w14:textId="77777777" w:rsidR="003B1368" w:rsidRPr="00B213F1" w:rsidRDefault="003B1368" w:rsidP="003B136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213F1">
        <w:rPr>
          <w:rFonts w:ascii="Times New Roman" w:hAnsi="Times New Roman"/>
          <w:lang w:eastAsia="ru-RU"/>
        </w:rPr>
        <w:t>от</w:t>
      </w:r>
      <w:r w:rsidRPr="00F31087">
        <w:rPr>
          <w:rFonts w:ascii="Times New Roman" w:hAnsi="Times New Roman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/>
          <w:shd w:val="clear" w:color="auto" w:fill="FFFFFF" w:themeFill="background1"/>
          <w:lang w:eastAsia="ru-RU"/>
        </w:rPr>
        <w:t>_________________________ №___________</w:t>
      </w:r>
    </w:p>
    <w:p w14:paraId="7DBB2C10" w14:textId="77777777" w:rsidR="003B1368" w:rsidRDefault="003B1368" w:rsidP="003B1368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noProof/>
          <w:color w:val="000000"/>
          <w:spacing w:val="40"/>
          <w:sz w:val="40"/>
          <w:szCs w:val="40"/>
          <w:lang w:eastAsia="ru-RU"/>
        </w:rPr>
      </w:pPr>
      <w:r w:rsidRPr="00D56900">
        <w:rPr>
          <w:rFonts w:ascii="Times New Roman" w:hAnsi="Times New Roman"/>
          <w:b/>
          <w:bCs/>
          <w:color w:val="FFFFFF" w:themeColor="background1"/>
          <w:sz w:val="28"/>
          <w:szCs w:val="28"/>
          <w:lang w:eastAsia="ru-RU"/>
        </w:rPr>
        <w:t xml:space="preserve">ВСКОЙ </w:t>
      </w:r>
    </w:p>
    <w:p w14:paraId="4772B270" w14:textId="77777777"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33CB" w14:textId="707A5159"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</w:rPr>
      </w:pPr>
      <w:r w:rsidRPr="000964F4">
        <w:rPr>
          <w:rFonts w:ascii="Times New Roman" w:hAnsi="Times New Roman"/>
          <w:b/>
          <w:sz w:val="28"/>
          <w:szCs w:val="28"/>
        </w:rPr>
        <w:t xml:space="preserve">Об утверждении Ведомственной программы профилактики </w:t>
      </w:r>
      <w:r w:rsidRPr="000964F4">
        <w:rPr>
          <w:rStyle w:val="FontStyle14"/>
          <w:b/>
          <w:sz w:val="28"/>
          <w:szCs w:val="28"/>
        </w:rPr>
        <w:t xml:space="preserve">рисков причинения вреда охраняемым законом ценностям </w:t>
      </w:r>
      <w:r w:rsidR="00971A5E">
        <w:rPr>
          <w:rStyle w:val="FontStyle14"/>
          <w:b/>
          <w:sz w:val="28"/>
          <w:szCs w:val="28"/>
        </w:rPr>
        <w:t>Рузского городского округа</w:t>
      </w:r>
      <w:r w:rsidRPr="000964F4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Московской области</w:t>
      </w:r>
      <w:r w:rsidR="000964F4" w:rsidRPr="000964F4">
        <w:rPr>
          <w:rFonts w:ascii="Times New Roman" w:hAnsi="Times New Roman"/>
          <w:b/>
          <w:sz w:val="28"/>
          <w:szCs w:val="28"/>
        </w:rPr>
        <w:t xml:space="preserve"> </w:t>
      </w:r>
      <w:r w:rsidRPr="000964F4">
        <w:rPr>
          <w:rFonts w:ascii="Times New Roman" w:eastAsia="Arial Unicode MS" w:hAnsi="Times New Roman"/>
          <w:b/>
          <w:sz w:val="28"/>
          <w:szCs w:val="28"/>
          <w:u w:color="000000"/>
        </w:rPr>
        <w:t>на 202</w:t>
      </w:r>
      <w:r w:rsidR="00971A5E">
        <w:rPr>
          <w:rFonts w:ascii="Times New Roman" w:eastAsia="Arial Unicode MS" w:hAnsi="Times New Roman"/>
          <w:b/>
          <w:sz w:val="28"/>
          <w:szCs w:val="28"/>
          <w:u w:color="000000"/>
        </w:rPr>
        <w:t>3</w:t>
      </w:r>
      <w:r w:rsidR="003B1368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</w:t>
      </w:r>
      <w:r w:rsidRPr="000964F4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год </w:t>
      </w:r>
      <w:r w:rsidRPr="000964F4">
        <w:rPr>
          <w:rFonts w:ascii="Times New Roman" w:hAnsi="Times New Roman"/>
          <w:b/>
          <w:sz w:val="28"/>
          <w:szCs w:val="28"/>
        </w:rPr>
        <w:t xml:space="preserve"> </w:t>
      </w:r>
    </w:p>
    <w:p w14:paraId="2F71DA00" w14:textId="77777777" w:rsidR="003A3E33" w:rsidRPr="000964F4" w:rsidRDefault="003A3E33" w:rsidP="003A3E33">
      <w:pPr>
        <w:pStyle w:val="ConsPlusNormal"/>
        <w:jc w:val="center"/>
        <w:rPr>
          <w:szCs w:val="28"/>
        </w:rPr>
      </w:pPr>
    </w:p>
    <w:p w14:paraId="3DC4F12A" w14:textId="77777777" w:rsidR="003A3E33" w:rsidRPr="000964F4" w:rsidRDefault="003A3E33" w:rsidP="003A3E33">
      <w:pPr>
        <w:pStyle w:val="ConsPlusNormal"/>
        <w:jc w:val="center"/>
        <w:rPr>
          <w:szCs w:val="28"/>
        </w:rPr>
      </w:pPr>
    </w:p>
    <w:p w14:paraId="4764B6D1" w14:textId="77777777" w:rsidR="003A3E33" w:rsidRPr="000964F4" w:rsidRDefault="003A3E33" w:rsidP="003A3E33">
      <w:pPr>
        <w:pStyle w:val="ConsPlusNormal"/>
        <w:jc w:val="center"/>
        <w:rPr>
          <w:szCs w:val="28"/>
        </w:rPr>
      </w:pPr>
    </w:p>
    <w:p w14:paraId="7DC6529A" w14:textId="6D12CBDA" w:rsidR="003A3E33" w:rsidRPr="000964F4" w:rsidRDefault="003A3E33" w:rsidP="003A3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 w:rsidR="00845E83">
        <w:rPr>
          <w:rFonts w:ascii="Times New Roman" w:hAnsi="Times New Roman"/>
          <w:sz w:val="28"/>
          <w:szCs w:val="28"/>
        </w:rPr>
        <w:t xml:space="preserve">               </w:t>
      </w:r>
      <w:r w:rsidRPr="000964F4">
        <w:rPr>
          <w:rFonts w:ascii="Times New Roman" w:hAnsi="Times New Roman"/>
          <w:sz w:val="28"/>
          <w:szCs w:val="28"/>
        </w:rPr>
        <w:t xml:space="preserve">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Pr="000964F4">
        <w:rPr>
          <w:rFonts w:ascii="Times New Roman" w:hAnsi="Times New Roman"/>
          <w:sz w:val="28"/>
          <w:szCs w:val="28"/>
        </w:rPr>
        <w:t xml:space="preserve">а также с целью предупреждения нарушений организациями обязательных требований в сфере </w:t>
      </w:r>
      <w:r w:rsidR="000964F4" w:rsidRPr="000964F4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971A5E">
        <w:rPr>
          <w:rFonts w:ascii="Times New Roman" w:hAnsi="Times New Roman"/>
          <w:sz w:val="28"/>
          <w:szCs w:val="28"/>
        </w:rPr>
        <w:t xml:space="preserve">Рузского городского округа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0964F4">
        <w:rPr>
          <w:rFonts w:ascii="Times New Roman" w:hAnsi="Times New Roman"/>
          <w:sz w:val="28"/>
          <w:szCs w:val="28"/>
        </w:rPr>
        <w:t>:</w:t>
      </w:r>
    </w:p>
    <w:p w14:paraId="3C5BE69D" w14:textId="2A0A23F7" w:rsidR="003A3E33" w:rsidRPr="000964F4" w:rsidRDefault="003A3E33" w:rsidP="003A3E33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 Утвердить прилагаемую Ведомственную программу профилактики </w:t>
      </w:r>
      <w:r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="00971A5E">
        <w:rPr>
          <w:rStyle w:val="FontStyle14"/>
          <w:sz w:val="28"/>
          <w:szCs w:val="28"/>
        </w:rPr>
        <w:t>Рузского городского округа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Московской области 202</w:t>
      </w:r>
      <w:r w:rsidR="00971A5E">
        <w:rPr>
          <w:rFonts w:ascii="Times New Roman" w:eastAsia="Arial Unicode MS" w:hAnsi="Times New Roman"/>
          <w:sz w:val="28"/>
          <w:szCs w:val="28"/>
          <w:u w:color="000000"/>
        </w:rPr>
        <w:t>3</w:t>
      </w:r>
      <w:r w:rsidR="003B136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Pr="000964F4">
        <w:rPr>
          <w:rFonts w:ascii="Times New Roman" w:hAnsi="Times New Roman"/>
          <w:sz w:val="28"/>
          <w:szCs w:val="28"/>
        </w:rPr>
        <w:t>.</w:t>
      </w:r>
    </w:p>
    <w:p w14:paraId="2CAAFADD" w14:textId="466FDFDF" w:rsidR="003A3E33" w:rsidRPr="000964F4" w:rsidRDefault="003B1368" w:rsidP="003A3E33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Старшего инспектора отдела благоустройства  управления дорожной деятельности и благоустройства Администрации Рузского городского округа</w:t>
      </w:r>
      <w:r w:rsidR="003A3E33" w:rsidRPr="000964F4">
        <w:rPr>
          <w:rFonts w:ascii="Times New Roman" w:hAnsi="Times New Roman"/>
          <w:sz w:val="28"/>
          <w:szCs w:val="28"/>
        </w:rPr>
        <w:t xml:space="preserve"> обеспечить своевременное выполнение Ведомственной программы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>
        <w:rPr>
          <w:rStyle w:val="FontStyle14"/>
          <w:sz w:val="28"/>
          <w:szCs w:val="28"/>
        </w:rPr>
        <w:t>Рузского городского округа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на 202</w:t>
      </w:r>
      <w:r>
        <w:rPr>
          <w:rFonts w:ascii="Times New Roman" w:eastAsia="Arial Unicode MS" w:hAnsi="Times New Roman"/>
          <w:sz w:val="28"/>
          <w:szCs w:val="28"/>
          <w:u w:color="000000"/>
        </w:rPr>
        <w:t>3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  <w:r w:rsidR="003A3E33" w:rsidRPr="000964F4">
        <w:rPr>
          <w:rFonts w:ascii="Times New Roman" w:hAnsi="Times New Roman"/>
          <w:sz w:val="28"/>
          <w:szCs w:val="28"/>
        </w:rPr>
        <w:t>.</w:t>
      </w:r>
    </w:p>
    <w:p w14:paraId="1F87A942" w14:textId="19181D3B" w:rsidR="003A3E33" w:rsidRPr="000964F4" w:rsidRDefault="003B1368" w:rsidP="003A3E33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Рузского городского округа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разместить утвержденную Ведомственную программу 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>
        <w:rPr>
          <w:rStyle w:val="FontStyle14"/>
          <w:sz w:val="28"/>
          <w:szCs w:val="28"/>
        </w:rPr>
        <w:t>Рузского городского округа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на период </w:t>
      </w:r>
      <w:r w:rsidR="00845E83">
        <w:rPr>
          <w:rFonts w:ascii="Times New Roman" w:eastAsia="Arial Unicode MS" w:hAnsi="Times New Roman"/>
          <w:sz w:val="28"/>
          <w:szCs w:val="28"/>
          <w:u w:color="000000"/>
        </w:rPr>
        <w:t>2023 год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3275066B" w14:textId="7D703665" w:rsidR="003A3E33" w:rsidRPr="000964F4" w:rsidRDefault="003A3E33" w:rsidP="003A3E33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lastRenderedPageBreak/>
        <w:t xml:space="preserve"> Контроль за выполнением настоящего распоряжения возложить на</w:t>
      </w:r>
      <w:r w:rsidR="003B1368">
        <w:rPr>
          <w:rFonts w:ascii="Times New Roman" w:hAnsi="Times New Roman"/>
          <w:sz w:val="28"/>
          <w:szCs w:val="28"/>
        </w:rPr>
        <w:t xml:space="preserve">                </w:t>
      </w:r>
      <w:r w:rsidRPr="000964F4">
        <w:rPr>
          <w:rFonts w:ascii="Times New Roman" w:hAnsi="Times New Roman"/>
          <w:sz w:val="28"/>
          <w:szCs w:val="28"/>
        </w:rPr>
        <w:t xml:space="preserve"> </w:t>
      </w:r>
      <w:r w:rsidR="003B1368">
        <w:rPr>
          <w:rFonts w:ascii="Times New Roman" w:hAnsi="Times New Roman"/>
          <w:sz w:val="28"/>
          <w:szCs w:val="28"/>
        </w:rPr>
        <w:t xml:space="preserve">И.о. Заместителя Главы Администрации Рузского </w:t>
      </w:r>
      <w:r w:rsidR="00845E83">
        <w:rPr>
          <w:rFonts w:ascii="Times New Roman" w:hAnsi="Times New Roman"/>
          <w:sz w:val="28"/>
          <w:szCs w:val="28"/>
        </w:rPr>
        <w:t>г</w:t>
      </w:r>
      <w:r w:rsidR="003B1368">
        <w:rPr>
          <w:rFonts w:ascii="Times New Roman" w:hAnsi="Times New Roman"/>
          <w:sz w:val="28"/>
          <w:szCs w:val="28"/>
        </w:rPr>
        <w:t>ородского округа</w:t>
      </w:r>
      <w:r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45E83">
        <w:rPr>
          <w:rFonts w:ascii="Times New Roman" w:hAnsi="Times New Roman"/>
          <w:sz w:val="28"/>
          <w:szCs w:val="28"/>
        </w:rPr>
        <w:t xml:space="preserve"> Кобелева Сергея Владимировича</w:t>
      </w:r>
      <w:r w:rsidRPr="000964F4">
        <w:rPr>
          <w:rFonts w:ascii="Times New Roman" w:hAnsi="Times New Roman"/>
          <w:sz w:val="28"/>
          <w:szCs w:val="28"/>
        </w:rPr>
        <w:t>.</w:t>
      </w:r>
    </w:p>
    <w:p w14:paraId="4E840E9D" w14:textId="77777777"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B316B69" w14:textId="62BE4B1A" w:rsidR="003A3E33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BB9AF32" w14:textId="77777777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58269F9B" w14:textId="0D2B4A27" w:rsidR="003B1368" w:rsidRDefault="003B1368" w:rsidP="003B1368">
      <w:pPr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Н</w:t>
      </w: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EE567C">
        <w:rPr>
          <w:rFonts w:ascii="Times New Roman" w:eastAsia="Times New Roman" w:hAnsi="Times New Roman"/>
          <w:sz w:val="26"/>
          <w:szCs w:val="26"/>
          <w:lang w:eastAsia="ru-RU"/>
        </w:rPr>
        <w:t>.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архоменко</w:t>
      </w:r>
    </w:p>
    <w:p w14:paraId="5CC5D2A7" w14:textId="77777777" w:rsidR="003B1368" w:rsidRDefault="003B1368" w:rsidP="003B1368">
      <w:pPr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AF9652" w14:textId="50C881F3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72E388F" w14:textId="033CA915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492F4A05" w14:textId="36376EEC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07A71AB2" w14:textId="30B7D2A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7199FD9" w14:textId="4D160460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60B2A7B9" w14:textId="40D93DAC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691FC4AD" w14:textId="02C90ED9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64B40D1" w14:textId="400295A7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E33FEA9" w14:textId="6BBD6ECF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5D50FE19" w14:textId="0730EB83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AC7BFAD" w14:textId="5C114DCD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EE2985A" w14:textId="75FB773B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4B19F7A9" w14:textId="3E3EF785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0AA7D17" w14:textId="778D91AD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0D1A8E24" w14:textId="4ECBAAF5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66A5576" w14:textId="685D959D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69418AB7" w14:textId="127370C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1BAB4D8" w14:textId="22B8BCE7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2433BC44" w14:textId="6FCA4814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E3C1D21" w14:textId="23364A31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4C8ED0D" w14:textId="5B3AEED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EEA0705" w14:textId="731C453F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E997A99" w14:textId="01010B0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20112EBD" w14:textId="4E3AD3A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41D6FF48" w14:textId="700C3922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1FF8AE3C" w14:textId="22410865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3EBC0F1" w14:textId="7655A481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4E94E997" w14:textId="41D22218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3572BD33" w14:textId="0DD11623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294AF091" w14:textId="3AFBB8D4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65EE61CC" w14:textId="052AC593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54EA528C" w14:textId="3C6D9CE7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54290DCD" w14:textId="4603610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0AAEA83C" w14:textId="6978B2FA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56770EF7" w14:textId="3085F405" w:rsidR="003B1368" w:rsidRDefault="003B1368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6073B21E" w14:textId="77777777" w:rsidR="003B1368" w:rsidRDefault="003B1368" w:rsidP="003B1368">
      <w:pPr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Проект представил:</w:t>
      </w:r>
    </w:p>
    <w:p w14:paraId="51851BC3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отделом административного контроля </w:t>
      </w:r>
    </w:p>
    <w:p w14:paraId="7A86F322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бюджетного учреждения </w:t>
      </w:r>
    </w:p>
    <w:p w14:paraId="262A63C0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«Центр по обеспечению </w:t>
      </w:r>
    </w:p>
    <w:p w14:paraId="43419517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деятельности органов местного </w:t>
      </w:r>
    </w:p>
    <w:p w14:paraId="4601731D" w14:textId="77777777" w:rsidR="003B1368" w:rsidRPr="00E436F1" w:rsidRDefault="003B1368" w:rsidP="003B1368">
      <w:pPr>
        <w:tabs>
          <w:tab w:val="left" w:pos="69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самоуправления Рузского городского округа»                                                  А.Н. Омельченко</w:t>
      </w:r>
    </w:p>
    <w:p w14:paraId="40A9FE9F" w14:textId="77777777" w:rsidR="003B1368" w:rsidRDefault="003B1368" w:rsidP="003B13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_________2022 г.</w:t>
      </w:r>
    </w:p>
    <w:p w14:paraId="5499E07E" w14:textId="77777777" w:rsidR="003B1368" w:rsidRDefault="003B1368" w:rsidP="003B1368">
      <w:pPr>
        <w:spacing w:after="0"/>
        <w:rPr>
          <w:rFonts w:ascii="Times New Roman" w:hAnsi="Times New Roman"/>
          <w:sz w:val="24"/>
          <w:szCs w:val="24"/>
        </w:rPr>
      </w:pPr>
    </w:p>
    <w:p w14:paraId="2E462D99" w14:textId="77777777" w:rsidR="003B1368" w:rsidRDefault="003B1368" w:rsidP="003B1368">
      <w:pPr>
        <w:rPr>
          <w:rFonts w:ascii="Times New Roman" w:hAnsi="Times New Roman"/>
          <w:sz w:val="24"/>
          <w:szCs w:val="24"/>
          <w:u w:val="single"/>
        </w:rPr>
      </w:pPr>
    </w:p>
    <w:p w14:paraId="555008AB" w14:textId="77777777" w:rsidR="003B1368" w:rsidRDefault="003B1368" w:rsidP="003B1368">
      <w:pPr>
        <w:rPr>
          <w:rFonts w:ascii="Times New Roman" w:hAnsi="Times New Roman"/>
          <w:sz w:val="24"/>
          <w:szCs w:val="24"/>
        </w:rPr>
      </w:pPr>
    </w:p>
    <w:p w14:paraId="7A6969E6" w14:textId="77777777" w:rsidR="003B1368" w:rsidRDefault="003B1368" w:rsidP="003B136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 согласовали:</w:t>
      </w:r>
    </w:p>
    <w:p w14:paraId="39109E55" w14:textId="77777777" w:rsidR="003B1368" w:rsidRDefault="003B1368" w:rsidP="003B1368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14:paraId="4D96ED6F" w14:textId="77777777" w:rsidR="003B1368" w:rsidRDefault="003B1368" w:rsidP="003B1368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В.Ю. Пархоменко</w:t>
      </w:r>
    </w:p>
    <w:p w14:paraId="321F8AE6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_________2022 г.   </w:t>
      </w:r>
    </w:p>
    <w:p w14:paraId="7F206FA5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A6801D5" w14:textId="77777777" w:rsidR="003B1368" w:rsidRDefault="003B1368" w:rsidP="003B1368">
      <w:pPr>
        <w:tabs>
          <w:tab w:val="left" w:pos="69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31B09A5" w14:textId="77777777" w:rsidR="003B1368" w:rsidRDefault="003B1368" w:rsidP="003B1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14:paraId="5F4DBA6F" w14:textId="77777777" w:rsidR="003B1368" w:rsidRDefault="003B1368" w:rsidP="003B1368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Стаканов</w:t>
      </w:r>
    </w:p>
    <w:p w14:paraId="43F616B5" w14:textId="77777777" w:rsidR="003B1368" w:rsidRDefault="003B1368" w:rsidP="003B1368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«___» _________2022 г.</w:t>
      </w:r>
    </w:p>
    <w:p w14:paraId="52D1E430" w14:textId="77777777" w:rsidR="003B1368" w:rsidRPr="004B0424" w:rsidRDefault="003B1368" w:rsidP="003B1368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</w:p>
    <w:p w14:paraId="592BD563" w14:textId="77777777" w:rsidR="003B1368" w:rsidRDefault="003B1368" w:rsidP="003B13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Заместителя Главы Администрации</w:t>
      </w:r>
    </w:p>
    <w:p w14:paraId="01A6098A" w14:textId="77777777" w:rsidR="003B1368" w:rsidRDefault="003B1368" w:rsidP="003B1368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 В. Кобелев</w:t>
      </w:r>
    </w:p>
    <w:p w14:paraId="59C8AD0D" w14:textId="77777777" w:rsidR="003B1368" w:rsidRDefault="003B1368" w:rsidP="003B1368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«___» _________2022 г.</w:t>
      </w:r>
    </w:p>
    <w:p w14:paraId="02A3B53A" w14:textId="77777777" w:rsidR="003B1368" w:rsidRDefault="003B1368" w:rsidP="003B1368">
      <w:pPr>
        <w:tabs>
          <w:tab w:val="left" w:pos="6937"/>
        </w:tabs>
        <w:rPr>
          <w:rFonts w:ascii="Times New Roman" w:hAnsi="Times New Roman"/>
          <w:sz w:val="24"/>
          <w:szCs w:val="24"/>
        </w:rPr>
      </w:pPr>
    </w:p>
    <w:p w14:paraId="5D6C276B" w14:textId="77777777" w:rsidR="003B1368" w:rsidRDefault="003B1368" w:rsidP="003B1368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правового управления </w:t>
      </w:r>
    </w:p>
    <w:p w14:paraId="19311A4E" w14:textId="77777777" w:rsidR="003B1368" w:rsidRPr="00652151" w:rsidRDefault="003B1368" w:rsidP="003B1368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Рузского городского округа                                                       Ю.Ю. </w:t>
      </w:r>
      <w:proofErr w:type="spellStart"/>
      <w:r>
        <w:rPr>
          <w:rFonts w:ascii="Times New Roman" w:hAnsi="Times New Roman"/>
          <w:sz w:val="24"/>
          <w:szCs w:val="24"/>
        </w:rPr>
        <w:t>Доренкова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BCAD212" w14:textId="77777777" w:rsidR="003B1368" w:rsidRPr="00120C2A" w:rsidRDefault="003B1368" w:rsidP="003B1368">
      <w:pPr>
        <w:tabs>
          <w:tab w:val="left" w:pos="69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0C2A">
        <w:rPr>
          <w:rFonts w:ascii="Times New Roman" w:hAnsi="Times New Roman"/>
          <w:sz w:val="24"/>
          <w:szCs w:val="24"/>
          <w:u w:val="single"/>
        </w:rPr>
        <w:t>«_   »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Pr="00120C2A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C2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EE9A4B2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4604EA7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DB63E99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38C5CEF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EA9B209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F1FF8AE" w14:textId="77777777" w:rsidR="003B1368" w:rsidRDefault="003B1368" w:rsidP="003B136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8941D55" w14:textId="77777777" w:rsidR="003B1368" w:rsidRDefault="003B1368" w:rsidP="003B136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исполнитель:</w:t>
      </w:r>
    </w:p>
    <w:p w14:paraId="3535EB92" w14:textId="77777777" w:rsidR="003B1368" w:rsidRDefault="003B1368" w:rsidP="003B1368">
      <w:pPr>
        <w:tabs>
          <w:tab w:val="left" w:pos="7088"/>
          <w:tab w:val="left" w:pos="7938"/>
        </w:tabs>
        <w:spacing w:after="0"/>
        <w:rPr>
          <w:bCs/>
        </w:rPr>
      </w:pPr>
      <w:r>
        <w:rPr>
          <w:bCs/>
        </w:rPr>
        <w:t xml:space="preserve">Старший инспектор отдела благоустройства </w:t>
      </w:r>
    </w:p>
    <w:p w14:paraId="709B0186" w14:textId="77777777" w:rsidR="003B1368" w:rsidRDefault="003B1368" w:rsidP="003B1368">
      <w:pPr>
        <w:tabs>
          <w:tab w:val="left" w:pos="7088"/>
          <w:tab w:val="left" w:pos="7938"/>
        </w:tabs>
        <w:spacing w:after="0"/>
        <w:rPr>
          <w:bCs/>
        </w:rPr>
      </w:pPr>
      <w:r>
        <w:rPr>
          <w:bCs/>
        </w:rPr>
        <w:t xml:space="preserve">управления дорожной деятельности и благоустройства </w:t>
      </w:r>
    </w:p>
    <w:p w14:paraId="05966872" w14:textId="77777777" w:rsidR="003B1368" w:rsidRDefault="003B1368" w:rsidP="003B1368">
      <w:pPr>
        <w:tabs>
          <w:tab w:val="left" w:pos="7088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Рузского городского округа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>К.А. Котов</w:t>
      </w:r>
    </w:p>
    <w:p w14:paraId="18208A93" w14:textId="77777777" w:rsidR="003B1368" w:rsidRDefault="003B1368" w:rsidP="003B1368">
      <w:pPr>
        <w:shd w:val="clear" w:color="auto" w:fill="FFFFFF"/>
        <w:spacing w:after="0"/>
        <w:ind w:left="5103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«___» _________2022 г.</w:t>
      </w:r>
    </w:p>
    <w:p w14:paraId="78B974DA" w14:textId="2B633622" w:rsidR="003A3E33" w:rsidRPr="000964F4" w:rsidRDefault="003A3E33" w:rsidP="003B1368">
      <w:pPr>
        <w:shd w:val="clear" w:color="auto" w:fill="FFFFFF"/>
        <w:spacing w:after="0"/>
        <w:ind w:left="5103" w:right="57"/>
        <w:jc w:val="both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УТВЕРЖДЕНА</w:t>
      </w:r>
    </w:p>
    <w:p w14:paraId="7FDFCA0C" w14:textId="5627E137" w:rsidR="003A3E33" w:rsidRPr="000964F4" w:rsidRDefault="00EB570A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__________________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Московской области </w:t>
      </w:r>
    </w:p>
    <w:p w14:paraId="47571BFB" w14:textId="77777777" w:rsidR="003A3E33" w:rsidRPr="000964F4" w:rsidRDefault="003A3E33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№_________________</w:t>
      </w:r>
    </w:p>
    <w:p w14:paraId="254AACD2" w14:textId="07957A82"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от «___»___________________ 202</w:t>
      </w:r>
      <w:r w:rsidR="00EB570A" w:rsidRPr="000964F4">
        <w:rPr>
          <w:rFonts w:ascii="Times New Roman" w:eastAsia="Arial Unicode MS" w:hAnsi="Times New Roman"/>
          <w:sz w:val="28"/>
          <w:szCs w:val="24"/>
          <w:u w:color="000000"/>
        </w:rPr>
        <w:t>2</w:t>
      </w:r>
      <w:r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г.</w:t>
      </w:r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792F6322" w:rsidR="00E4086A" w:rsidRPr="000964F4" w:rsidRDefault="00ED231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0964F4">
        <w:rPr>
          <w:rFonts w:ascii="Times New Roman" w:hAnsi="Times New Roman"/>
          <w:sz w:val="28"/>
          <w:szCs w:val="24"/>
        </w:rPr>
        <w:t>В</w:t>
      </w:r>
      <w:r w:rsidR="009012CC" w:rsidRPr="000964F4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0964F4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3"/>
      <w:bookmarkEnd w:id="4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  <w:r w:rsidR="00AE6019">
        <w:rPr>
          <w:rFonts w:ascii="Times New Roman" w:hAnsi="Times New Roman"/>
          <w:sz w:val="28"/>
          <w:szCs w:val="24"/>
        </w:rPr>
        <w:t>Рузского городского округа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0"/>
      <w:bookmarkEnd w:id="1"/>
      <w:bookmarkEnd w:id="2"/>
      <w:r w:rsidR="00E4086A" w:rsidRPr="000964F4">
        <w:rPr>
          <w:rFonts w:ascii="Times New Roman" w:hAnsi="Times New Roman"/>
          <w:sz w:val="28"/>
          <w:szCs w:val="24"/>
        </w:rPr>
        <w:t xml:space="preserve"> </w:t>
      </w:r>
      <w:r w:rsidR="002C12E9" w:rsidRPr="000964F4">
        <w:rPr>
          <w:rFonts w:ascii="Times New Roman" w:hAnsi="Times New Roman"/>
          <w:sz w:val="28"/>
          <w:szCs w:val="24"/>
        </w:rPr>
        <w:t xml:space="preserve">на </w:t>
      </w:r>
      <w:r w:rsidR="00AE6019">
        <w:rPr>
          <w:rFonts w:ascii="Times New Roman" w:hAnsi="Times New Roman"/>
          <w:sz w:val="28"/>
          <w:szCs w:val="24"/>
        </w:rPr>
        <w:t>2023</w:t>
      </w:r>
      <w:r w:rsidR="002C12E9" w:rsidRPr="000964F4">
        <w:rPr>
          <w:rFonts w:ascii="Times New Roman" w:hAnsi="Times New Roman"/>
          <w:sz w:val="28"/>
          <w:szCs w:val="24"/>
        </w:rPr>
        <w:t xml:space="preserve"> </w:t>
      </w:r>
      <w:r w:rsidR="0082037E" w:rsidRPr="000964F4">
        <w:rPr>
          <w:rFonts w:ascii="Times New Roman" w:hAnsi="Times New Roman"/>
          <w:sz w:val="28"/>
          <w:szCs w:val="24"/>
        </w:rPr>
        <w:t>год</w:t>
      </w:r>
      <w:r w:rsidR="00FB688C" w:rsidRPr="000964F4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0964F4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0964F4" w:rsidRDefault="0082037E" w:rsidP="0082037E">
      <w:pPr>
        <w:pStyle w:val="1"/>
        <w:spacing w:before="0"/>
        <w:ind w:right="290"/>
        <w:jc w:val="center"/>
      </w:pPr>
      <w:r w:rsidRPr="000964F4">
        <w:t>ПАСПОРТ</w:t>
      </w:r>
    </w:p>
    <w:p w14:paraId="555A0DE6" w14:textId="77777777" w:rsidR="0082037E" w:rsidRPr="000964F4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14:paraId="75B45BE2" w14:textId="77777777" w:rsidTr="003A3E33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77777777" w:rsidR="0082037E" w:rsidRPr="000964F4" w:rsidRDefault="0082037E" w:rsidP="00C20786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1533F302" w:rsidR="0082037E" w:rsidRPr="000964F4" w:rsidRDefault="0082037E" w:rsidP="00EB570A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Ведомственная программа профилактики </w:t>
            </w:r>
            <w:r w:rsidR="00DA66DB" w:rsidRPr="000964F4">
              <w:rPr>
                <w:sz w:val="24"/>
              </w:rPr>
              <w:t>рисков причинения вреда охраняемым законом ценностям</w:t>
            </w:r>
            <w:r w:rsidR="001C7D4F" w:rsidRPr="000964F4">
              <w:rPr>
                <w:sz w:val="24"/>
              </w:rPr>
              <w:t xml:space="preserve"> </w:t>
            </w:r>
            <w:r w:rsidR="00AE6019" w:rsidRPr="00AE6019">
              <w:rPr>
                <w:sz w:val="24"/>
              </w:rPr>
              <w:t>Рузского городского округа Московской области на 2023 год</w:t>
            </w:r>
            <w:r w:rsidR="009E20B4" w:rsidRPr="00AE6019">
              <w:rPr>
                <w:szCs w:val="20"/>
              </w:rPr>
              <w:t xml:space="preserve"> </w:t>
            </w:r>
            <w:r w:rsidR="009E20B4" w:rsidRPr="000964F4">
              <w:rPr>
                <w:sz w:val="24"/>
              </w:rPr>
              <w:t>(далее – программа профилактики)</w:t>
            </w:r>
          </w:p>
        </w:tc>
      </w:tr>
      <w:tr w:rsidR="00393E6A" w:rsidRPr="000964F4" w14:paraId="74780A8B" w14:textId="77777777" w:rsidTr="003A3E33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0964F4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14:paraId="1EAD3D0F" w14:textId="77777777" w:rsidTr="003A3E33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0A73ED94" w:rsidR="0082037E" w:rsidRPr="000964F4" w:rsidRDefault="00AE6019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 w:rsidRPr="00AE6019">
              <w:rPr>
                <w:sz w:val="24"/>
              </w:rPr>
              <w:t>Рузского городского округа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 w:rsidR="002049C8" w:rsidRPr="000964F4">
              <w:rPr>
                <w:sz w:val="24"/>
                <w:szCs w:val="24"/>
              </w:rPr>
              <w:t>контрольный (надзорный)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14:paraId="7C4F0F7A" w14:textId="77777777" w:rsidTr="003A3E33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296104B3" w14:textId="77777777"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14:paraId="09FE07FE" w14:textId="44EBEE40"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0964F4">
              <w:rPr>
                <w:sz w:val="24"/>
              </w:rPr>
              <w:t>муниципального контроля в 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AE6019" w:rsidRPr="00AE6019">
              <w:rPr>
                <w:sz w:val="24"/>
              </w:rPr>
              <w:t xml:space="preserve">Рузского городского округа </w:t>
            </w:r>
            <w:r w:rsidR="000E2F5D" w:rsidRPr="000964F4">
              <w:rPr>
                <w:sz w:val="24"/>
              </w:rPr>
              <w:t xml:space="preserve">Московской области </w:t>
            </w:r>
            <w:r w:rsidRPr="000964F4">
              <w:rPr>
                <w:sz w:val="24"/>
              </w:rPr>
              <w:t xml:space="preserve"> (далее – </w:t>
            </w:r>
            <w:r w:rsidR="00D30A43" w:rsidRPr="000964F4">
              <w:rPr>
                <w:sz w:val="24"/>
              </w:rPr>
              <w:t xml:space="preserve">государственный контроль </w:t>
            </w:r>
            <w:r w:rsidR="00D30A43"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</w:p>
          <w:p w14:paraId="71856141" w14:textId="764DE1C0"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2049C8" w:rsidRPr="000964F4">
              <w:rPr>
                <w:sz w:val="24"/>
                <w:szCs w:val="24"/>
              </w:rPr>
              <w:t>контрольного (надзорного) 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>при осуществлении государственного контроля</w:t>
            </w:r>
            <w:r w:rsidR="000C4C58" w:rsidRPr="000964F4">
              <w:rPr>
                <w:sz w:val="24"/>
              </w:rPr>
              <w:t xml:space="preserve"> </w:t>
            </w:r>
            <w:r w:rsidR="00D30A43" w:rsidRPr="000964F4">
              <w:rPr>
                <w:sz w:val="24"/>
                <w:szCs w:val="28"/>
              </w:rPr>
              <w:t>(надзора)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14:paraId="24F0ED7B" w14:textId="5FC0B9E3" w:rsidR="00DA66DB" w:rsidRPr="000964F4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Снижение при осуществлении государственного контроля</w:t>
            </w:r>
            <w:r w:rsidR="000C4C58" w:rsidRPr="000964F4">
              <w:rPr>
                <w:sz w:val="24"/>
              </w:rPr>
              <w:t xml:space="preserve"> (надзора)</w:t>
            </w:r>
            <w:r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14:paraId="49D34CB1" w14:textId="44D102B5" w:rsidR="00DA66DB" w:rsidRPr="000964F4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2049C8" w:rsidRPr="000964F4">
              <w:rPr>
                <w:sz w:val="24"/>
              </w:rPr>
              <w:t>государственного контроля (надзора)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14:paraId="4A32074E" w14:textId="29DE7A8F" w:rsidR="0082037E" w:rsidRPr="000964F4" w:rsidRDefault="00DA66DB" w:rsidP="00B46E01">
            <w:pPr>
              <w:pStyle w:val="TableParagraph"/>
              <w:ind w:right="76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lastRenderedPageBreak/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Pr="000964F4">
              <w:rPr>
                <w:sz w:val="24"/>
                <w:szCs w:val="24"/>
              </w:rPr>
              <w:t>.</w:t>
            </w:r>
          </w:p>
        </w:tc>
      </w:tr>
      <w:tr w:rsidR="00393E6A" w:rsidRPr="000964F4" w14:paraId="4756A4D0" w14:textId="77777777" w:rsidTr="003A3E33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772C672F" w:rsidR="0082037E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0E2F5D" w:rsidRPr="000964F4">
              <w:rPr>
                <w:rFonts w:ascii="Times New Roman" w:hAnsi="Times New Roman"/>
                <w:sz w:val="24"/>
              </w:rPr>
              <w:t>государственного контроля (надзора)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37A90425" w14:textId="77777777" w:rsidR="00A10218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D75D0CD" w14:textId="77777777"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BD83379" w14:textId="77777777"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203B6B1F" w14:textId="47AC52B6"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2049C8" w:rsidRPr="000964F4">
              <w:rPr>
                <w:sz w:val="24"/>
              </w:rPr>
              <w:t>контрольного (надзорного) органа</w:t>
            </w:r>
            <w:r w:rsidRPr="000964F4">
              <w:rPr>
                <w:sz w:val="24"/>
              </w:rPr>
              <w:t>;</w:t>
            </w:r>
          </w:p>
          <w:p w14:paraId="228946A6" w14:textId="77777777"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21B8BDD0" w14:textId="692B1045" w:rsidR="00A10218" w:rsidRPr="000964F4" w:rsidRDefault="00A10218" w:rsidP="00204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>7. Формирование одинакового понимания обязательных требований в сфере государственного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14:paraId="3F6DA1B3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5075C2" w14:textId="3C2244CD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Сроки и этапы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3EC24F6B" w14:textId="11E912AD" w:rsidR="00A10218" w:rsidRPr="00AE6019" w:rsidRDefault="00AE6019" w:rsidP="00A102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393E6A" w:rsidRPr="000964F4" w14:paraId="3F4CEEBB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13472E" w14:textId="1D544371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14:paraId="139E69C9" w14:textId="452AA809"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контрольного (надзорного) органа.</w:t>
            </w:r>
          </w:p>
        </w:tc>
      </w:tr>
      <w:tr w:rsidR="00393E6A" w:rsidRPr="000964F4" w14:paraId="68D16ED8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71EBCD30" w14:textId="419680CE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24970DAE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51F493D7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государственный контроль </w:t>
            </w:r>
            <w:r w:rsidRPr="000964F4">
              <w:rPr>
                <w:rFonts w:ascii="Times New Roman" w:hAnsi="Times New Roman"/>
                <w:sz w:val="24"/>
              </w:rPr>
              <w:t>(надзор)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14:paraId="2ED891D2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55F02A6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14:paraId="68F58094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14:paraId="2D52ABA6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14:paraId="578FB8C6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14:paraId="3FB069FB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Уменьшение административной нагрузки на контролируемых лиц;</w:t>
            </w:r>
          </w:p>
          <w:p w14:paraId="6DDEAB28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14:paraId="125909BB" w14:textId="77777777"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14:paraId="7E2B93C9" w14:textId="7CD7097F"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660DEFB9" w14:textId="0D682BF9" w:rsidR="0082037E" w:rsidRPr="000964F4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lastRenderedPageBreak/>
        <w:t xml:space="preserve"> </w:t>
      </w:r>
    </w:p>
    <w:p w14:paraId="5ACB13D7" w14:textId="77777777" w:rsidR="003A3E33" w:rsidRPr="000964F4" w:rsidRDefault="003A3E33" w:rsidP="0082037E">
      <w:pPr>
        <w:spacing w:line="270" w:lineRule="atLeast"/>
        <w:jc w:val="both"/>
        <w:rPr>
          <w:sz w:val="24"/>
        </w:rPr>
      </w:pPr>
    </w:p>
    <w:p w14:paraId="649D0F2F" w14:textId="3C8ABCF3" w:rsidR="0082037E" w:rsidRPr="000964F4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0964F4">
        <w:rPr>
          <w:sz w:val="28"/>
        </w:rPr>
        <w:t xml:space="preserve">Раздел 1. </w:t>
      </w:r>
      <w:r w:rsidR="00874BE3" w:rsidRPr="000964F4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85C6612" w14:textId="77777777" w:rsidR="004577FC" w:rsidRPr="000964F4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52FC0CEB"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в сфере</w:t>
      </w:r>
      <w:r w:rsidR="00A56819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государственного контроля </w:t>
      </w:r>
      <w:r w:rsidR="000E2F5D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1246105" w14:textId="4718C212" w:rsidR="00BC5F41" w:rsidRPr="000964F4" w:rsidRDefault="00874BE3" w:rsidP="00DB7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государственного </w:t>
      </w:r>
      <w:r w:rsidR="002049C8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 </w:t>
      </w:r>
      <w:r w:rsidR="002049C8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городского округа </w:t>
      </w:r>
      <w:r w:rsidR="00AE6019" w:rsidRPr="00AE6019">
        <w:rPr>
          <w:rFonts w:ascii="Times New Roman" w:hAnsi="Times New Roman"/>
          <w:sz w:val="28"/>
          <w:szCs w:val="24"/>
        </w:rPr>
        <w:t xml:space="preserve">Рузского городского округа </w:t>
      </w:r>
      <w:r w:rsidR="00DB709F" w:rsidRPr="000964F4">
        <w:rPr>
          <w:rFonts w:ascii="Times New Roman" w:hAnsi="Times New Roman"/>
          <w:sz w:val="28"/>
          <w:szCs w:val="28"/>
        </w:rPr>
        <w:t>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14:paraId="405CA55E" w14:textId="28321D00"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35C13AC5"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0964F4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1F60E925" w:rsidR="00874BE3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4BA3F61C" w14:textId="1B03BDCD" w:rsidR="00F84268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A9D86F9" w14:textId="2DCD3528" w:rsidR="00874BE3" w:rsidRPr="000964F4" w:rsidRDefault="00F84268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4FE6AE" w14:textId="56046A2B"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</w:t>
      </w:r>
      <w:r w:rsidR="00DB709F" w:rsidRPr="000964F4">
        <w:rPr>
          <w:rFonts w:ascii="Times New Roman" w:eastAsia="Times New Roman" w:hAnsi="Times New Roman"/>
          <w:sz w:val="28"/>
          <w:szCs w:val="28"/>
          <w:lang w:eastAsia="x-none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249D53AA" w14:textId="60203292" w:rsidR="00375868" w:rsidRPr="000964F4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официальном сайте 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контрольного (надзорного) органа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AE6019" w:rsidRPr="00AE6019">
        <w:rPr>
          <w:rFonts w:ascii="Times New Roman" w:hAnsi="Times New Roman"/>
          <w:sz w:val="28"/>
          <w:szCs w:val="28"/>
        </w:rPr>
        <w:t>https://ruzaregion.ru/</w:t>
      </w:r>
      <w:r w:rsidR="00375868" w:rsidRPr="00AE6019">
        <w:rPr>
          <w:rFonts w:ascii="Times New Roman" w:hAnsi="Times New Roman"/>
          <w:sz w:val="28"/>
          <w:szCs w:val="28"/>
        </w:rPr>
        <w:t>)</w:t>
      </w:r>
      <w:r w:rsidR="00375868" w:rsidRPr="00AE601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  <w:lang w:eastAsia="x-none"/>
        </w:rPr>
        <w:t>размещ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0964F4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60CF470A"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контрольным (надзорным) органом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16024D1F"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</w:t>
      </w:r>
      <w:r w:rsidR="0058043B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(распоряжение)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proofErr w:type="spellStart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переч</w:t>
      </w:r>
      <w:r w:rsidR="0058043B" w:rsidRPr="000964F4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н</w:t>
      </w:r>
      <w:r w:rsidR="0058043B" w:rsidRPr="000964F4">
        <w:rPr>
          <w:rFonts w:ascii="Times New Roman" w:eastAsia="Times New Roman" w:hAnsi="Times New Roman"/>
          <w:sz w:val="28"/>
          <w:szCs w:val="28"/>
          <w:lang w:eastAsia="x-none"/>
        </w:rPr>
        <w:t>ь</w:t>
      </w:r>
      <w:proofErr w:type="spellEnd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375868" w:rsidRPr="000964F4">
        <w:rPr>
          <w:rFonts w:ascii="Times New Roman" w:eastAsia="Times New Roman" w:hAnsi="Times New Roman"/>
          <w:sz w:val="28"/>
          <w:szCs w:val="28"/>
          <w:lang w:eastAsia="x-none"/>
        </w:rPr>
        <w:t>государственного контроля (надзора)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02DD306A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 (</w:t>
      </w:r>
      <w:r w:rsidR="00AE6019" w:rsidRPr="00AE6019">
        <w:rPr>
          <w:rFonts w:ascii="Times New Roman" w:hAnsi="Times New Roman"/>
          <w:sz w:val="28"/>
          <w:szCs w:val="28"/>
        </w:rPr>
        <w:t>https://ruzaregion.ru/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52A2C34A" w:rsidR="00874BE3" w:rsidRPr="000964F4" w:rsidRDefault="00375868" w:rsidP="00C8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4) р</w:t>
      </w:r>
      <w:proofErr w:type="spellStart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уководство</w:t>
      </w:r>
      <w:proofErr w:type="spellEnd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0964F4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мероприятий при осуществлении</w:t>
      </w:r>
      <w:r w:rsidR="00BC5F41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контрольным (надзорным) органом</w:t>
      </w:r>
      <w:r w:rsidR="004F4A2C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государственного</w:t>
      </w:r>
      <w:r w:rsidR="00891A8B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 (</w:t>
      </w:r>
      <w:r w:rsidR="004F4A2C" w:rsidRPr="000964F4">
        <w:rPr>
          <w:rFonts w:ascii="Times New Roman" w:eastAsia="Times New Roman" w:hAnsi="Times New Roman"/>
          <w:sz w:val="28"/>
          <w:szCs w:val="28"/>
          <w:lang w:eastAsia="x-none"/>
        </w:rPr>
        <w:t>надзора</w:t>
      </w:r>
      <w:r w:rsidR="00891A8B" w:rsidRPr="000964F4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приказом</w:t>
      </w:r>
      <w:r w:rsidR="00BC5F41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(распоряжением)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контрольного (надзорного) органа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167BEE05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proofErr w:type="spellStart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9B4A7F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контрольного (надзорного) органа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BC5F41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приказом</w:t>
      </w:r>
      <w:r w:rsidR="00BC5F41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(распоряжением)</w:t>
      </w:r>
      <w:r w:rsidR="00BC5F41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9B4A7F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контрольного (надзорного) органа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2927305B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9B4A7F" w:rsidRPr="000964F4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надзорных</w:t>
      </w:r>
      <w:r w:rsidR="009B4A7F" w:rsidRPr="000964F4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242E9DB1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 контролируемых лиц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5B3804F7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5592F740" w14:textId="21B80798" w:rsidR="00874BE3" w:rsidRPr="000964F4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0964F4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</w:p>
    <w:p w14:paraId="4196B633" w14:textId="26F180D6" w:rsidR="00874BE3" w:rsidRPr="000964F4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2477B826" w14:textId="580C470A" w:rsidR="008C7355" w:rsidRPr="000964F4" w:rsidRDefault="000964F4" w:rsidP="00096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20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AE6019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муниципальный контроль в сфере благоустройства на территории </w:t>
      </w:r>
      <w:r w:rsidR="00AE6019">
        <w:rPr>
          <w:rFonts w:ascii="Times New Roman" w:eastAsia="Times New Roman" w:hAnsi="Times New Roman"/>
          <w:sz w:val="28"/>
          <w:szCs w:val="28"/>
          <w:lang w:eastAsia="x-none"/>
        </w:rPr>
        <w:t>Рузского городского округа</w:t>
      </w: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Московской области не осуществлялся</w:t>
      </w:r>
      <w:r w:rsidR="00BD4B53" w:rsidRPr="000964F4">
        <w:rPr>
          <w:rFonts w:ascii="Times New Roman" w:hAnsi="Times New Roman"/>
          <w:iCs/>
          <w:sz w:val="28"/>
          <w:szCs w:val="28"/>
        </w:rPr>
        <w:t>.</w:t>
      </w:r>
    </w:p>
    <w:p w14:paraId="77213195" w14:textId="77777777" w:rsidR="00BD4B53" w:rsidRPr="000964F4" w:rsidRDefault="00BD4B5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D1F8776" w14:textId="77777777" w:rsidR="008C7355" w:rsidRPr="000964F4" w:rsidRDefault="008C7355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1E7DC" w14:textId="39BB407C" w:rsidR="001A3A49" w:rsidRPr="000964F4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0964F4">
        <w:rPr>
          <w:sz w:val="28"/>
        </w:rPr>
        <w:t xml:space="preserve">Раздел 2. Цели и задачи </w:t>
      </w:r>
      <w:r w:rsidR="00626400" w:rsidRPr="000964F4">
        <w:rPr>
          <w:sz w:val="28"/>
        </w:rPr>
        <w:t>реализации программы профилактики</w:t>
      </w:r>
    </w:p>
    <w:p w14:paraId="42F8C4A1" w14:textId="77777777" w:rsidR="001A3A49" w:rsidRPr="000964F4" w:rsidRDefault="001A3A49" w:rsidP="001A3A49">
      <w:pPr>
        <w:pStyle w:val="3"/>
        <w:spacing w:before="1" w:line="295" w:lineRule="exact"/>
        <w:ind w:left="0" w:firstLine="567"/>
      </w:pPr>
    </w:p>
    <w:p w14:paraId="5C9C28EE" w14:textId="72903277" w:rsidR="00626400" w:rsidRPr="000964F4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14:paraId="0B8728B4" w14:textId="42404221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AE6019">
        <w:rPr>
          <w:rFonts w:ascii="Times New Roman" w:eastAsia="Times New Roman" w:hAnsi="Times New Roman"/>
          <w:sz w:val="28"/>
          <w:szCs w:val="28"/>
          <w:lang w:eastAsia="x-none"/>
        </w:rPr>
        <w:t>Рузского городского округа</w:t>
      </w:r>
      <w:r w:rsidR="00AE6019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14:paraId="5B3134B7" w14:textId="5DD88F01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9C03A95" w14:textId="77777777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226DF544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71B77236" w:rsidR="00626400" w:rsidRPr="000964F4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контрольным (надзорным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) 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14:paraId="28D468B8" w14:textId="77777777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77777777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14:paraId="7EE11BF0" w14:textId="0E5BF2BA"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7B33E40F" w:rsidR="009336DF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государственного контроля </w:t>
      </w:r>
      <w:r w:rsidR="00624022" w:rsidRPr="000964F4">
        <w:rPr>
          <w:rFonts w:ascii="Times New Roman" w:hAnsi="Times New Roman"/>
          <w:sz w:val="28"/>
        </w:rPr>
        <w:t>(надзора)</w:t>
      </w:r>
      <w:r w:rsidRPr="000964F4">
        <w:rPr>
          <w:rFonts w:ascii="Times New Roman" w:hAnsi="Times New Roman"/>
          <w:sz w:val="32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 xml:space="preserve">на период </w:t>
      </w:r>
      <w:r w:rsidR="00AE6019">
        <w:rPr>
          <w:rFonts w:ascii="Times New Roman" w:hAnsi="Times New Roman"/>
          <w:sz w:val="28"/>
          <w:szCs w:val="28"/>
        </w:rPr>
        <w:t>2023 год</w:t>
      </w:r>
      <w:r w:rsidRPr="000964F4">
        <w:rPr>
          <w:rFonts w:ascii="Times New Roman" w:hAnsi="Times New Roman"/>
          <w:sz w:val="28"/>
          <w:szCs w:val="28"/>
        </w:rPr>
        <w:t>:</w:t>
      </w:r>
      <w:r w:rsidR="009866A9" w:rsidRPr="000964F4">
        <w:rPr>
          <w:rFonts w:ascii="Times New Roman" w:hAnsi="Times New Roman"/>
          <w:sz w:val="28"/>
          <w:szCs w:val="28"/>
        </w:rPr>
        <w:t xml:space="preserve"> </w:t>
      </w:r>
    </w:p>
    <w:p w14:paraId="32B5F940" w14:textId="611DB0DF"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</w:tblGrid>
      <w:tr w:rsidR="00AE6019" w:rsidRPr="000964F4" w14:paraId="27C24AA7" w14:textId="77777777" w:rsidTr="00AE6019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AE6019" w:rsidRPr="000964F4" w:rsidRDefault="00AE6019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AE6019" w:rsidRPr="000964F4" w:rsidRDefault="00AE6019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8B8" w14:textId="33588BBE" w:rsidR="00AE6019" w:rsidRPr="000964F4" w:rsidRDefault="00AE6019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AE6019" w:rsidRPr="000964F4" w:rsidRDefault="00AE6019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2023 год, %</w:t>
            </w:r>
          </w:p>
        </w:tc>
      </w:tr>
      <w:tr w:rsidR="00AE6019" w:rsidRPr="000964F4" w14:paraId="7BD626D9" w14:textId="77777777" w:rsidTr="00AE60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AE6019" w:rsidRPr="000964F4" w:rsidRDefault="00AE6019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93" w14:textId="77777777" w:rsidR="00AE6019" w:rsidRPr="000964F4" w:rsidRDefault="00AE6019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AE6019" w:rsidRPr="000964F4" w:rsidRDefault="00AE6019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AE6019" w:rsidRPr="000964F4" w14:paraId="1B534BD2" w14:textId="77777777" w:rsidTr="00AE60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AE6019" w:rsidRPr="000964F4" w:rsidRDefault="00AE6019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AE6019" w:rsidRPr="000964F4" w:rsidRDefault="00AE6019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282" w14:textId="77777777" w:rsidR="00AE6019" w:rsidRPr="000964F4" w:rsidRDefault="00AE6019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AE6019" w:rsidRPr="000964F4" w:rsidRDefault="00AE6019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AE6019" w:rsidRPr="000964F4" w14:paraId="3E59D474" w14:textId="77777777" w:rsidTr="00AE60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2776" w14:textId="7777777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C12" w14:textId="7777777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54815CD7" w14:textId="7777777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14:paraId="01D376D5" w14:textId="7777777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14:paraId="28826AE0" w14:textId="7777777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E46" w14:textId="51AFB3B7" w:rsidR="00AE6019" w:rsidRPr="000964F4" w:rsidRDefault="00AE6019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B83" w14:textId="7AC0A260" w:rsidR="00AE6019" w:rsidRPr="000964F4" w:rsidRDefault="00AE6019" w:rsidP="007A3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14:paraId="7728B83C" w14:textId="77777777"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0964F4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14:paraId="0EC531B1" w14:textId="4FD27C42" w:rsidR="0082037E" w:rsidRPr="000964F4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0964F4">
        <w:rPr>
          <w:sz w:val="28"/>
        </w:rPr>
        <w:t xml:space="preserve">Раздел 3. </w:t>
      </w:r>
      <w:r w:rsidR="009866A9" w:rsidRPr="000964F4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0964F4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57783DCC"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14:paraId="0DDB0BEE" w14:textId="66555CF5" w:rsidR="009866A9" w:rsidRPr="000964F4" w:rsidRDefault="0056345B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3BA70867"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14:paraId="021756DF" w14:textId="77777777"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6BCC31" w14:textId="0D529A0F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14:paraId="34ECD797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D856BFB" w14:textId="46B37D7A"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14:paraId="028C89E1" w14:textId="5C232FFF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596B6B81" w:rsidR="009866A9" w:rsidRPr="000964F4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14:paraId="489042F8" w14:textId="2272187D" w:rsidR="00F546F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14:paraId="0DA0E6EE" w14:textId="274A0AB3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70C7E770" w14:textId="0D082CE3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4006AF9F" w14:textId="3BB06ADB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14:paraId="5B8C2B05" w14:textId="778E180F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до 15 марта</w:t>
      </w:r>
      <w:r w:rsidR="00562343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B5B4ADD" w14:textId="4CAEA940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6853D746" w14:textId="008E4789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73769435" w14:textId="2588F247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период с 1 по 10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720B828" w14:textId="2DD5611A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контрольным (надзорным) органам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у контролируемого лица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1 квартале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D459699" w14:textId="3D780D39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ежегодно в </w:t>
      </w:r>
      <w:r w:rsidR="0022455E" w:rsidRPr="000964F4">
        <w:rPr>
          <w:rFonts w:ascii="yandex-sans" w:eastAsia="Times New Roman" w:hAnsi="yandex-sans"/>
          <w:sz w:val="28"/>
          <w:szCs w:val="28"/>
          <w:lang w:val="en-US" w:eastAsia="ru-RU"/>
        </w:rPr>
        <w:t>I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 квартале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804E014" w14:textId="42C7C680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0E151FB5" w14:textId="2A6E555D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жегодно в срок до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B6E1E52" w14:textId="252BC526"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1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3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доклады о гос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ударственном контроле (надзоре),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е</w:t>
      </w:r>
      <w:r w:rsidR="00411B0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жегодно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не позднее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A8E1924" w14:textId="3C6E6CF3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4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срок до 15 марта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546C5C56" w14:textId="77777777"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B8498A7" w14:textId="5BFEBBBB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14:paraId="5674ED1E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48E10DB8" w14:textId="5BDE4A00"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14:paraId="7CD81785" w14:textId="38ABC081"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747092B" w14:textId="6272D5E9" w:rsidR="009336DF" w:rsidRPr="000964F4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«Интернет» - ежегодно, не позднее 15 марта.</w:t>
      </w:r>
    </w:p>
    <w:p w14:paraId="37613917" w14:textId="77777777" w:rsidR="009336DF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14:paraId="26257C28" w14:textId="77777777"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BF5990" w14:textId="4AFE7B5D"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981A5A7" w:rsidR="009866A9" w:rsidRPr="000964F4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05A76697" w14:textId="77777777"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2BC9C063" w14:textId="34E7B73E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</w:t>
      </w:r>
    </w:p>
    <w:p w14:paraId="386D89EF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5E65F18" w14:textId="76225A7B"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719047A5"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0964F4">
        <w:rPr>
          <w:rFonts w:ascii="Times New Roman" w:hAnsi="Times New Roman"/>
          <w:sz w:val="28"/>
          <w:szCs w:val="28"/>
        </w:rPr>
        <w:t>контрольных (</w:t>
      </w:r>
      <w:r w:rsidR="00411B0B" w:rsidRPr="000964F4">
        <w:rPr>
          <w:rFonts w:ascii="Times New Roman" w:hAnsi="Times New Roman"/>
          <w:sz w:val="28"/>
          <w:szCs w:val="28"/>
        </w:rPr>
        <w:t>надзорных</w:t>
      </w:r>
      <w:r w:rsidR="00277945" w:rsidRPr="000964F4">
        <w:rPr>
          <w:rFonts w:ascii="Times New Roman" w:hAnsi="Times New Roman"/>
          <w:sz w:val="28"/>
          <w:szCs w:val="28"/>
        </w:rPr>
        <w:t>)</w:t>
      </w:r>
      <w:r w:rsidR="00411B0B" w:rsidRPr="000964F4">
        <w:rPr>
          <w:rFonts w:ascii="Times New Roman" w:hAnsi="Times New Roman"/>
          <w:sz w:val="28"/>
          <w:szCs w:val="28"/>
        </w:rPr>
        <w:t xml:space="preserve"> 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14:paraId="4F56ACF1" w14:textId="77777777" w:rsidR="00411B0B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5ECBFBA7" w14:textId="77777777"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lastRenderedPageBreak/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14:paraId="52820CF5" w14:textId="3F26A617"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2) об осуществлении государственного</w:t>
      </w:r>
      <w:r w:rsidR="00FE4FDB" w:rsidRPr="000964F4">
        <w:rPr>
          <w:szCs w:val="28"/>
        </w:rPr>
        <w:t xml:space="preserve"> контроля</w:t>
      </w:r>
      <w:r w:rsidRPr="000964F4">
        <w:rPr>
          <w:szCs w:val="28"/>
        </w:rPr>
        <w:t xml:space="preserve"> </w:t>
      </w:r>
      <w:r w:rsidR="00FE4FDB" w:rsidRPr="000964F4">
        <w:rPr>
          <w:szCs w:val="28"/>
        </w:rPr>
        <w:t>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14:paraId="6238044B" w14:textId="509BFF73"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3) о ведении перечня объектов </w:t>
      </w:r>
      <w:r w:rsidR="00FE4FDB" w:rsidRPr="000964F4">
        <w:rPr>
          <w:szCs w:val="28"/>
        </w:rPr>
        <w:t>контроля 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14:paraId="1A09A3AA" w14:textId="73245E2D"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4) о досудебном (внесудебном) обжаловании действий (бездействия) </w:t>
      </w:r>
      <w:r w:rsidRPr="000964F4">
        <w:rPr>
          <w:szCs w:val="28"/>
        </w:rPr>
        <w:br/>
        <w:t xml:space="preserve">и (или) решений, принятых (осуществленных) </w:t>
      </w:r>
      <w:r w:rsidR="00277945" w:rsidRPr="000964F4">
        <w:rPr>
          <w:szCs w:val="28"/>
        </w:rPr>
        <w:t>контрольным (</w:t>
      </w:r>
      <w:r w:rsidRPr="000964F4">
        <w:rPr>
          <w:szCs w:val="28"/>
        </w:rPr>
        <w:t>надзорным</w:t>
      </w:r>
      <w:r w:rsidR="00277945" w:rsidRPr="000964F4">
        <w:rPr>
          <w:szCs w:val="28"/>
        </w:rPr>
        <w:t>)</w:t>
      </w:r>
      <w:r w:rsidRPr="000964F4">
        <w:rPr>
          <w:szCs w:val="28"/>
        </w:rPr>
        <w:t xml:space="preserve"> органом</w:t>
      </w:r>
      <w:r w:rsidR="00277945" w:rsidRPr="000964F4">
        <w:rPr>
          <w:szCs w:val="28"/>
        </w:rPr>
        <w:t xml:space="preserve"> при осуществлении государственного контроля (надзора);</w:t>
      </w:r>
    </w:p>
    <w:p w14:paraId="31AC0803" w14:textId="77777777"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14:paraId="616A0A17" w14:textId="77777777"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14:paraId="1A595D48" w14:textId="2FBC2F29"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14:paraId="7ABACDA8" w14:textId="77777777"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15C467B" w14:textId="64CE2566"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318554A1" w:rsidR="009866A9" w:rsidRPr="000964F4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(надзора)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отнесенных к категориям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77BEC849" w14:textId="2736A59C" w:rsidR="009866A9" w:rsidRPr="000964F4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 (в том числе обязательного профилактического визита)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: не реже одного раза в год.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в III квартале. 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(обязательного профилактического визита)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не может превышать 1 рабочий день.</w:t>
      </w:r>
    </w:p>
    <w:p w14:paraId="2EABDC3C" w14:textId="3EE157AB" w:rsidR="002545BE" w:rsidRPr="000964F4" w:rsidRDefault="002545BE">
      <w:pPr>
        <w:spacing w:after="0" w:line="240" w:lineRule="auto"/>
        <w:rPr>
          <w:rFonts w:ascii="yandex-sans" w:eastAsia="Times New Roman" w:hAnsi="yandex-sans"/>
          <w:sz w:val="28"/>
          <w:szCs w:val="28"/>
          <w:lang w:eastAsia="ru-RU"/>
        </w:rPr>
      </w:pPr>
    </w:p>
    <w:p w14:paraId="15411502" w14:textId="0C80D9DC" w:rsidR="009866A9" w:rsidRPr="000964F4" w:rsidRDefault="009866A9" w:rsidP="004F4A2C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</w:p>
    <w:p w14:paraId="7ED29D2B" w14:textId="77777777" w:rsidR="00411B0B" w:rsidRPr="000964F4" w:rsidRDefault="00411B0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0E46B63" w14:textId="537D9BC3" w:rsidR="00411B0B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13. </w:t>
      </w:r>
      <w:r w:rsidR="00411B0B" w:rsidRPr="000964F4">
        <w:rPr>
          <w:rFonts w:ascii="Times New Roman" w:hAnsi="Times New Roman"/>
          <w:sz w:val="28"/>
          <w:szCs w:val="28"/>
        </w:rPr>
        <w:t>Самообследование проводится в порядке, предусмотренном статьей 51 Федерального закона № 248-ФЗ.</w:t>
      </w:r>
    </w:p>
    <w:p w14:paraId="379FE4B9" w14:textId="6161D5DD" w:rsidR="00A10218" w:rsidRPr="000964F4" w:rsidRDefault="00367563" w:rsidP="00A10218">
      <w:pPr>
        <w:tabs>
          <w:tab w:val="left" w:pos="1134"/>
          <w:tab w:val="left" w:pos="9922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 размещаются на официальном сайте контрольного (надзорного) органа</w:t>
      </w:r>
      <w:r w:rsidR="00AE60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8B15DC" w14:textId="77777777" w:rsidR="00411B0B" w:rsidRPr="000964F4" w:rsidRDefault="00411B0B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0964F4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0964F4">
        <w:rPr>
          <w:sz w:val="28"/>
        </w:rPr>
        <w:t xml:space="preserve">Раздел 4. </w:t>
      </w:r>
      <w:r w:rsidR="00701EB7" w:rsidRPr="000964F4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0964F4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14:paraId="5F227125" w14:textId="255A2B32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val="ru-RU"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lastRenderedPageBreak/>
        <w:t>1) повышением эффективности системы профилактики нарушений обязательных требований;</w:t>
      </w:r>
    </w:p>
    <w:p w14:paraId="19C62B22" w14:textId="59C76BE8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2) </w:t>
      </w:r>
      <w:r w:rsidR="006F5DBE" w:rsidRPr="000964F4">
        <w:rPr>
          <w:sz w:val="28"/>
          <w:szCs w:val="28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627179E3" w14:textId="68ACD758"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7BEDC741"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и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контрольным (надзорным) органом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216A3618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28BC59E7"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6CBAA1A"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21F16AE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1) </w:t>
      </w:r>
      <w:r w:rsidR="006F5DBE" w:rsidRPr="000964F4">
        <w:rPr>
          <w:sz w:val="28"/>
          <w:szCs w:val="28"/>
          <w:lang w:val="ru-RU"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03219613" w14:textId="40C7C178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3A870236" w14:textId="646C576A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686CAB02" w14:textId="6C2FABC6"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i - номер показателя;</w:t>
      </w:r>
    </w:p>
    <w:p w14:paraId="07E77E42" w14:textId="0AE6813E"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отклонение фактического значения i-го показателя от планового значения i-го показателя;</w:t>
      </w:r>
    </w:p>
    <w:p w14:paraId="56E3512A" w14:textId="2EF0F7F4"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69AD9205" w14:textId="58791E1A"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плановое значение i-го показател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lastRenderedPageBreak/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при </w:t>
      </w:r>
      <w:r w:rsidR="00B53013" w:rsidRPr="000964F4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5DCFCCBD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proofErr w:type="spell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6333D687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</w:t>
      </w:r>
      <w:r w:rsidR="008358E3" w:rsidRPr="000964F4">
        <w:rPr>
          <w:rFonts w:ascii="yandex-sans" w:hAnsi="yandex-sans"/>
          <w:sz w:val="28"/>
          <w:szCs w:val="28"/>
          <w:lang w:val="ru-RU" w:eastAsia="ru-RU" w:bidi="ar-SA"/>
        </w:rPr>
        <w:t>,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равным 100 %.</w:t>
      </w:r>
    </w:p>
    <w:p w14:paraId="6D269915" w14:textId="18752835" w:rsidR="008A6830" w:rsidRPr="000964F4" w:rsidRDefault="00701EB7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0964F4">
        <w:rPr>
          <w:rFonts w:ascii="yandex-sans" w:hAnsi="yandex-sans"/>
          <w:sz w:val="28"/>
          <w:szCs w:val="28"/>
          <w:lang w:val="ru-RU" w:eastAsia="ru-RU" w:bidi="ar-SA"/>
        </w:rPr>
        <w:t>контрольного (надзорного) органа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CCBAAA5" w14:textId="77777777"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0BC497CC"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3B1368">
          <w:headerReference w:type="default" r:id="rId20"/>
          <w:footerReference w:type="default" r:id="rId21"/>
          <w:pgSz w:w="11906" w:h="16838"/>
          <w:pgMar w:top="1560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14:paraId="6E27407C" w14:textId="77777777" w:rsidR="00BC718A" w:rsidRPr="000964F4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4F4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14:paraId="72E1C2F7" w14:textId="3ED72111" w:rsidR="00BC718A" w:rsidRPr="000964F4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964F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AE6019" w:rsidRPr="00AE6019">
        <w:rPr>
          <w:rFonts w:ascii="Times New Roman" w:eastAsia="Times New Roman" w:hAnsi="Times New Roman"/>
          <w:sz w:val="26"/>
          <w:szCs w:val="26"/>
          <w:lang w:eastAsia="x-none"/>
        </w:rPr>
        <w:t>Рузского городского округа</w:t>
      </w:r>
      <w:r w:rsidR="00F976BA" w:rsidRPr="000964F4">
        <w:rPr>
          <w:rFonts w:ascii="Times New Roman" w:hAnsi="Times New Roman"/>
          <w:sz w:val="26"/>
          <w:szCs w:val="26"/>
        </w:rPr>
        <w:t xml:space="preserve"> Московской области</w:t>
      </w:r>
      <w:r w:rsidRPr="000964F4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0964F4">
        <w:rPr>
          <w:rFonts w:ascii="Times New Roman" w:hAnsi="Times New Roman"/>
          <w:sz w:val="26"/>
          <w:szCs w:val="26"/>
        </w:rPr>
        <w:t>муниципального</w:t>
      </w:r>
      <w:r w:rsidR="00A10218" w:rsidRPr="000964F4">
        <w:rPr>
          <w:rFonts w:ascii="Times New Roman" w:hAnsi="Times New Roman"/>
          <w:sz w:val="26"/>
          <w:szCs w:val="26"/>
        </w:rPr>
        <w:t xml:space="preserve"> контроля</w:t>
      </w:r>
      <w:r w:rsidR="00AE6019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  <w:r w:rsidR="00AE6019" w:rsidRPr="00AE6019">
        <w:rPr>
          <w:rFonts w:ascii="Times New Roman" w:eastAsia="Times New Roman" w:hAnsi="Times New Roman"/>
          <w:sz w:val="26"/>
          <w:szCs w:val="26"/>
          <w:lang w:eastAsia="x-none"/>
        </w:rPr>
        <w:t>Рузского городского округа</w:t>
      </w:r>
      <w:r w:rsidR="000964F4" w:rsidRPr="00AE6019">
        <w:rPr>
          <w:rFonts w:ascii="Times New Roman" w:hAnsi="Times New Roman"/>
          <w:sz w:val="24"/>
          <w:szCs w:val="24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>Московской области</w:t>
      </w:r>
      <w:r w:rsidR="00A10218" w:rsidRPr="000964F4"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 xml:space="preserve">на </w:t>
      </w:r>
      <w:r w:rsidR="00AE6019">
        <w:rPr>
          <w:rFonts w:ascii="Times New Roman" w:hAnsi="Times New Roman"/>
          <w:sz w:val="26"/>
          <w:szCs w:val="26"/>
        </w:rPr>
        <w:t xml:space="preserve">2023 </w:t>
      </w:r>
      <w:r w:rsidRPr="000964F4">
        <w:rPr>
          <w:rFonts w:ascii="Times New Roman" w:hAnsi="Times New Roman"/>
          <w:sz w:val="26"/>
          <w:szCs w:val="26"/>
        </w:rPr>
        <w:t>год</w:t>
      </w:r>
    </w:p>
    <w:p w14:paraId="5A01698D" w14:textId="77777777"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393E6A" w:rsidRPr="000964F4" w14:paraId="5F9169ED" w14:textId="77777777" w:rsidTr="00360DC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3B2EC0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3E24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59C03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AFEDAA8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4862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099EA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5D7655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0964F4" w14:paraId="67E17916" w14:textId="77777777" w:rsidTr="007D2E78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99B23" w14:textId="77777777" w:rsidR="007D2E78" w:rsidRPr="000964F4" w:rsidRDefault="007D2E78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64F4">
              <w:rPr>
                <w:rFonts w:ascii="Times New Roman" w:eastAsia="Times New Roman" w:hAnsi="Times New Roman"/>
                <w:b/>
                <w:sz w:val="24"/>
              </w:rPr>
              <w:t>Первый этап 20</w:t>
            </w:r>
            <w:r w:rsidR="008F5C34" w:rsidRPr="000964F4">
              <w:rPr>
                <w:rFonts w:ascii="Times New Roman" w:eastAsia="Times New Roman" w:hAnsi="Times New Roman"/>
                <w:b/>
                <w:sz w:val="24"/>
              </w:rPr>
              <w:t>22</w:t>
            </w:r>
            <w:r w:rsidRPr="000964F4">
              <w:rPr>
                <w:rFonts w:ascii="Times New Roman" w:eastAsia="Times New Roman" w:hAnsi="Times New Roman"/>
                <w:b/>
                <w:sz w:val="24"/>
              </w:rPr>
              <w:t xml:space="preserve"> год</w:t>
            </w:r>
          </w:p>
        </w:tc>
      </w:tr>
      <w:tr w:rsidR="000964F4" w:rsidRPr="000964F4" w14:paraId="090DEC3E" w14:textId="77777777" w:rsidTr="000964F4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FEF25FF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917BC8" w14:textId="77777777"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C4680D1" w14:textId="6E3FB9F3" w:rsidR="007D2E78" w:rsidRPr="000964F4" w:rsidRDefault="007D2E78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AE6019" w:rsidRPr="00AE601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Рузского городского округа 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>Московской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(надзорный)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1243A6" w14:textId="2B91D99F"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0920" w14:textId="7A0147EC"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(надзорного)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F7F3" w14:textId="383BA378"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CDF3C7" w14:textId="0C678DA5" w:rsidR="007D2E78" w:rsidRPr="000964F4" w:rsidRDefault="007D2E7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FF0FA24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2CBCEB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587EA1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EB8AF" w14:textId="235BB541" w:rsidR="00850CD8" w:rsidRPr="000964F4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7561FB" w14:textId="5296E14A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A890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4FA3" w14:textId="517B0E2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5780B1" w14:textId="7BB1AA9C" w:rsidR="00850CD8" w:rsidRPr="000964F4" w:rsidRDefault="00850CD8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</w:tr>
      <w:tr w:rsidR="00393E6A" w:rsidRPr="000964F4" w14:paraId="774B4F3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B909E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BCA533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1A72A9" w14:textId="6DEBB1F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ADB522" w14:textId="1E8C872C"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96DE" w14:textId="1E9E69EE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A15D" w14:textId="59D33286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1596EA" w14:textId="69EB214C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41A1340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2B0ABC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1479DA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77AA7E" w14:textId="279C822C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D47EA9" w14:textId="4412C0BB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FFE5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E09E" w14:textId="1A49F670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44CE0A" w14:textId="7C695FE9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7BB56BD" w14:textId="77777777" w:rsidTr="00360DC1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5EB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633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3CD56" w14:textId="25D6D9F8" w:rsidR="00850CD8" w:rsidRPr="000964F4" w:rsidRDefault="00850CD8" w:rsidP="000964F4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контрольным (надзорным) органом </w:t>
            </w:r>
            <w:r w:rsidR="000964F4" w:rsidRPr="000964F4"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0964F4">
              <w:rPr>
                <w:rFonts w:ascii="Times New Roman" w:hAnsi="Times New Roman"/>
                <w:sz w:val="20"/>
              </w:rPr>
              <w:t>в сфере благоустройства</w:t>
            </w:r>
            <w:r w:rsidRPr="000964F4"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AE6019" w:rsidRPr="00AE601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Рузского городского округа </w:t>
            </w:r>
            <w:r w:rsidR="00AE601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Московской области (далее - </w:t>
            </w:r>
            <w:r w:rsidRPr="000964F4">
              <w:rPr>
                <w:rFonts w:ascii="Times New Roman" w:hAnsi="Times New Roman"/>
                <w:sz w:val="20"/>
                <w:szCs w:val="20"/>
              </w:rPr>
              <w:t>государственный контроль (надзор)</w:t>
            </w:r>
            <w:r w:rsidRPr="000964F4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0964F4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F91112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9530" w14:textId="5BAC5702" w:rsidR="00850CD8" w:rsidRPr="000964F4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82E5F" w14:textId="21E660A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C508F" w14:textId="71915EC9" w:rsidR="00850CD8" w:rsidRPr="000964F4" w:rsidRDefault="00850CD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72AD797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FB73D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98D201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BD5FB6" w14:textId="7A7B780A"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0D7999" w14:textId="2AD1F000" w:rsidR="00850CD8" w:rsidRPr="000964F4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AA11" w14:textId="664760AF"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F0C98" w14:textId="4A737703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8808" w14:textId="70EE29A5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695C1CF5" w14:textId="77777777" w:rsidTr="00360DC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19ACEA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4906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FD57FB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24E1C4" w14:textId="6332CD57" w:rsidR="00850CD8" w:rsidRPr="000964F4" w:rsidRDefault="00850CD8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1524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5C025" w14:textId="637D5664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8779E4" w14:textId="7BC09D0B" w:rsidR="00850CD8" w:rsidRPr="000964F4" w:rsidRDefault="00850CD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10EC924" w14:textId="77777777" w:rsidTr="00360DC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CFD56C" w14:textId="37B87AF4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93B51B8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936E66" w14:textId="310D9691"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FF3405" w14:textId="5533EFCB" w:rsidR="00850CD8" w:rsidRPr="000964F4" w:rsidRDefault="00196514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6C0D" w14:textId="1C7E8B8D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E619" w14:textId="69ABDB5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2C503B" w14:textId="2755A3D0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64F4" w:rsidRPr="000964F4" w14:paraId="12BD21C7" w14:textId="77777777" w:rsidTr="000964F4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473E86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36695B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749742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DB9897" w14:textId="668B5F4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0964F4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9BBFD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984D" w14:textId="6EC2BD6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D5A239" w14:textId="1B7A1CEF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80F08A2" w14:textId="77777777" w:rsidTr="00360DC1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5843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6D2EC8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A8868C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3E852C" w14:textId="2B0DB6D2" w:rsidR="00850CD8" w:rsidRPr="000964F4" w:rsidRDefault="00ED14C1" w:rsidP="00D5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BA6F" w14:textId="7F64E5DC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F8CF" w14:textId="46911C9E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8ECB03" w14:textId="36B4C368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EA3593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CB00D2" w14:textId="19699C42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6D8C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D69E54" w14:textId="7809F6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и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2118BB2" w14:textId="4271569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E14F" w14:textId="2AB28FD3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9601" w14:textId="50A6E0D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11457C" w14:textId="4FB94AAA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12190CE3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A2BBDF" w14:textId="77777777"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1D85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518F6A68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F1F1A0" w14:textId="3024D24D" w:rsidR="00850CD8" w:rsidRPr="000964F4" w:rsidRDefault="002960C1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CF326F" w14:textId="011D4486" w:rsidR="00850CD8" w:rsidRPr="000964F4" w:rsidRDefault="008029E8" w:rsidP="008029E8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EA5B8" w14:textId="1B13DE08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2BB5" w14:textId="5350AD81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DB74B5" w14:textId="12724C74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11AB5923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A21EDE" w14:textId="060B124A"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2BD3" w14:textId="7010C44D" w:rsidR="00850CD8" w:rsidRPr="000964F4" w:rsidRDefault="00ED14C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928B9" w14:textId="0C16D482" w:rsidR="00850CD8" w:rsidRPr="000964F4" w:rsidRDefault="008029E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в разделе «Контрольно-надзорная деятельность» 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8C30B4" w14:textId="302403DC" w:rsidR="00850CD8" w:rsidRPr="000964F4" w:rsidRDefault="00850CD8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="00ED14C1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EAF2" w14:textId="77777777" w:rsidR="008029E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14:paraId="563527A8" w14:textId="31C42F31" w:rsidR="00850CD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</w:t>
            </w:r>
            <w:r w:rsidR="004910A9" w:rsidRPr="000964F4">
              <w:rPr>
                <w:rFonts w:ascii="Times New Roman" w:eastAsia="Times New Roman" w:hAnsi="Times New Roman"/>
                <w:sz w:val="20"/>
                <w:lang w:eastAsia="ru-RU"/>
              </w:rPr>
              <w:t>х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2FB2" w14:textId="425BE064" w:rsidR="00850CD8" w:rsidRPr="000964F4" w:rsidRDefault="004910A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15AD70" w14:textId="45EBB8CF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4513A1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101EBA" w14:textId="0E3FC120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77C39A" w14:textId="0E72E348" w:rsidR="00850CD8" w:rsidRPr="000964F4" w:rsidRDefault="00850CD8" w:rsidP="004E2A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97B259" w14:textId="154F1077" w:rsidR="00850CD8" w:rsidRPr="000964F4" w:rsidRDefault="00850CD8" w:rsidP="00E943A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="004E2AD6" w:rsidRPr="000964F4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A20481" w14:textId="23576E3A" w:rsidR="00850CD8" w:rsidRPr="000964F4" w:rsidRDefault="004910A9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B297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09B9" w14:textId="09557248" w:rsidR="00850CD8" w:rsidRPr="000964F4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00DDFE" w14:textId="7F1DBFA7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4C5C0CF5" w14:textId="77777777" w:rsidTr="00360DC1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B2E052E" w14:textId="49C5E3A2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8F79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520607" w14:textId="00CD8E2B" w:rsidR="00850CD8" w:rsidRPr="000964F4" w:rsidRDefault="00850CD8" w:rsidP="004910A9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(надзорного) органа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BDF1C3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C105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CE55" w14:textId="733023D5" w:rsidR="00850CD8" w:rsidRPr="000964F4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B1B43B" w14:textId="334E5D6F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367B29EC" w14:textId="77777777" w:rsidTr="00360DC1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4ACCC4" w14:textId="5EC1574C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29E5497" w14:textId="77777777" w:rsidR="00850CD8" w:rsidRPr="000964F4" w:rsidRDefault="00850CD8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01971" w14:textId="77777777" w:rsidR="00850CD8" w:rsidRPr="000964F4" w:rsidRDefault="00850CD8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7CF62B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9BAB" w14:textId="085DC10C" w:rsidR="00850CD8" w:rsidRPr="000964F4" w:rsidRDefault="00850CD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FD55" w14:textId="691A4EB9" w:rsidR="00850CD8" w:rsidRPr="000964F4" w:rsidRDefault="00850CD8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EED557" w14:textId="6063373A" w:rsidR="00850CD8" w:rsidRPr="000964F4" w:rsidRDefault="00850CD8" w:rsidP="005244D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6BD50716" w14:textId="7777777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594A85FC" w:rsidR="00850CD8" w:rsidRPr="000964F4" w:rsidRDefault="00850CD8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93E6A" w:rsidRPr="000964F4" w14:paraId="28957060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23F09BBC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22DE6411" w:rsidR="009028B2" w:rsidRPr="000964F4" w:rsidRDefault="009028B2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AE6019" w:rsidRPr="00AE601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Рузского городского округа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Московской области (далее – контрольный (надзорный)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085FBD22" w:rsidR="009028B2" w:rsidRPr="000964F4" w:rsidRDefault="009028B2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870120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337D387F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1B02ED31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D7CEE8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9028B2" w:rsidRPr="000964F4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1017974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24DD248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0087A1B8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1B82149B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A521FB4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D9F83F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9028B2" w:rsidRPr="000964F4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6A873FD8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306F6D07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19C68C5E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359F29A8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1B97315B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7F5FF4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9028B2" w:rsidRPr="000964F4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6D20FA77" w:rsidR="009028B2" w:rsidRPr="000964F4" w:rsidRDefault="009028B2" w:rsidP="009E20B4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15934897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1B4F2DC0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1B881556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124D384B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72AA6312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9028B2" w:rsidRPr="000964F4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64DE0143" w:rsidR="009028B2" w:rsidRPr="000964F4" w:rsidRDefault="009028B2" w:rsidP="0051497E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контрольным (надзорным) органом </w:t>
            </w:r>
            <w:r w:rsidR="000964F4" w:rsidRPr="000964F4"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</w:t>
            </w:r>
            <w:r w:rsidR="00AE6019" w:rsidRPr="00AE6019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Рузского городского округа </w:t>
            </w:r>
            <w:r w:rsidRPr="000964F4">
              <w:rPr>
                <w:rFonts w:ascii="Times New Roman" w:hAnsi="Times New Roman"/>
                <w:sz w:val="20"/>
              </w:rPr>
              <w:t xml:space="preserve">Московской области (далее - </w:t>
            </w:r>
            <w:r w:rsidRPr="000964F4">
              <w:rPr>
                <w:rFonts w:ascii="Times New Roman" w:hAnsi="Times New Roman"/>
                <w:sz w:val="20"/>
                <w:szCs w:val="20"/>
              </w:rPr>
              <w:t>государственный контроль (надзор)</w:t>
            </w:r>
            <w:r w:rsidRPr="000964F4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0964F4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2C1360BE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2353A6E4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C874D61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37754C9E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6652F3C4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42A3CB86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55A45AB" w:rsidR="009028B2" w:rsidRPr="000964F4" w:rsidRDefault="009028B2" w:rsidP="0089674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1E0A7E0C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6FB01BD7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089D4F62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2A092C28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265E411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56471E8D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1027CDB4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61D7FA63" w:rsidR="009028B2" w:rsidRPr="000964F4" w:rsidRDefault="009028B2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5DC3BD36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34532E2C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3CEFBD71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1E9A2F6D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418DA747" w:rsidR="009028B2" w:rsidRPr="000964F4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66186E" w14:textId="26065182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3299E11B" w:rsidR="009028B2" w:rsidRPr="000964F4" w:rsidRDefault="009028B2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22EE5D40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1151BB9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44379C2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25AE10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BE4150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5B42174E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34BA259A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3C1A48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BA2DBEC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787C5A1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2600524E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52CF12DF" w:rsidR="009028B2" w:rsidRPr="000964F4" w:rsidRDefault="009028B2" w:rsidP="00EC3FA1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2D12C5F0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70ADA9E0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71DBBB68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B22DCF2" w14:textId="77777777" w:rsidTr="00896746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57BAE35E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2B4A4F46" w:rsidR="009028B2" w:rsidRPr="000964F4" w:rsidRDefault="009028B2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32831D9F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7F9C995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15B17A59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77868345" w14:textId="77777777" w:rsidTr="00A0232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0376E" w14:textId="77777777" w:rsidR="009028B2" w:rsidRPr="000964F4" w:rsidRDefault="009028B2" w:rsidP="00A0232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25D3DC3C" w14:textId="722B6C25" w:rsidR="009028B2" w:rsidRPr="000964F4" w:rsidRDefault="009028B2" w:rsidP="004B63D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B4AC55" w14:textId="2C4C5E83" w:rsidR="009028B2" w:rsidRPr="000964F4" w:rsidRDefault="002175BD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298F5761" w:rsidR="009028B2" w:rsidRPr="000964F4" w:rsidRDefault="009028B2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617582B4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2A832F69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54AF5BA8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9BC47E2" w14:textId="77777777" w:rsidTr="00A0232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834CD4" w14:textId="271E9B85" w:rsidR="009028B2" w:rsidRPr="000964F4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73B02" w14:textId="458E536B" w:rsidR="009028B2" w:rsidRPr="000964F4" w:rsidRDefault="009028B2" w:rsidP="004B63D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0F74F8" w14:textId="36CA0E2A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07459A" w14:textId="6A198FCA" w:rsidR="009028B2" w:rsidRPr="000964F4" w:rsidRDefault="009028B2" w:rsidP="00624022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Ежегодно в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41D69" w14:textId="77777777" w:rsidR="009028B2" w:rsidRPr="000964F4" w:rsidRDefault="009028B2" w:rsidP="00393E6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14:paraId="6F061A5B" w14:textId="61A917A4" w:rsidR="009028B2" w:rsidRPr="000964F4" w:rsidRDefault="009028B2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E0719" w14:textId="328D6373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D3359A" w14:textId="665C2621" w:rsidR="009028B2" w:rsidRPr="000964F4" w:rsidRDefault="009028B2" w:rsidP="005E348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4233511" w14:textId="77777777" w:rsidTr="004B63D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447BF53C" w:rsidR="009028B2" w:rsidRPr="000964F4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651A736E" w:rsidR="009028B2" w:rsidRPr="000964F4" w:rsidRDefault="009028B2" w:rsidP="004B63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69811F96" w:rsidR="009028B2" w:rsidRPr="000964F4" w:rsidRDefault="009028B2" w:rsidP="0089674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04E438EE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43C86480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DC3BF84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782FA19E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48BC9A0B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0DFCD472" w:rsidR="009028B2" w:rsidRPr="000964F4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4806DE39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(надзорного) органа  </w:t>
            </w:r>
            <w:r w:rsidRPr="000964F4"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624E1468" w:rsidR="009028B2" w:rsidRPr="000964F4" w:rsidRDefault="009028B2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6EAE194A" w:rsidR="009028B2" w:rsidRPr="000964F4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1CE553CB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56581E3D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FB8BFA9" w14:textId="77777777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3288C38D" w:rsidR="009028B2" w:rsidRPr="000964F4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B9C2D1C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6A0F2585" w:rsidR="009028B2" w:rsidRPr="000964F4" w:rsidRDefault="009028B2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682A684A" w:rsidR="009028B2" w:rsidRPr="000964F4" w:rsidRDefault="009028B2" w:rsidP="00F546F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32D028E3" w:rsidR="009028B2" w:rsidRPr="000964F4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0D8CDD1C" w:rsidR="009028B2" w:rsidRPr="000964F4" w:rsidRDefault="009028B2" w:rsidP="00EE017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D9DA5D0" w14:textId="77777777" w:rsidR="00BC718A" w:rsidRPr="000964F4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0964F4" w:rsidSect="00C947CA">
      <w:headerReference w:type="default" r:id="rId22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FD45" w14:textId="77777777" w:rsidR="003D7191" w:rsidRDefault="003D7191" w:rsidP="008E41D9">
      <w:pPr>
        <w:spacing w:after="0" w:line="240" w:lineRule="auto"/>
      </w:pPr>
      <w:r>
        <w:separator/>
      </w:r>
    </w:p>
  </w:endnote>
  <w:endnote w:type="continuationSeparator" w:id="0">
    <w:p w14:paraId="6169B75E" w14:textId="77777777" w:rsidR="003D7191" w:rsidRDefault="003D7191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7CCE" w14:textId="77777777" w:rsidR="00393E6A" w:rsidRDefault="00393E6A">
    <w:pPr>
      <w:pStyle w:val="a8"/>
      <w:jc w:val="center"/>
    </w:pPr>
  </w:p>
  <w:p w14:paraId="5EEDDDA0" w14:textId="77777777" w:rsidR="00393E6A" w:rsidRDefault="00393E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AF8F" w14:textId="77777777" w:rsidR="003D7191" w:rsidRDefault="003D7191" w:rsidP="008E41D9">
      <w:pPr>
        <w:spacing w:after="0" w:line="240" w:lineRule="auto"/>
      </w:pPr>
      <w:r>
        <w:separator/>
      </w:r>
    </w:p>
  </w:footnote>
  <w:footnote w:type="continuationSeparator" w:id="0">
    <w:p w14:paraId="4E63D5FD" w14:textId="77777777" w:rsidR="003D7191" w:rsidRDefault="003D7191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15108"/>
      <w:docPartObj>
        <w:docPartGallery w:val="Page Numbers (Top of Page)"/>
        <w:docPartUnique/>
      </w:docPartObj>
    </w:sdtPr>
    <w:sdtContent>
      <w:p w14:paraId="0A422155" w14:textId="38E511DF" w:rsidR="00393E6A" w:rsidRDefault="00393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F4">
          <w:rPr>
            <w:noProof/>
          </w:rPr>
          <w:t>2</w:t>
        </w:r>
        <w:r>
          <w:fldChar w:fldCharType="end"/>
        </w:r>
      </w:p>
    </w:sdtContent>
  </w:sdt>
  <w:p w14:paraId="22EE78E2" w14:textId="77777777" w:rsidR="00393E6A" w:rsidRDefault="00393E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6F4B" w14:textId="77777777" w:rsidR="00393E6A" w:rsidRDefault="00393E6A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7347045">
    <w:abstractNumId w:val="6"/>
  </w:num>
  <w:num w:numId="2" w16cid:durableId="1741437614">
    <w:abstractNumId w:val="9"/>
  </w:num>
  <w:num w:numId="3" w16cid:durableId="7026257">
    <w:abstractNumId w:val="10"/>
  </w:num>
  <w:num w:numId="4" w16cid:durableId="528104914">
    <w:abstractNumId w:val="4"/>
  </w:num>
  <w:num w:numId="5" w16cid:durableId="1950352028">
    <w:abstractNumId w:val="7"/>
  </w:num>
  <w:num w:numId="6" w16cid:durableId="592327112">
    <w:abstractNumId w:val="3"/>
  </w:num>
  <w:num w:numId="7" w16cid:durableId="1540626855">
    <w:abstractNumId w:val="1"/>
  </w:num>
  <w:num w:numId="8" w16cid:durableId="1870338159">
    <w:abstractNumId w:val="13"/>
  </w:num>
  <w:num w:numId="9" w16cid:durableId="1051811760">
    <w:abstractNumId w:val="11"/>
  </w:num>
  <w:num w:numId="10" w16cid:durableId="1441992363">
    <w:abstractNumId w:val="12"/>
  </w:num>
  <w:num w:numId="11" w16cid:durableId="1519391630">
    <w:abstractNumId w:val="0"/>
  </w:num>
  <w:num w:numId="12" w16cid:durableId="796023369">
    <w:abstractNumId w:val="8"/>
  </w:num>
  <w:num w:numId="13" w16cid:durableId="1382678698">
    <w:abstractNumId w:val="14"/>
  </w:num>
  <w:num w:numId="14" w16cid:durableId="435441164">
    <w:abstractNumId w:val="15"/>
  </w:num>
  <w:num w:numId="15" w16cid:durableId="1653873991">
    <w:abstractNumId w:val="2"/>
  </w:num>
  <w:num w:numId="16" w16cid:durableId="197513930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600B"/>
    <w:rsid w:val="00077DA8"/>
    <w:rsid w:val="00080946"/>
    <w:rsid w:val="000964F4"/>
    <w:rsid w:val="000A08AA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4297F"/>
    <w:rsid w:val="0014707B"/>
    <w:rsid w:val="00152B65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40E9"/>
    <w:rsid w:val="001D5715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36883"/>
    <w:rsid w:val="0033798B"/>
    <w:rsid w:val="00344F75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1368"/>
    <w:rsid w:val="003B5160"/>
    <w:rsid w:val="003C4452"/>
    <w:rsid w:val="003C52E4"/>
    <w:rsid w:val="003D384D"/>
    <w:rsid w:val="003D7191"/>
    <w:rsid w:val="003E4055"/>
    <w:rsid w:val="003E627D"/>
    <w:rsid w:val="003F42DD"/>
    <w:rsid w:val="00403106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7629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66BD"/>
    <w:rsid w:val="00543AC6"/>
    <w:rsid w:val="0054421B"/>
    <w:rsid w:val="00547E63"/>
    <w:rsid w:val="00551F95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65C42"/>
    <w:rsid w:val="00681A12"/>
    <w:rsid w:val="006832A6"/>
    <w:rsid w:val="00683767"/>
    <w:rsid w:val="006846ED"/>
    <w:rsid w:val="0068772E"/>
    <w:rsid w:val="00696864"/>
    <w:rsid w:val="006B043B"/>
    <w:rsid w:val="006B2B2E"/>
    <w:rsid w:val="006C1AEB"/>
    <w:rsid w:val="006C4AD3"/>
    <w:rsid w:val="006C79D4"/>
    <w:rsid w:val="006D1E2D"/>
    <w:rsid w:val="006D4EE6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29E8"/>
    <w:rsid w:val="00803568"/>
    <w:rsid w:val="0082037E"/>
    <w:rsid w:val="0082648A"/>
    <w:rsid w:val="00827E6F"/>
    <w:rsid w:val="008358E3"/>
    <w:rsid w:val="00845198"/>
    <w:rsid w:val="00845E83"/>
    <w:rsid w:val="008509A6"/>
    <w:rsid w:val="00850CD8"/>
    <w:rsid w:val="008565F2"/>
    <w:rsid w:val="00861BDF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A5E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204B"/>
    <w:rsid w:val="00AB25FB"/>
    <w:rsid w:val="00AB7EDB"/>
    <w:rsid w:val="00AC2EBE"/>
    <w:rsid w:val="00AC7595"/>
    <w:rsid w:val="00AD02AB"/>
    <w:rsid w:val="00AE6019"/>
    <w:rsid w:val="00AE7F3C"/>
    <w:rsid w:val="00AF6FDD"/>
    <w:rsid w:val="00B00404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D6D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6FAF"/>
    <w:rsid w:val="00D829B9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4A2B"/>
    <w:rsid w:val="00F2280A"/>
    <w:rsid w:val="00F26B9D"/>
    <w:rsid w:val="00F33436"/>
    <w:rsid w:val="00F407EA"/>
    <w:rsid w:val="00F473BC"/>
    <w:rsid w:val="00F4783B"/>
    <w:rsid w:val="00F546F9"/>
    <w:rsid w:val="00F72D24"/>
    <w:rsid w:val="00F84268"/>
    <w:rsid w:val="00F976BA"/>
    <w:rsid w:val="00FA0A3C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00A56"/>
  <w15:docId w15:val="{F0E5B399-6851-4494-864E-1F5BF8B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02AA-A6D3-435E-92F9-4214786E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А.Н.Омельченко</cp:lastModifiedBy>
  <cp:revision>4</cp:revision>
  <cp:lastPrinted>2022-12-23T09:51:00Z</cp:lastPrinted>
  <dcterms:created xsi:type="dcterms:W3CDTF">2022-12-23T09:48:00Z</dcterms:created>
  <dcterms:modified xsi:type="dcterms:W3CDTF">2022-12-23T09:57:00Z</dcterms:modified>
</cp:coreProperties>
</file>