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88" w:rsidRPr="00CD5BBF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5BBF"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E96B6C5" wp14:editId="26EE8F9D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88" w:rsidRPr="00CD5BBF" w:rsidRDefault="00402B88" w:rsidP="008A2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5BBF">
        <w:rPr>
          <w:rFonts w:ascii="Times New Roman" w:hAnsi="Times New Roman"/>
          <w:b/>
          <w:bCs/>
          <w:sz w:val="32"/>
          <w:szCs w:val="32"/>
        </w:rPr>
        <w:t xml:space="preserve">АДМИНИСТРАЦИЯ РУЗСКОГО </w:t>
      </w:r>
      <w:r>
        <w:rPr>
          <w:rFonts w:ascii="Times New Roman" w:hAnsi="Times New Roman"/>
          <w:b/>
          <w:bCs/>
          <w:sz w:val="32"/>
          <w:szCs w:val="32"/>
        </w:rPr>
        <w:t>МУНИЦИПАЛЬНОГО</w:t>
      </w:r>
      <w:r w:rsidRPr="00CD5BBF">
        <w:rPr>
          <w:rFonts w:ascii="Times New Roman" w:hAnsi="Times New Roman"/>
          <w:b/>
          <w:bCs/>
          <w:sz w:val="32"/>
          <w:szCs w:val="32"/>
        </w:rPr>
        <w:t xml:space="preserve"> ОКРУГА</w:t>
      </w:r>
    </w:p>
    <w:p w:rsidR="00402B88" w:rsidRPr="00CD5BBF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5BBF">
        <w:rPr>
          <w:rFonts w:ascii="Times New Roman" w:hAnsi="Times New Roman"/>
          <w:b/>
          <w:bCs/>
          <w:sz w:val="32"/>
          <w:szCs w:val="32"/>
        </w:rPr>
        <w:t>МОСКОВСКОЙ ОБЛАСТИ</w:t>
      </w:r>
    </w:p>
    <w:p w:rsidR="00314ACC" w:rsidRDefault="00314ACC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02B88" w:rsidRPr="00CD5BBF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D5BBF">
        <w:rPr>
          <w:rFonts w:ascii="Times New Roman" w:hAnsi="Times New Roman"/>
          <w:b/>
          <w:bCs/>
          <w:sz w:val="32"/>
          <w:szCs w:val="32"/>
        </w:rPr>
        <w:t xml:space="preserve">ПОСТАНОВЛЕНИЕ </w:t>
      </w:r>
    </w:p>
    <w:p w:rsidR="00402B88" w:rsidRPr="00CD5BBF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02B88" w:rsidRPr="00402B88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</w:rPr>
      </w:pPr>
      <w:r w:rsidRPr="00CD5BBF">
        <w:rPr>
          <w:rFonts w:ascii="Times New Roman" w:hAnsi="Times New Roman"/>
          <w:bCs/>
          <w:sz w:val="32"/>
          <w:szCs w:val="32"/>
        </w:rPr>
        <w:t>От</w:t>
      </w:r>
      <w:r>
        <w:rPr>
          <w:rFonts w:ascii="Times New Roman" w:hAnsi="Times New Roman"/>
          <w:bCs/>
          <w:sz w:val="32"/>
          <w:szCs w:val="32"/>
        </w:rPr>
        <w:t xml:space="preserve"> «_</w:t>
      </w:r>
      <w:r w:rsidRPr="008A295D">
        <w:rPr>
          <w:rFonts w:ascii="Times New Roman" w:hAnsi="Times New Roman"/>
          <w:bCs/>
          <w:sz w:val="32"/>
          <w:szCs w:val="32"/>
        </w:rPr>
        <w:t>____________</w:t>
      </w:r>
      <w:r w:rsidRPr="006558FF">
        <w:rPr>
          <w:rFonts w:ascii="Times New Roman" w:hAnsi="Times New Roman"/>
          <w:bCs/>
          <w:sz w:val="32"/>
          <w:szCs w:val="32"/>
        </w:rPr>
        <w:t>»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D5BBF">
        <w:rPr>
          <w:rFonts w:ascii="Times New Roman" w:hAnsi="Times New Roman"/>
          <w:bCs/>
          <w:sz w:val="32"/>
          <w:szCs w:val="32"/>
        </w:rPr>
        <w:t xml:space="preserve">№ </w:t>
      </w:r>
      <w:r w:rsidRPr="008A295D">
        <w:rPr>
          <w:rFonts w:ascii="Times New Roman" w:hAnsi="Times New Roman"/>
          <w:bCs/>
          <w:sz w:val="32"/>
          <w:szCs w:val="32"/>
        </w:rPr>
        <w:t>___________</w:t>
      </w:r>
    </w:p>
    <w:p w:rsidR="00402B88" w:rsidRPr="005169E5" w:rsidRDefault="00402B88" w:rsidP="0040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5F74" w:rsidRDefault="00402B88" w:rsidP="008D5F7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8D5F74">
        <w:rPr>
          <w:rFonts w:ascii="Times New Roman" w:hAnsi="Times New Roman"/>
          <w:bCs/>
          <w:sz w:val="28"/>
          <w:szCs w:val="28"/>
        </w:rPr>
        <w:t>П</w:t>
      </w:r>
      <w:r w:rsidR="008D5F74">
        <w:rPr>
          <w:rFonts w:ascii="Times New Roman" w:hAnsi="Times New Roman"/>
          <w:sz w:val="28"/>
          <w:szCs w:val="28"/>
        </w:rPr>
        <w:t xml:space="preserve">орядка </w:t>
      </w:r>
      <w:r w:rsidR="008D5F74" w:rsidRPr="00A64BFD">
        <w:rPr>
          <w:rFonts w:ascii="Times New Roman" w:hAnsi="Times New Roman"/>
          <w:sz w:val="28"/>
          <w:szCs w:val="28"/>
        </w:rPr>
        <w:t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</w:t>
      </w:r>
      <w:r w:rsidR="008D5F74">
        <w:rPr>
          <w:rFonts w:ascii="Times New Roman" w:hAnsi="Times New Roman"/>
          <w:sz w:val="28"/>
          <w:szCs w:val="28"/>
        </w:rPr>
        <w:t xml:space="preserve"> и бытовых услуг на территории Рузского муниципального округа</w:t>
      </w:r>
      <w:r w:rsidR="008D5F74" w:rsidRPr="00A64BFD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402B88" w:rsidRDefault="00402B88" w:rsidP="00402B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2B88" w:rsidRPr="009C525F" w:rsidRDefault="00402B88" w:rsidP="00402B8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25F">
        <w:rPr>
          <w:rFonts w:ascii="Times New Roman" w:hAnsi="Times New Roman"/>
          <w:bCs/>
          <w:sz w:val="28"/>
          <w:szCs w:val="28"/>
        </w:rPr>
        <w:t xml:space="preserve">В </w:t>
      </w:r>
      <w:r w:rsidR="00BC5A88">
        <w:rPr>
          <w:rFonts w:ascii="Times New Roman" w:hAnsi="Times New Roman"/>
          <w:bCs/>
          <w:sz w:val="28"/>
          <w:szCs w:val="28"/>
        </w:rPr>
        <w:t>соответствии</w:t>
      </w:r>
      <w:r w:rsidRPr="009C525F">
        <w:rPr>
          <w:rFonts w:ascii="Times New Roman" w:hAnsi="Times New Roman"/>
          <w:bCs/>
          <w:sz w:val="28"/>
          <w:szCs w:val="28"/>
        </w:rPr>
        <w:t xml:space="preserve"> </w:t>
      </w:r>
      <w:r w:rsidR="003C1959">
        <w:rPr>
          <w:rFonts w:ascii="Times New Roman" w:hAnsi="Times New Roman"/>
          <w:bCs/>
          <w:sz w:val="28"/>
          <w:szCs w:val="28"/>
        </w:rPr>
        <w:t>Федеральным</w:t>
      </w:r>
      <w:r w:rsidR="0020477F">
        <w:rPr>
          <w:rFonts w:ascii="Times New Roman" w:hAnsi="Times New Roman"/>
          <w:bCs/>
          <w:sz w:val="28"/>
          <w:szCs w:val="28"/>
        </w:rPr>
        <w:t xml:space="preserve"> закон</w:t>
      </w:r>
      <w:r w:rsidR="003C1959">
        <w:rPr>
          <w:rFonts w:ascii="Times New Roman" w:hAnsi="Times New Roman"/>
          <w:bCs/>
          <w:sz w:val="28"/>
          <w:szCs w:val="28"/>
        </w:rPr>
        <w:t>ом</w:t>
      </w:r>
      <w:r w:rsidR="0020477F" w:rsidRPr="0020477F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3C1959">
        <w:rPr>
          <w:rFonts w:ascii="Times New Roman" w:hAnsi="Times New Roman"/>
          <w:bCs/>
          <w:sz w:val="28"/>
          <w:szCs w:val="28"/>
        </w:rPr>
        <w:t xml:space="preserve"> законом Московской области от 23.12.2024 № 191/2014-ОЗ</w:t>
      </w:r>
      <w:r w:rsidR="00E218BE">
        <w:rPr>
          <w:rFonts w:ascii="Times New Roman" w:hAnsi="Times New Roman"/>
          <w:bCs/>
          <w:sz w:val="28"/>
          <w:szCs w:val="28"/>
        </w:rPr>
        <w:t xml:space="preserve"> «О внесении изменений в закон Московской области «Кодекс Московской области об административных правонарушениях»</w:t>
      </w:r>
      <w:r w:rsidR="00DC1F01">
        <w:rPr>
          <w:rFonts w:ascii="Times New Roman" w:hAnsi="Times New Roman"/>
          <w:bCs/>
          <w:sz w:val="28"/>
          <w:szCs w:val="28"/>
        </w:rPr>
        <w:t xml:space="preserve">, законом Московской области </w:t>
      </w:r>
      <w:r w:rsidR="00463D65">
        <w:rPr>
          <w:rFonts w:ascii="Times New Roman" w:hAnsi="Times New Roman"/>
          <w:bCs/>
          <w:sz w:val="28"/>
          <w:szCs w:val="28"/>
        </w:rPr>
        <w:t>от 30.12.2014 № 191/2014-ОЗ «О регулировании дополнительных вопросов в сфере</w:t>
      </w:r>
      <w:r w:rsidR="000C73BA">
        <w:rPr>
          <w:rFonts w:ascii="Times New Roman" w:hAnsi="Times New Roman"/>
          <w:bCs/>
          <w:sz w:val="28"/>
          <w:szCs w:val="28"/>
        </w:rPr>
        <w:t xml:space="preserve"> благоустройства в Московской области»</w:t>
      </w:r>
      <w:r w:rsidR="002C15E7">
        <w:rPr>
          <w:rFonts w:ascii="Times New Roman" w:hAnsi="Times New Roman"/>
          <w:bCs/>
          <w:sz w:val="28"/>
          <w:szCs w:val="28"/>
        </w:rPr>
        <w:t>,</w:t>
      </w:r>
      <w:r w:rsidR="000C73BA">
        <w:rPr>
          <w:rFonts w:ascii="Times New Roman" w:hAnsi="Times New Roman"/>
          <w:bCs/>
          <w:sz w:val="28"/>
          <w:szCs w:val="28"/>
        </w:rPr>
        <w:t xml:space="preserve"> распоряжение Министерства сельского хозяйства </w:t>
      </w:r>
      <w:r w:rsidR="004E2480">
        <w:rPr>
          <w:rFonts w:ascii="Times New Roman" w:hAnsi="Times New Roman"/>
          <w:bCs/>
          <w:sz w:val="28"/>
          <w:szCs w:val="28"/>
        </w:rPr>
        <w:t>и продовольствия Московской области от 13</w:t>
      </w:r>
      <w:r w:rsidR="00C929F2">
        <w:rPr>
          <w:rFonts w:ascii="Times New Roman" w:hAnsi="Times New Roman"/>
          <w:bCs/>
          <w:sz w:val="28"/>
          <w:szCs w:val="28"/>
        </w:rPr>
        <w:t>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</w:t>
      </w:r>
      <w:r w:rsidR="000F5E35">
        <w:rPr>
          <w:rFonts w:ascii="Times New Roman" w:hAnsi="Times New Roman"/>
          <w:bCs/>
          <w:sz w:val="28"/>
          <w:szCs w:val="28"/>
        </w:rPr>
        <w:t xml:space="preserve">  по размещению нестационарных торговых объектов и методических рекомендаций по размещению нестационарных торговых </w:t>
      </w:r>
      <w:r w:rsidR="00F7642B">
        <w:rPr>
          <w:rFonts w:ascii="Times New Roman" w:hAnsi="Times New Roman"/>
          <w:bCs/>
          <w:sz w:val="28"/>
          <w:szCs w:val="28"/>
        </w:rPr>
        <w:t>объектов на территории муниципальных образований Московской области»</w:t>
      </w:r>
      <w:r w:rsidR="00FB7521">
        <w:rPr>
          <w:rFonts w:ascii="Times New Roman" w:hAnsi="Times New Roman"/>
          <w:bCs/>
          <w:sz w:val="28"/>
          <w:szCs w:val="28"/>
        </w:rPr>
        <w:t xml:space="preserve"> </w:t>
      </w:r>
      <w:r w:rsidR="00342759">
        <w:rPr>
          <w:rFonts w:ascii="Times New Roman" w:hAnsi="Times New Roman"/>
          <w:bCs/>
          <w:sz w:val="28"/>
          <w:szCs w:val="28"/>
        </w:rPr>
        <w:t>Решение</w:t>
      </w:r>
      <w:r w:rsidR="001E579D">
        <w:rPr>
          <w:rFonts w:ascii="Times New Roman" w:hAnsi="Times New Roman"/>
          <w:bCs/>
          <w:sz w:val="28"/>
          <w:szCs w:val="28"/>
        </w:rPr>
        <w:t>м</w:t>
      </w:r>
      <w:r w:rsidR="00342759">
        <w:rPr>
          <w:rFonts w:ascii="Times New Roman" w:hAnsi="Times New Roman"/>
          <w:bCs/>
          <w:sz w:val="28"/>
          <w:szCs w:val="28"/>
        </w:rPr>
        <w:t xml:space="preserve"> Совета депутатов городского </w:t>
      </w:r>
      <w:r w:rsidR="001E579D">
        <w:rPr>
          <w:rFonts w:ascii="Times New Roman" w:hAnsi="Times New Roman"/>
          <w:bCs/>
          <w:sz w:val="28"/>
          <w:szCs w:val="28"/>
        </w:rPr>
        <w:t>округа</w:t>
      </w:r>
      <w:r w:rsidR="00342759">
        <w:rPr>
          <w:rFonts w:ascii="Times New Roman" w:hAnsi="Times New Roman"/>
          <w:bCs/>
          <w:sz w:val="28"/>
          <w:szCs w:val="28"/>
        </w:rPr>
        <w:t xml:space="preserve"> </w:t>
      </w:r>
      <w:r w:rsidR="001E579D">
        <w:rPr>
          <w:rFonts w:ascii="Times New Roman" w:hAnsi="Times New Roman"/>
          <w:bCs/>
          <w:sz w:val="28"/>
          <w:szCs w:val="28"/>
        </w:rPr>
        <w:t>от 25.03.2020 №457/49</w:t>
      </w:r>
      <w:r w:rsidR="00BA67DE">
        <w:rPr>
          <w:rFonts w:ascii="Times New Roman" w:hAnsi="Times New Roman"/>
          <w:bCs/>
          <w:sz w:val="28"/>
          <w:szCs w:val="28"/>
        </w:rPr>
        <w:t xml:space="preserve"> « об утверждении Правил благоустройства территории Рузского городского округа Московской области</w:t>
      </w:r>
      <w:r w:rsidR="00404E0C">
        <w:rPr>
          <w:rFonts w:ascii="Times New Roman" w:hAnsi="Times New Roman"/>
          <w:bCs/>
          <w:sz w:val="28"/>
          <w:szCs w:val="28"/>
        </w:rPr>
        <w:t>, Уставом  Рузского муниципального округа</w:t>
      </w:r>
      <w:r w:rsidR="00F7642B">
        <w:rPr>
          <w:rFonts w:ascii="Times New Roman" w:hAnsi="Times New Roman"/>
          <w:bCs/>
          <w:sz w:val="28"/>
          <w:szCs w:val="28"/>
        </w:rPr>
        <w:t xml:space="preserve"> </w:t>
      </w:r>
      <w:r w:rsidR="00404E0C">
        <w:rPr>
          <w:rFonts w:ascii="Times New Roman" w:hAnsi="Times New Roman"/>
          <w:bCs/>
          <w:sz w:val="28"/>
          <w:szCs w:val="28"/>
        </w:rPr>
        <w:t xml:space="preserve">Московской области </w:t>
      </w:r>
      <w:r w:rsidR="00404E0C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7617" w:rsidRPr="00877617" w:rsidRDefault="00402B88" w:rsidP="008776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C525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877617" w:rsidRPr="00877617">
        <w:rPr>
          <w:rFonts w:ascii="Times New Roman" w:hAnsi="Times New Roman"/>
          <w:sz w:val="28"/>
          <w:szCs w:val="28"/>
        </w:rPr>
        <w:t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Рузского муниципального округа Московской области</w:t>
      </w:r>
      <w:r w:rsidR="00BE61B0">
        <w:rPr>
          <w:rFonts w:ascii="Times New Roman" w:hAnsi="Times New Roman"/>
          <w:sz w:val="28"/>
          <w:szCs w:val="28"/>
        </w:rPr>
        <w:t xml:space="preserve"> (прилагается)</w:t>
      </w:r>
      <w:r w:rsidR="00165D50">
        <w:rPr>
          <w:rFonts w:ascii="Times New Roman" w:hAnsi="Times New Roman"/>
          <w:sz w:val="28"/>
          <w:szCs w:val="28"/>
        </w:rPr>
        <w:t>.</w:t>
      </w:r>
    </w:p>
    <w:p w:rsidR="00116021" w:rsidRDefault="00116021" w:rsidP="00116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B88">
        <w:rPr>
          <w:rFonts w:ascii="Times New Roman" w:hAnsi="Times New Roman"/>
          <w:sz w:val="28"/>
          <w:szCs w:val="28"/>
        </w:rPr>
        <w:t>3</w:t>
      </w:r>
      <w:r w:rsidR="00402B88" w:rsidRPr="009C525F">
        <w:rPr>
          <w:rFonts w:ascii="Times New Roman" w:hAnsi="Times New Roman"/>
          <w:sz w:val="28"/>
          <w:szCs w:val="28"/>
        </w:rPr>
        <w:t>.</w:t>
      </w:r>
      <w:r w:rsidR="00402B88">
        <w:rPr>
          <w:rFonts w:ascii="Times New Roman" w:hAnsi="Times New Roman"/>
          <w:sz w:val="28"/>
          <w:szCs w:val="28"/>
        </w:rPr>
        <w:t> О</w:t>
      </w:r>
      <w:r w:rsidR="00402B88" w:rsidRPr="00FD4BFD">
        <w:rPr>
          <w:rFonts w:ascii="Times New Roman" w:hAnsi="Times New Roman"/>
          <w:sz w:val="28"/>
          <w:szCs w:val="28"/>
        </w:rPr>
        <w:t>публиковать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="00402B88" w:rsidRPr="00FD4BFD">
        <w:rPr>
          <w:rFonts w:ascii="Times New Roman" w:hAnsi="Times New Roman"/>
          <w:sz w:val="28"/>
          <w:szCs w:val="28"/>
        </w:rPr>
        <w:t>RUZAREGION.RU,</w:t>
      </w:r>
    </w:p>
    <w:p w:rsidR="00402B88" w:rsidRDefault="00402B88" w:rsidP="00116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BFD">
        <w:rPr>
          <w:rFonts w:ascii="Times New Roman" w:hAnsi="Times New Roman"/>
          <w:sz w:val="28"/>
          <w:szCs w:val="28"/>
        </w:rPr>
        <w:lastRenderedPageBreak/>
        <w:t xml:space="preserve"> а также в государственной информационной системе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116021" w:rsidRDefault="00116021" w:rsidP="00116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Настоящее постановление вступает в силу после его подписания.</w:t>
      </w:r>
    </w:p>
    <w:p w:rsidR="00402B88" w:rsidRDefault="00116021" w:rsidP="001160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2B88">
        <w:rPr>
          <w:rFonts w:ascii="Times New Roman" w:hAnsi="Times New Roman"/>
          <w:sz w:val="28"/>
          <w:szCs w:val="28"/>
        </w:rPr>
        <w:t>. </w:t>
      </w:r>
      <w:r w:rsidR="00402B88" w:rsidRPr="009C525F">
        <w:rPr>
          <w:rFonts w:ascii="Times New Roman" w:hAnsi="Times New Roman"/>
          <w:sz w:val="28"/>
          <w:szCs w:val="28"/>
        </w:rPr>
        <w:t xml:space="preserve">Контроль за </w:t>
      </w:r>
      <w:r w:rsidR="00402B88">
        <w:rPr>
          <w:rFonts w:ascii="Times New Roman" w:hAnsi="Times New Roman"/>
          <w:sz w:val="28"/>
          <w:szCs w:val="28"/>
        </w:rPr>
        <w:t>ис</w:t>
      </w:r>
      <w:r w:rsidR="00402B88" w:rsidRPr="009C525F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402B88">
        <w:rPr>
          <w:rFonts w:ascii="Times New Roman" w:hAnsi="Times New Roman"/>
          <w:sz w:val="28"/>
          <w:szCs w:val="28"/>
        </w:rPr>
        <w:t xml:space="preserve">Заместителя Главы Рузского </w:t>
      </w:r>
      <w:r w:rsidR="00314ACC">
        <w:rPr>
          <w:rFonts w:ascii="Times New Roman" w:hAnsi="Times New Roman"/>
          <w:sz w:val="28"/>
          <w:szCs w:val="28"/>
        </w:rPr>
        <w:t>муниципального</w:t>
      </w:r>
      <w:r w:rsidR="00402B88">
        <w:rPr>
          <w:rFonts w:ascii="Times New Roman" w:hAnsi="Times New Roman"/>
          <w:sz w:val="28"/>
          <w:szCs w:val="28"/>
        </w:rPr>
        <w:t xml:space="preserve"> округа </w:t>
      </w:r>
      <w:proofErr w:type="spellStart"/>
      <w:r w:rsidR="00402B88">
        <w:rPr>
          <w:rFonts w:ascii="Times New Roman" w:hAnsi="Times New Roman"/>
          <w:sz w:val="28"/>
          <w:szCs w:val="28"/>
        </w:rPr>
        <w:t>Буздину</w:t>
      </w:r>
      <w:proofErr w:type="spellEnd"/>
      <w:r w:rsidR="00402B88">
        <w:rPr>
          <w:rFonts w:ascii="Times New Roman" w:hAnsi="Times New Roman"/>
          <w:sz w:val="28"/>
          <w:szCs w:val="28"/>
        </w:rPr>
        <w:t xml:space="preserve"> В.Б.</w:t>
      </w:r>
    </w:p>
    <w:p w:rsidR="008A295D" w:rsidRDefault="008A295D" w:rsidP="0087761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65D50" w:rsidRDefault="00402B88" w:rsidP="0087761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314AC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Н.Н. Пархоменко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B2718" w:rsidRDefault="008A295D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BE61B0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B2718" w:rsidRDefault="00EB2718" w:rsidP="00BE61B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0E3E" w:rsidRPr="006F5CDE" w:rsidRDefault="00BE61B0" w:rsidP="00EB2718">
      <w:pPr>
        <w:widowControl w:val="0"/>
        <w:autoSpaceDE w:val="0"/>
        <w:autoSpaceDN w:val="0"/>
        <w:adjustRightInd w:val="0"/>
        <w:spacing w:after="0" w:line="240" w:lineRule="auto"/>
        <w:ind w:left="4963" w:right="5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60E3E">
        <w:rPr>
          <w:rFonts w:ascii="Times New Roman" w:hAnsi="Times New Roman"/>
          <w:sz w:val="28"/>
          <w:szCs w:val="28"/>
        </w:rPr>
        <w:t>«</w:t>
      </w:r>
      <w:r w:rsidR="00C60E3E" w:rsidRPr="006F5CDE">
        <w:rPr>
          <w:rFonts w:ascii="Times New Roman" w:hAnsi="Times New Roman"/>
          <w:sz w:val="28"/>
          <w:szCs w:val="28"/>
        </w:rPr>
        <w:t>УТВЕРЖДЕН</w:t>
      </w:r>
      <w:r w:rsidR="008A295D">
        <w:rPr>
          <w:rFonts w:ascii="Times New Roman" w:hAnsi="Times New Roman"/>
          <w:sz w:val="28"/>
          <w:szCs w:val="28"/>
        </w:rPr>
        <w:t>»</w:t>
      </w:r>
    </w:p>
    <w:p w:rsidR="00C60E3E" w:rsidRDefault="00C60E3E" w:rsidP="00C60E3E">
      <w:pPr>
        <w:tabs>
          <w:tab w:val="left" w:pos="567"/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6F5CDE">
        <w:rPr>
          <w:rFonts w:ascii="Times New Roman" w:hAnsi="Times New Roman"/>
          <w:sz w:val="28"/>
          <w:szCs w:val="28"/>
        </w:rPr>
        <w:t xml:space="preserve">постановлением </w:t>
      </w:r>
      <w:r w:rsidR="00E50B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</w:p>
    <w:p w:rsidR="00E50B05" w:rsidRPr="006F5CDE" w:rsidRDefault="00E50B05" w:rsidP="00C60E3E">
      <w:pPr>
        <w:tabs>
          <w:tab w:val="left" w:pos="567"/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Рузского муниципального округа</w:t>
      </w:r>
    </w:p>
    <w:p w:rsidR="00C60E3E" w:rsidRPr="006F5CDE" w:rsidRDefault="00C60E3E" w:rsidP="00C60E3E">
      <w:pPr>
        <w:tabs>
          <w:tab w:val="left" w:pos="567"/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6F5CDE">
        <w:rPr>
          <w:rFonts w:ascii="Times New Roman" w:hAnsi="Times New Roman"/>
          <w:sz w:val="28"/>
          <w:szCs w:val="28"/>
        </w:rPr>
        <w:t>Московской области</w:t>
      </w:r>
    </w:p>
    <w:p w:rsidR="00C60E3E" w:rsidRPr="00E50B05" w:rsidRDefault="00C60E3E" w:rsidP="00C60E3E">
      <w:pPr>
        <w:tabs>
          <w:tab w:val="left" w:pos="567"/>
          <w:tab w:val="left" w:pos="709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u w:val="single"/>
        </w:rPr>
      </w:pPr>
      <w:r w:rsidRPr="006F5CDE">
        <w:rPr>
          <w:rFonts w:ascii="Times New Roman" w:hAnsi="Times New Roman"/>
          <w:sz w:val="28"/>
          <w:szCs w:val="28"/>
        </w:rPr>
        <w:t>от</w:t>
      </w:r>
      <w:r w:rsidRPr="00E50B05">
        <w:rPr>
          <w:rFonts w:ascii="Times New Roman" w:hAnsi="Times New Roman"/>
          <w:sz w:val="28"/>
          <w:szCs w:val="28"/>
          <w:u w:val="single"/>
        </w:rPr>
        <w:tab/>
      </w:r>
      <w:r w:rsidRPr="00E50B05">
        <w:rPr>
          <w:rFonts w:ascii="Times New Roman" w:hAnsi="Times New Roman"/>
          <w:sz w:val="28"/>
          <w:szCs w:val="28"/>
          <w:u w:val="single"/>
        </w:rPr>
        <w:tab/>
      </w:r>
      <w:r w:rsidRPr="00E50B05">
        <w:rPr>
          <w:rFonts w:ascii="Times New Roman" w:hAnsi="Times New Roman"/>
          <w:sz w:val="28"/>
          <w:szCs w:val="28"/>
          <w:u w:val="single"/>
        </w:rPr>
        <w:tab/>
      </w:r>
      <w:r w:rsidRPr="006F5CDE">
        <w:rPr>
          <w:rFonts w:ascii="Times New Roman" w:hAnsi="Times New Roman"/>
          <w:sz w:val="28"/>
          <w:szCs w:val="28"/>
        </w:rPr>
        <w:t>№</w:t>
      </w:r>
      <w:r w:rsidR="00E50B05">
        <w:rPr>
          <w:rFonts w:ascii="Times New Roman" w:hAnsi="Times New Roman"/>
          <w:sz w:val="28"/>
          <w:szCs w:val="28"/>
        </w:rPr>
        <w:t>____________</w:t>
      </w:r>
    </w:p>
    <w:p w:rsidR="00C60E3E" w:rsidRDefault="00C60E3E" w:rsidP="00C60E3E">
      <w:pPr>
        <w:pStyle w:val="ConsPlusNormal"/>
        <w:spacing w:line="276" w:lineRule="auto"/>
        <w:ind w:left="6804"/>
      </w:pPr>
    </w:p>
    <w:p w:rsidR="00C60E3E" w:rsidRDefault="00C60E3E" w:rsidP="00C60E3E">
      <w:pPr>
        <w:pStyle w:val="ConsPlusNormal"/>
        <w:spacing w:line="276" w:lineRule="auto"/>
        <w:ind w:left="6804"/>
      </w:pPr>
    </w:p>
    <w:p w:rsidR="00C60E3E" w:rsidRDefault="00C60E3E" w:rsidP="00C60E3E">
      <w:pPr>
        <w:pStyle w:val="ConsPlusNormal"/>
        <w:spacing w:line="276" w:lineRule="auto"/>
        <w:ind w:left="6804"/>
      </w:pPr>
    </w:p>
    <w:p w:rsidR="00C60E3E" w:rsidRPr="00D65898" w:rsidRDefault="00C60E3E" w:rsidP="00C6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0"/>
      <w:bookmarkEnd w:id="0"/>
      <w:r w:rsidRPr="00D6589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60E3E" w:rsidRPr="00D65898" w:rsidRDefault="00C60E3E" w:rsidP="00C60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898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Pr="00D6589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по осуществлению торговой деятельности, оказанию услуг общественного питания и бытовых услуг на </w:t>
      </w:r>
      <w:r w:rsidRPr="00D6589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Рузского муниципального округа </w:t>
      </w:r>
      <w:r w:rsidRPr="00D65898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C60E3E" w:rsidRDefault="00C60E3E" w:rsidP="00C60E3E">
      <w:pPr>
        <w:pStyle w:val="ConsPlusNormal"/>
        <w:contextualSpacing/>
        <w:jc w:val="both"/>
        <w:rPr>
          <w:sz w:val="28"/>
          <w:szCs w:val="28"/>
        </w:rPr>
      </w:pPr>
    </w:p>
    <w:p w:rsidR="00C60E3E" w:rsidRDefault="00C60E3E" w:rsidP="00C60E3E">
      <w:pPr>
        <w:pStyle w:val="ConsPlusNormal"/>
        <w:contextualSpacing/>
        <w:jc w:val="both"/>
        <w:rPr>
          <w:sz w:val="28"/>
          <w:szCs w:val="28"/>
        </w:rPr>
      </w:pPr>
    </w:p>
    <w:p w:rsidR="00C60E3E" w:rsidRPr="007B4F4B" w:rsidRDefault="00C60E3E" w:rsidP="00C60E3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27BE">
        <w:rPr>
          <w:sz w:val="28"/>
          <w:szCs w:val="28"/>
        </w:rPr>
        <w:t>. Настоящий Порядок</w:t>
      </w:r>
      <w:bookmarkStart w:id="1" w:name="_GoBack"/>
      <w:bookmarkEnd w:id="1"/>
      <w:r w:rsidRPr="000627BE">
        <w:rPr>
          <w:sz w:val="28"/>
          <w:szCs w:val="28"/>
        </w:rPr>
        <w:t xml:space="preserve"> разработан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</w:t>
      </w:r>
      <w:r>
        <w:rPr>
          <w:sz w:val="28"/>
          <w:szCs w:val="28"/>
        </w:rPr>
        <w:t xml:space="preserve"> </w:t>
      </w:r>
      <w:r w:rsidRPr="000627BE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Уставом </w:t>
      </w:r>
      <w:r>
        <w:rPr>
          <w:sz w:val="28"/>
          <w:szCs w:val="28"/>
        </w:rPr>
        <w:t xml:space="preserve">Рузского муниципального округа </w:t>
      </w:r>
      <w:r w:rsidRPr="000627BE">
        <w:rPr>
          <w:sz w:val="28"/>
          <w:szCs w:val="28"/>
        </w:rPr>
        <w:t xml:space="preserve">Московской области </w:t>
      </w:r>
      <w:r w:rsidRPr="007B4F4B">
        <w:rPr>
          <w:sz w:val="28"/>
          <w:szCs w:val="28"/>
        </w:rPr>
        <w:t xml:space="preserve">и устанавливает требования к осуществлению </w:t>
      </w:r>
      <w:r w:rsidR="005211AD">
        <w:rPr>
          <w:sz w:val="28"/>
          <w:szCs w:val="28"/>
        </w:rPr>
        <w:t>А</w:t>
      </w:r>
      <w:r w:rsidRPr="007B4F4B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Рузского муниципального округа </w:t>
      </w:r>
      <w:r w:rsidRPr="007B4F4B">
        <w:rPr>
          <w:sz w:val="28"/>
          <w:szCs w:val="28"/>
        </w:rPr>
        <w:t xml:space="preserve">контроля за осуществлением торговой деятельности, оказания услуг общественного питания и бытовых услуг на территории </w:t>
      </w:r>
      <w:r>
        <w:rPr>
          <w:sz w:val="28"/>
          <w:szCs w:val="28"/>
        </w:rPr>
        <w:t xml:space="preserve">Рузского муниципального округа </w:t>
      </w:r>
      <w:r w:rsidRPr="007B4F4B">
        <w:rPr>
          <w:sz w:val="28"/>
          <w:szCs w:val="28"/>
        </w:rPr>
        <w:t xml:space="preserve"> Московской области (далее – контроль за торговой деятельностью).</w:t>
      </w:r>
    </w:p>
    <w:p w:rsidR="00C60E3E" w:rsidRPr="000344AE" w:rsidRDefault="00C60E3E" w:rsidP="00C60E3E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344A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целях обеспечения прав и </w:t>
      </w:r>
      <w:r w:rsidRPr="000344AE">
        <w:rPr>
          <w:sz w:val="28"/>
          <w:szCs w:val="28"/>
        </w:rPr>
        <w:t>законных интересов граждан на территории</w:t>
      </w:r>
      <w:r w:rsidR="0065362F">
        <w:rPr>
          <w:sz w:val="28"/>
          <w:szCs w:val="28"/>
        </w:rPr>
        <w:t xml:space="preserve"> Рузского муниципального округа </w:t>
      </w:r>
      <w:r w:rsidR="0065362F" w:rsidRPr="000344AE">
        <w:rPr>
          <w:sz w:val="28"/>
          <w:szCs w:val="28"/>
        </w:rPr>
        <w:t>Московской</w:t>
      </w:r>
      <w:r w:rsidRPr="000344A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shd w:val="clear" w:color="auto" w:fill="FFFFFF"/>
        </w:rPr>
        <w:t>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 </w:t>
      </w:r>
      <w:r>
        <w:rPr>
          <w:sz w:val="28"/>
          <w:szCs w:val="28"/>
        </w:rPr>
        <w:t xml:space="preserve">Рузского муниципального округа </w:t>
      </w:r>
      <w:r w:rsidRPr="006F1CC7">
        <w:rPr>
          <w:sz w:val="28"/>
          <w:szCs w:val="28"/>
        </w:rPr>
        <w:t>Московской области</w:t>
      </w:r>
      <w:r w:rsidRPr="000344AE">
        <w:rPr>
          <w:sz w:val="28"/>
          <w:szCs w:val="28"/>
        </w:rPr>
        <w:t>.</w:t>
      </w:r>
    </w:p>
    <w:p w:rsidR="00C60E3E" w:rsidRPr="0065362F" w:rsidRDefault="00C60E3E" w:rsidP="0065362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62F">
        <w:rPr>
          <w:rFonts w:ascii="Times New Roman" w:hAnsi="Times New Roman"/>
          <w:sz w:val="28"/>
          <w:szCs w:val="28"/>
        </w:rPr>
        <w:t xml:space="preserve">Объектами контроля за торговой деятельностью </w:t>
      </w:r>
      <w:r w:rsidR="0065362F" w:rsidRPr="0065362F">
        <w:rPr>
          <w:rFonts w:ascii="Times New Roman" w:hAnsi="Times New Roman"/>
          <w:sz w:val="28"/>
          <w:szCs w:val="28"/>
        </w:rPr>
        <w:t>являются</w:t>
      </w:r>
      <w:r w:rsidR="0065362F">
        <w:rPr>
          <w:rFonts w:ascii="Times New Roman" w:hAnsi="Times New Roman"/>
          <w:sz w:val="28"/>
          <w:szCs w:val="28"/>
        </w:rPr>
        <w:t xml:space="preserve"> </w:t>
      </w:r>
      <w:r w:rsidRPr="0065362F">
        <w:rPr>
          <w:rFonts w:ascii="Times New Roman" w:hAnsi="Times New Roman"/>
          <w:sz w:val="28"/>
          <w:szCs w:val="28"/>
        </w:rPr>
        <w:t xml:space="preserve">граждане, индивидуальные предприниматели и </w:t>
      </w:r>
      <w:r w:rsidR="00E368F8" w:rsidRPr="0065362F">
        <w:rPr>
          <w:rFonts w:ascii="Times New Roman" w:hAnsi="Times New Roman"/>
          <w:sz w:val="28"/>
          <w:szCs w:val="28"/>
        </w:rPr>
        <w:t>организации, осуществляющие</w:t>
      </w:r>
      <w:r w:rsidRPr="0065362F">
        <w:rPr>
          <w:rFonts w:ascii="Times New Roman" w:hAnsi="Times New Roman"/>
          <w:sz w:val="28"/>
          <w:szCs w:val="28"/>
        </w:rPr>
        <w:t xml:space="preserve"> торговую деятельность, оказывающие услуги общественного питания, бытовые услуги на территории Рузского муниципального округа Московской области (далее – объекты контроля).</w:t>
      </w:r>
    </w:p>
    <w:p w:rsidR="00C60E3E" w:rsidRDefault="00C60E3E" w:rsidP="00C60E3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13C">
        <w:rPr>
          <w:rFonts w:ascii="Times New Roman" w:hAnsi="Times New Roman"/>
          <w:sz w:val="28"/>
          <w:szCs w:val="28"/>
        </w:rPr>
        <w:t xml:space="preserve">Предметом контроля за </w:t>
      </w:r>
      <w:r w:rsidRPr="000627BE">
        <w:rPr>
          <w:rFonts w:ascii="Times New Roman" w:hAnsi="Times New Roman"/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rFonts w:ascii="Times New Roman" w:hAnsi="Times New Roman"/>
          <w:sz w:val="28"/>
          <w:szCs w:val="28"/>
        </w:rPr>
        <w:t xml:space="preserve">является соблюдение </w:t>
      </w:r>
      <w:r>
        <w:rPr>
          <w:rFonts w:ascii="Times New Roman" w:hAnsi="Times New Roman"/>
          <w:sz w:val="28"/>
          <w:szCs w:val="28"/>
        </w:rPr>
        <w:t xml:space="preserve">объектами контроля, требований по организации и осуществлению торговой деятельности, оказанию услуг общественного питания, бытовых услуг </w:t>
      </w:r>
      <w:r>
        <w:rPr>
          <w:rFonts w:ascii="Times New Roman" w:hAnsi="Times New Roman"/>
          <w:sz w:val="28"/>
          <w:szCs w:val="28"/>
        </w:rPr>
        <w:br/>
        <w:t>на территории Рузского муниципального округа Московской области</w:t>
      </w:r>
      <w:r w:rsidRPr="00D20B54">
        <w:rPr>
          <w:rFonts w:ascii="Times New Roman" w:hAnsi="Times New Roman"/>
          <w:sz w:val="28"/>
          <w:szCs w:val="28"/>
        </w:rPr>
        <w:t>.</w:t>
      </w:r>
    </w:p>
    <w:p w:rsidR="00513A5B" w:rsidRDefault="00513A5B" w:rsidP="00513A5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5B" w:rsidRDefault="00513A5B" w:rsidP="00513A5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5B" w:rsidRDefault="00513A5B" w:rsidP="00513A5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5B" w:rsidRPr="00D20B54" w:rsidRDefault="00513A5B" w:rsidP="00513A5B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E3E" w:rsidRDefault="00C60E3E" w:rsidP="00C60E3E">
      <w:pPr>
        <w:pStyle w:val="ConsPlusNormal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D20B5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</w:t>
      </w:r>
      <w:r w:rsidRPr="00D20B54">
        <w:rPr>
          <w:sz w:val="28"/>
          <w:szCs w:val="28"/>
        </w:rPr>
        <w:t xml:space="preserve">осуществляется должностными лицами </w:t>
      </w:r>
      <w:r>
        <w:rPr>
          <w:sz w:val="28"/>
          <w:szCs w:val="28"/>
        </w:rPr>
        <w:t>Администрации Рузского муниципального округа Московской области</w:t>
      </w:r>
      <w:r w:rsidRPr="00D20B54">
        <w:rPr>
          <w:sz w:val="28"/>
          <w:szCs w:val="28"/>
        </w:rPr>
        <w:t xml:space="preserve"> (далее </w:t>
      </w:r>
      <w:r w:rsidRPr="007C013C">
        <w:rPr>
          <w:sz w:val="28"/>
          <w:szCs w:val="28"/>
        </w:rPr>
        <w:t>– должностные лица</w:t>
      </w:r>
      <w:r w:rsidRPr="009342D5">
        <w:rPr>
          <w:sz w:val="28"/>
          <w:szCs w:val="28"/>
        </w:rPr>
        <w:t>):</w:t>
      </w:r>
    </w:p>
    <w:p w:rsidR="00C60E3E" w:rsidRDefault="00C60E3E" w:rsidP="00C60E3E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0C9">
        <w:rPr>
          <w:sz w:val="28"/>
          <w:szCs w:val="28"/>
        </w:rPr>
        <w:t xml:space="preserve"> начальник отдела потребительского рынка и сферы услуг</w:t>
      </w:r>
    </w:p>
    <w:p w:rsidR="00413654" w:rsidRDefault="00C60E3E" w:rsidP="00413654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0C9">
        <w:rPr>
          <w:sz w:val="28"/>
          <w:szCs w:val="28"/>
        </w:rPr>
        <w:t xml:space="preserve"> </w:t>
      </w:r>
      <w:r w:rsidR="00413654">
        <w:rPr>
          <w:sz w:val="28"/>
          <w:szCs w:val="28"/>
        </w:rPr>
        <w:t xml:space="preserve"> заместитель </w:t>
      </w:r>
      <w:r w:rsidR="00413654">
        <w:rPr>
          <w:sz w:val="28"/>
          <w:szCs w:val="28"/>
        </w:rPr>
        <w:t>начальник</w:t>
      </w:r>
      <w:r w:rsidR="00413654">
        <w:rPr>
          <w:sz w:val="28"/>
          <w:szCs w:val="28"/>
        </w:rPr>
        <w:t>а</w:t>
      </w:r>
      <w:r w:rsidR="00413654">
        <w:rPr>
          <w:sz w:val="28"/>
          <w:szCs w:val="28"/>
        </w:rPr>
        <w:t xml:space="preserve"> отдела потребительского рынка и сферы услуг</w:t>
      </w:r>
    </w:p>
    <w:p w:rsidR="00C60E3E" w:rsidRDefault="00C60E3E" w:rsidP="00C60E3E">
      <w:pPr>
        <w:pStyle w:val="ConsPlusNormal"/>
        <w:tabs>
          <w:tab w:val="left" w:pos="709"/>
          <w:tab w:val="left" w:pos="851"/>
          <w:tab w:val="left" w:pos="993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3654" w:rsidRPr="00413654">
        <w:rPr>
          <w:sz w:val="28"/>
          <w:szCs w:val="28"/>
        </w:rPr>
        <w:t xml:space="preserve"> </w:t>
      </w:r>
      <w:r w:rsidR="00413654">
        <w:rPr>
          <w:sz w:val="28"/>
          <w:szCs w:val="28"/>
        </w:rPr>
        <w:t>главные и старшие инспектора отдела потребительского рынка и сферы услуг</w:t>
      </w:r>
    </w:p>
    <w:p w:rsidR="00C60E3E" w:rsidRDefault="00C60E3E" w:rsidP="00C60E3E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344AE">
        <w:rPr>
          <w:sz w:val="28"/>
          <w:szCs w:val="28"/>
        </w:rPr>
        <w:t xml:space="preserve">Контроль </w:t>
      </w:r>
      <w:r w:rsidRPr="00D20B54">
        <w:rPr>
          <w:sz w:val="28"/>
          <w:szCs w:val="28"/>
        </w:rPr>
        <w:t xml:space="preserve">за </w:t>
      </w:r>
      <w:r>
        <w:rPr>
          <w:sz w:val="28"/>
          <w:szCs w:val="28"/>
        </w:rPr>
        <w:t>торговой деятельностью</w:t>
      </w:r>
      <w:r w:rsidRPr="000344AE">
        <w:rPr>
          <w:sz w:val="28"/>
          <w:szCs w:val="28"/>
        </w:rPr>
        <w:t xml:space="preserve"> осуществляется </w:t>
      </w:r>
      <w:r w:rsidRPr="00752E63">
        <w:rPr>
          <w:sz w:val="28"/>
          <w:szCs w:val="28"/>
        </w:rPr>
        <w:t>должностными лицами посредством:</w:t>
      </w:r>
    </w:p>
    <w:p w:rsidR="00C60E3E" w:rsidRDefault="00940BD9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E3E" w:rsidRPr="00752E63">
        <w:rPr>
          <w:rFonts w:ascii="Times New Roman" w:hAnsi="Times New Roman"/>
          <w:sz w:val="28"/>
          <w:szCs w:val="28"/>
        </w:rPr>
        <w:t>наблюдения за соблюдением</w:t>
      </w:r>
      <w:r w:rsidR="00C60E3E">
        <w:rPr>
          <w:rFonts w:ascii="Times New Roman" w:hAnsi="Times New Roman"/>
          <w:sz w:val="28"/>
          <w:szCs w:val="28"/>
        </w:rPr>
        <w:t xml:space="preserve"> требований к осуществлению</w:t>
      </w:r>
      <w:r w:rsidR="00C60E3E" w:rsidRPr="00752E63">
        <w:rPr>
          <w:rFonts w:ascii="Times New Roman" w:hAnsi="Times New Roman"/>
          <w:sz w:val="28"/>
          <w:szCs w:val="28"/>
        </w:rPr>
        <w:t xml:space="preserve"> </w:t>
      </w:r>
      <w:r w:rsidR="00C60E3E"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C60E3E">
        <w:rPr>
          <w:rFonts w:ascii="Times New Roman" w:hAnsi="Times New Roman"/>
          <w:sz w:val="28"/>
          <w:szCs w:val="28"/>
        </w:rPr>
        <w:t xml:space="preserve">, </w:t>
      </w:r>
      <w:r w:rsidR="00C60E3E">
        <w:rPr>
          <w:rFonts w:ascii="Times New Roman" w:hAnsi="Times New Roman"/>
          <w:sz w:val="28"/>
          <w:szCs w:val="28"/>
          <w:shd w:val="clear" w:color="auto" w:fill="FFFFFF"/>
        </w:rPr>
        <w:t>оказани</w:t>
      </w:r>
      <w:r w:rsidR="00C60E3E" w:rsidRPr="009E148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C60E3E">
        <w:rPr>
          <w:rFonts w:ascii="Times New Roman" w:hAnsi="Times New Roman"/>
          <w:sz w:val="28"/>
          <w:szCs w:val="28"/>
          <w:shd w:val="clear" w:color="auto" w:fill="FFFFFF"/>
        </w:rPr>
        <w:t xml:space="preserve"> услуг общественного питания</w:t>
      </w:r>
      <w:r w:rsidR="00C60E3E" w:rsidRPr="009E14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60E3E">
        <w:rPr>
          <w:rFonts w:ascii="Times New Roman" w:hAnsi="Times New Roman"/>
          <w:sz w:val="28"/>
          <w:szCs w:val="28"/>
          <w:shd w:val="clear" w:color="auto" w:fill="FFFFFF"/>
        </w:rPr>
        <w:t xml:space="preserve"> бытовых услуг,</w:t>
      </w:r>
      <w:r w:rsidR="00C60E3E">
        <w:rPr>
          <w:sz w:val="28"/>
          <w:szCs w:val="28"/>
        </w:rPr>
        <w:t xml:space="preserve"> </w:t>
      </w:r>
      <w:r w:rsidR="00C60E3E">
        <w:rPr>
          <w:rFonts w:ascii="Times New Roman" w:hAnsi="Times New Roman"/>
          <w:sz w:val="28"/>
          <w:szCs w:val="28"/>
        </w:rPr>
        <w:t>установленных</w:t>
      </w:r>
      <w:r w:rsidR="00C60E3E" w:rsidRPr="00752E63">
        <w:rPr>
          <w:rFonts w:ascii="Times New Roman" w:hAnsi="Times New Roman"/>
          <w:sz w:val="28"/>
          <w:szCs w:val="28"/>
        </w:rPr>
        <w:t xml:space="preserve"> на территори</w:t>
      </w:r>
      <w:r w:rsidR="00C60E3E">
        <w:rPr>
          <w:rFonts w:ascii="Times New Roman" w:hAnsi="Times New Roman"/>
          <w:sz w:val="28"/>
          <w:szCs w:val="28"/>
        </w:rPr>
        <w:t>и Рузского муниципального округа Московской области</w:t>
      </w:r>
      <w:r w:rsidR="00C60E3E" w:rsidRPr="00752E63">
        <w:rPr>
          <w:rFonts w:ascii="Times New Roman" w:hAnsi="Times New Roman"/>
          <w:sz w:val="28"/>
          <w:szCs w:val="28"/>
        </w:rPr>
        <w:t>;</w:t>
      </w:r>
    </w:p>
    <w:p w:rsidR="00C60E3E" w:rsidRPr="007F30DF" w:rsidRDefault="00940BD9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E3E" w:rsidRPr="007F30DF">
        <w:rPr>
          <w:rFonts w:ascii="Times New Roman" w:hAnsi="Times New Roman"/>
          <w:sz w:val="28"/>
          <w:szCs w:val="28"/>
        </w:rPr>
        <w:t>непосредственно</w:t>
      </w:r>
      <w:r w:rsidR="00C60E3E">
        <w:rPr>
          <w:rFonts w:ascii="Times New Roman" w:hAnsi="Times New Roman"/>
          <w:sz w:val="28"/>
          <w:szCs w:val="28"/>
        </w:rPr>
        <w:t>го</w:t>
      </w:r>
      <w:r w:rsidR="00C60E3E" w:rsidRPr="007F30DF">
        <w:rPr>
          <w:rFonts w:ascii="Times New Roman" w:hAnsi="Times New Roman"/>
          <w:sz w:val="28"/>
          <w:szCs w:val="28"/>
        </w:rPr>
        <w:t xml:space="preserve"> обнаружени</w:t>
      </w:r>
      <w:r w:rsidR="00C60E3E">
        <w:rPr>
          <w:rFonts w:ascii="Times New Roman" w:hAnsi="Times New Roman"/>
          <w:sz w:val="28"/>
          <w:szCs w:val="28"/>
        </w:rPr>
        <w:t>я</w:t>
      </w:r>
      <w:r w:rsidR="00C60E3E" w:rsidRPr="007F30DF">
        <w:rPr>
          <w:rFonts w:ascii="Times New Roman" w:hAnsi="Times New Roman"/>
          <w:sz w:val="28"/>
          <w:szCs w:val="28"/>
        </w:rPr>
        <w:t xml:space="preserve"> должностными лицами достаточных данных, указывающих на наличие </w:t>
      </w:r>
      <w:r w:rsidR="00C60E3E">
        <w:rPr>
          <w:rFonts w:ascii="Times New Roman" w:hAnsi="Times New Roman"/>
          <w:sz w:val="28"/>
          <w:szCs w:val="28"/>
        </w:rPr>
        <w:t xml:space="preserve">признаков нарушения требований </w:t>
      </w:r>
      <w:r w:rsidR="00C60E3E">
        <w:rPr>
          <w:rFonts w:ascii="Times New Roman" w:hAnsi="Times New Roman"/>
          <w:sz w:val="28"/>
          <w:szCs w:val="28"/>
        </w:rPr>
        <w:br/>
        <w:t xml:space="preserve">по осуществлению </w:t>
      </w:r>
      <w:r w:rsidR="00C60E3E" w:rsidRPr="009E1489">
        <w:rPr>
          <w:rFonts w:ascii="Times New Roman" w:hAnsi="Times New Roman"/>
          <w:sz w:val="28"/>
          <w:szCs w:val="28"/>
        </w:rPr>
        <w:t>торговой деятельности;</w:t>
      </w:r>
    </w:p>
    <w:p w:rsidR="00C60E3E" w:rsidRPr="007F30DF" w:rsidRDefault="00940BD9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E3E" w:rsidRPr="006C123A">
        <w:rPr>
          <w:rFonts w:ascii="Times New Roman" w:hAnsi="Times New Roman"/>
          <w:sz w:val="28"/>
          <w:szCs w:val="28"/>
        </w:rPr>
        <w:t>рассмотрения поступившей</w:t>
      </w:r>
      <w:r w:rsidR="00C60E3E">
        <w:rPr>
          <w:rFonts w:ascii="Times New Roman" w:hAnsi="Times New Roman"/>
          <w:sz w:val="28"/>
          <w:szCs w:val="28"/>
        </w:rPr>
        <w:t xml:space="preserve"> </w:t>
      </w:r>
      <w:r w:rsidR="00C60E3E" w:rsidRPr="007F30DF">
        <w:rPr>
          <w:rFonts w:ascii="Times New Roman" w:hAnsi="Times New Roman"/>
          <w:sz w:val="28"/>
          <w:szCs w:val="28"/>
        </w:rPr>
        <w:t xml:space="preserve">из правоохранительных органов, а также </w:t>
      </w:r>
      <w:r w:rsidR="00C60E3E">
        <w:rPr>
          <w:rFonts w:ascii="Times New Roman" w:hAnsi="Times New Roman"/>
          <w:sz w:val="28"/>
          <w:szCs w:val="28"/>
        </w:rPr>
        <w:br/>
      </w:r>
      <w:r w:rsidR="00C60E3E" w:rsidRPr="007F30DF">
        <w:rPr>
          <w:rFonts w:ascii="Times New Roman" w:hAnsi="Times New Roman"/>
          <w:sz w:val="28"/>
          <w:szCs w:val="28"/>
        </w:rPr>
        <w:t xml:space="preserve">из других </w:t>
      </w:r>
      <w:r w:rsidR="00C60E3E" w:rsidRPr="007852CB">
        <w:rPr>
          <w:rFonts w:ascii="Times New Roman" w:hAnsi="Times New Roman"/>
          <w:sz w:val="28"/>
          <w:szCs w:val="28"/>
        </w:rPr>
        <w:t>государственных органов</w:t>
      </w:r>
      <w:r w:rsidR="00C60E3E" w:rsidRPr="007F30DF">
        <w:rPr>
          <w:rFonts w:ascii="Times New Roman" w:hAnsi="Times New Roman"/>
          <w:sz w:val="28"/>
          <w:szCs w:val="28"/>
        </w:rPr>
        <w:t xml:space="preserve">, от общественных объединений </w:t>
      </w:r>
      <w:r w:rsidR="00C60E3E">
        <w:rPr>
          <w:rFonts w:ascii="Times New Roman" w:hAnsi="Times New Roman"/>
          <w:sz w:val="28"/>
          <w:szCs w:val="28"/>
        </w:rPr>
        <w:t>информации</w:t>
      </w:r>
      <w:r w:rsidR="00C60E3E" w:rsidRPr="007F30DF">
        <w:rPr>
          <w:rFonts w:ascii="Times New Roman" w:hAnsi="Times New Roman"/>
          <w:sz w:val="28"/>
          <w:szCs w:val="28"/>
        </w:rPr>
        <w:t>, указывающ</w:t>
      </w:r>
      <w:r w:rsidR="00C60E3E">
        <w:rPr>
          <w:rFonts w:ascii="Times New Roman" w:hAnsi="Times New Roman"/>
          <w:sz w:val="28"/>
          <w:szCs w:val="28"/>
        </w:rPr>
        <w:t xml:space="preserve">ей </w:t>
      </w:r>
      <w:r w:rsidR="00C60E3E" w:rsidRPr="007F30DF">
        <w:rPr>
          <w:rFonts w:ascii="Times New Roman" w:hAnsi="Times New Roman"/>
          <w:sz w:val="28"/>
          <w:szCs w:val="28"/>
        </w:rPr>
        <w:t xml:space="preserve">на наличие </w:t>
      </w:r>
      <w:r w:rsidR="00C60E3E">
        <w:rPr>
          <w:rFonts w:ascii="Times New Roman" w:hAnsi="Times New Roman"/>
          <w:sz w:val="28"/>
          <w:szCs w:val="28"/>
        </w:rPr>
        <w:t xml:space="preserve">признаков нарушения требований </w:t>
      </w:r>
      <w:r w:rsidR="00C60E3E">
        <w:rPr>
          <w:rFonts w:ascii="Times New Roman" w:hAnsi="Times New Roman"/>
          <w:sz w:val="28"/>
          <w:szCs w:val="28"/>
        </w:rPr>
        <w:br/>
        <w:t xml:space="preserve">по осуществлению </w:t>
      </w:r>
      <w:r w:rsidR="00C60E3E"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C60E3E" w:rsidRPr="007F30DF">
        <w:rPr>
          <w:rFonts w:ascii="Times New Roman" w:hAnsi="Times New Roman"/>
          <w:sz w:val="28"/>
          <w:szCs w:val="28"/>
        </w:rPr>
        <w:t>;</w:t>
      </w:r>
    </w:p>
    <w:p w:rsidR="00C60E3E" w:rsidRPr="00752E63" w:rsidRDefault="00940BD9" w:rsidP="00C60E3E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E3E">
        <w:rPr>
          <w:rFonts w:ascii="Times New Roman" w:hAnsi="Times New Roman"/>
          <w:sz w:val="28"/>
          <w:szCs w:val="28"/>
        </w:rPr>
        <w:t xml:space="preserve">рассмотрения </w:t>
      </w:r>
      <w:r w:rsidR="00C60E3E" w:rsidRPr="007F30DF">
        <w:rPr>
          <w:rFonts w:ascii="Times New Roman" w:hAnsi="Times New Roman"/>
          <w:sz w:val="28"/>
          <w:szCs w:val="28"/>
        </w:rPr>
        <w:t>сообщени</w:t>
      </w:r>
      <w:r w:rsidR="00C60E3E">
        <w:rPr>
          <w:rFonts w:ascii="Times New Roman" w:hAnsi="Times New Roman"/>
          <w:sz w:val="28"/>
          <w:szCs w:val="28"/>
        </w:rPr>
        <w:t>й</w:t>
      </w:r>
      <w:r w:rsidR="00C60E3E" w:rsidRPr="007F30DF">
        <w:rPr>
          <w:rFonts w:ascii="Times New Roman" w:hAnsi="Times New Roman"/>
          <w:sz w:val="28"/>
          <w:szCs w:val="28"/>
        </w:rPr>
        <w:t xml:space="preserve"> и заявлени</w:t>
      </w:r>
      <w:r w:rsidR="00C60E3E">
        <w:rPr>
          <w:rFonts w:ascii="Times New Roman" w:hAnsi="Times New Roman"/>
          <w:sz w:val="28"/>
          <w:szCs w:val="28"/>
        </w:rPr>
        <w:t>й</w:t>
      </w:r>
      <w:r w:rsidR="00C60E3E" w:rsidRPr="007F30DF">
        <w:rPr>
          <w:rFonts w:ascii="Times New Roman" w:hAnsi="Times New Roman"/>
          <w:sz w:val="28"/>
          <w:szCs w:val="28"/>
        </w:rPr>
        <w:t xml:space="preserve"> физических и юридических лиц, </w:t>
      </w:r>
      <w:r w:rsidR="00C60E3E">
        <w:rPr>
          <w:rFonts w:ascii="Times New Roman" w:hAnsi="Times New Roman"/>
          <w:sz w:val="28"/>
          <w:szCs w:val="28"/>
        </w:rPr>
        <w:br/>
      </w:r>
      <w:r w:rsidR="00C60E3E" w:rsidRPr="007F30DF">
        <w:rPr>
          <w:rFonts w:ascii="Times New Roman" w:hAnsi="Times New Roman"/>
          <w:sz w:val="28"/>
          <w:szCs w:val="28"/>
        </w:rPr>
        <w:t>а также сообщени</w:t>
      </w:r>
      <w:r w:rsidR="00C60E3E">
        <w:rPr>
          <w:rFonts w:ascii="Times New Roman" w:hAnsi="Times New Roman"/>
          <w:sz w:val="28"/>
          <w:szCs w:val="28"/>
        </w:rPr>
        <w:t>й</w:t>
      </w:r>
      <w:r w:rsidR="00C60E3E" w:rsidRPr="007F30DF">
        <w:rPr>
          <w:rFonts w:ascii="Times New Roman" w:hAnsi="Times New Roman"/>
          <w:sz w:val="28"/>
          <w:szCs w:val="28"/>
        </w:rPr>
        <w:t xml:space="preserve"> в средствах массовой информации, содержащи</w:t>
      </w:r>
      <w:r w:rsidR="00C60E3E">
        <w:rPr>
          <w:rFonts w:ascii="Times New Roman" w:hAnsi="Times New Roman"/>
          <w:sz w:val="28"/>
          <w:szCs w:val="28"/>
        </w:rPr>
        <w:t>х</w:t>
      </w:r>
      <w:r w:rsidR="00C60E3E" w:rsidRPr="007F30DF">
        <w:rPr>
          <w:rFonts w:ascii="Times New Roman" w:hAnsi="Times New Roman"/>
          <w:sz w:val="28"/>
          <w:szCs w:val="28"/>
        </w:rPr>
        <w:t xml:space="preserve"> </w:t>
      </w:r>
      <w:r w:rsidR="00C60E3E">
        <w:rPr>
          <w:rFonts w:ascii="Times New Roman" w:hAnsi="Times New Roman"/>
          <w:sz w:val="28"/>
          <w:szCs w:val="28"/>
        </w:rPr>
        <w:t>сведения</w:t>
      </w:r>
      <w:r w:rsidR="00C60E3E" w:rsidRPr="007F30DF">
        <w:rPr>
          <w:rFonts w:ascii="Times New Roman" w:hAnsi="Times New Roman"/>
          <w:sz w:val="28"/>
          <w:szCs w:val="28"/>
        </w:rPr>
        <w:t>, указывающие</w:t>
      </w:r>
      <w:r w:rsidR="00C60E3E">
        <w:rPr>
          <w:rFonts w:ascii="Times New Roman" w:hAnsi="Times New Roman"/>
          <w:sz w:val="28"/>
          <w:szCs w:val="28"/>
        </w:rPr>
        <w:t xml:space="preserve"> </w:t>
      </w:r>
      <w:r w:rsidR="00C60E3E" w:rsidRPr="007F30DF">
        <w:rPr>
          <w:rFonts w:ascii="Times New Roman" w:hAnsi="Times New Roman"/>
          <w:sz w:val="28"/>
          <w:szCs w:val="28"/>
        </w:rPr>
        <w:t xml:space="preserve">на наличие </w:t>
      </w:r>
      <w:r w:rsidR="00C60E3E">
        <w:rPr>
          <w:rFonts w:ascii="Times New Roman" w:hAnsi="Times New Roman"/>
          <w:sz w:val="28"/>
          <w:szCs w:val="28"/>
        </w:rPr>
        <w:t xml:space="preserve">признаков нарушения требований по осуществлению </w:t>
      </w:r>
      <w:r w:rsidR="00C60E3E" w:rsidRPr="009E1489">
        <w:rPr>
          <w:rFonts w:ascii="Times New Roman" w:hAnsi="Times New Roman"/>
          <w:sz w:val="28"/>
          <w:szCs w:val="28"/>
        </w:rPr>
        <w:t>торговой деятельности</w:t>
      </w:r>
      <w:r w:rsidR="00C60E3E">
        <w:rPr>
          <w:rFonts w:ascii="Times New Roman" w:hAnsi="Times New Roman"/>
          <w:sz w:val="28"/>
          <w:szCs w:val="28"/>
        </w:rPr>
        <w:t xml:space="preserve">; </w:t>
      </w:r>
    </w:p>
    <w:p w:rsidR="00C60E3E" w:rsidRPr="00752E63" w:rsidRDefault="00940BD9" w:rsidP="00C60E3E">
      <w:pPr>
        <w:tabs>
          <w:tab w:val="left" w:pos="709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0E3E" w:rsidRPr="00752E63">
        <w:rPr>
          <w:rFonts w:ascii="Times New Roman" w:hAnsi="Times New Roman"/>
          <w:sz w:val="28"/>
          <w:szCs w:val="28"/>
        </w:rPr>
        <w:t>принятия мер, административного воздействия, предусмотренных законодательством Московской области, п</w:t>
      </w:r>
      <w:r w:rsidR="00C60E3E">
        <w:rPr>
          <w:rFonts w:ascii="Times New Roman" w:hAnsi="Times New Roman"/>
          <w:sz w:val="28"/>
          <w:szCs w:val="28"/>
        </w:rPr>
        <w:t xml:space="preserve">о итогам рассмотрения </w:t>
      </w:r>
      <w:r w:rsidR="00C60E3E" w:rsidRPr="00752E63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C60E3E">
        <w:rPr>
          <w:rFonts w:ascii="Times New Roman" w:hAnsi="Times New Roman"/>
          <w:sz w:val="28"/>
          <w:szCs w:val="28"/>
        </w:rPr>
        <w:t xml:space="preserve">дел об административных </w:t>
      </w:r>
      <w:r w:rsidR="00C60E3E" w:rsidRPr="00752E63">
        <w:rPr>
          <w:rFonts w:ascii="Times New Roman" w:hAnsi="Times New Roman"/>
          <w:sz w:val="28"/>
          <w:szCs w:val="28"/>
        </w:rPr>
        <w:t>правонарушени</w:t>
      </w:r>
      <w:r w:rsidR="00C60E3E">
        <w:rPr>
          <w:rFonts w:ascii="Times New Roman" w:hAnsi="Times New Roman"/>
          <w:sz w:val="28"/>
          <w:szCs w:val="28"/>
        </w:rPr>
        <w:t>ях</w:t>
      </w:r>
      <w:r w:rsidR="00C60E3E" w:rsidRPr="00752E63">
        <w:rPr>
          <w:rFonts w:ascii="Times New Roman" w:hAnsi="Times New Roman"/>
          <w:sz w:val="28"/>
          <w:szCs w:val="28"/>
        </w:rPr>
        <w:t>.</w:t>
      </w:r>
    </w:p>
    <w:p w:rsidR="00C60E3E" w:rsidRDefault="00C60E3E" w:rsidP="00C60E3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B54">
        <w:rPr>
          <w:sz w:val="28"/>
          <w:szCs w:val="28"/>
        </w:rPr>
        <w:t xml:space="preserve">Наблюдение за соблюдением </w:t>
      </w:r>
      <w:r>
        <w:rPr>
          <w:sz w:val="28"/>
          <w:szCs w:val="28"/>
        </w:rPr>
        <w:t xml:space="preserve">требований по осуществлению </w:t>
      </w:r>
      <w:r w:rsidRPr="009E1489">
        <w:rPr>
          <w:sz w:val="28"/>
          <w:szCs w:val="28"/>
        </w:rPr>
        <w:t>торговой деятельности</w:t>
      </w:r>
      <w:r>
        <w:rPr>
          <w:sz w:val="28"/>
          <w:szCs w:val="28"/>
        </w:rPr>
        <w:t>,</w:t>
      </w:r>
      <w:r w:rsidRPr="00CC3E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оказани</w:t>
      </w:r>
      <w:r w:rsidRPr="009E1489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услуг общественного питания</w:t>
      </w:r>
      <w:r w:rsidRPr="009E148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бытовых услуг</w:t>
      </w:r>
      <w:r w:rsidRPr="00D20B54">
        <w:rPr>
          <w:sz w:val="28"/>
          <w:szCs w:val="28"/>
        </w:rPr>
        <w:t xml:space="preserve"> осуществляется должностными лицами </w:t>
      </w:r>
      <w:r>
        <w:rPr>
          <w:sz w:val="28"/>
          <w:szCs w:val="28"/>
        </w:rPr>
        <w:t xml:space="preserve">на территории, Рузского муниципального округа Московской области, </w:t>
      </w:r>
      <w:r w:rsidRPr="00D20B54">
        <w:rPr>
          <w:sz w:val="28"/>
          <w:szCs w:val="28"/>
        </w:rPr>
        <w:t xml:space="preserve">в соответствии с </w:t>
      </w:r>
      <w:r>
        <w:rPr>
          <w:sz w:val="28"/>
          <w:szCs w:val="28"/>
        </w:rPr>
        <w:t xml:space="preserve">планом </w:t>
      </w:r>
      <w:r w:rsidRPr="00D20B54">
        <w:rPr>
          <w:sz w:val="28"/>
          <w:szCs w:val="28"/>
        </w:rPr>
        <w:t xml:space="preserve">и на основании служебного задания. </w:t>
      </w:r>
    </w:p>
    <w:p w:rsidR="00C60E3E" w:rsidRPr="00D20B54" w:rsidRDefault="00C60E3E" w:rsidP="00C60E3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B54">
        <w:rPr>
          <w:sz w:val="28"/>
          <w:szCs w:val="28"/>
        </w:rPr>
        <w:t xml:space="preserve">Наблюдение за соблюдением </w:t>
      </w:r>
      <w:r>
        <w:rPr>
          <w:sz w:val="28"/>
          <w:szCs w:val="28"/>
        </w:rPr>
        <w:t>требований к осуществлению</w:t>
      </w:r>
      <w:r w:rsidRPr="00752E63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торговой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оказани</w:t>
      </w:r>
      <w:r w:rsidRPr="009E1489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услуг общественного питания</w:t>
      </w:r>
      <w:r w:rsidRPr="009E148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бытовых услуг</w:t>
      </w:r>
      <w:r w:rsidRPr="00D20B54">
        <w:rPr>
          <w:sz w:val="28"/>
          <w:szCs w:val="28"/>
        </w:rPr>
        <w:t xml:space="preserve"> должностными лицами </w:t>
      </w:r>
      <w:r>
        <w:rPr>
          <w:sz w:val="28"/>
          <w:szCs w:val="28"/>
        </w:rPr>
        <w:t xml:space="preserve">может </w:t>
      </w:r>
      <w:r w:rsidRPr="00D20B54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D20B54">
        <w:rPr>
          <w:sz w:val="28"/>
          <w:szCs w:val="28"/>
        </w:rPr>
        <w:t>ся</w:t>
      </w:r>
      <w:r>
        <w:rPr>
          <w:sz w:val="28"/>
          <w:szCs w:val="28"/>
        </w:rPr>
        <w:t xml:space="preserve"> как самостоятельно, </w:t>
      </w:r>
      <w:r>
        <w:rPr>
          <w:sz w:val="28"/>
          <w:szCs w:val="28"/>
        </w:rPr>
        <w:br/>
        <w:t xml:space="preserve">так и </w:t>
      </w:r>
      <w:r w:rsidRPr="00D20B54">
        <w:rPr>
          <w:sz w:val="28"/>
          <w:szCs w:val="28"/>
        </w:rPr>
        <w:t>во взаимодействии с сотрудниками</w:t>
      </w:r>
      <w:r w:rsidRPr="00D20B54">
        <w:t xml:space="preserve"> </w:t>
      </w:r>
      <w:r w:rsidRPr="00D20B54">
        <w:rPr>
          <w:sz w:val="28"/>
          <w:szCs w:val="28"/>
        </w:rPr>
        <w:t>органов внутренних дел</w:t>
      </w:r>
      <w:r w:rsidRPr="00D20B54">
        <w:t xml:space="preserve"> </w:t>
      </w:r>
      <w:r w:rsidRPr="00D20B54">
        <w:rPr>
          <w:sz w:val="28"/>
          <w:szCs w:val="28"/>
        </w:rPr>
        <w:t xml:space="preserve">(полиции) путем организации совместных мероприятий. </w:t>
      </w:r>
    </w:p>
    <w:p w:rsidR="00C60E3E" w:rsidRPr="004E1260" w:rsidRDefault="00C60E3E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D20B54">
        <w:rPr>
          <w:rFonts w:ascii="Times New Roman" w:hAnsi="Times New Roman"/>
          <w:sz w:val="28"/>
          <w:szCs w:val="28"/>
        </w:rPr>
        <w:t>6. При выявлении нарушений</w:t>
      </w:r>
      <w:r w:rsidRPr="00CC3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 к осуществлению</w:t>
      </w:r>
      <w:r w:rsidRPr="00752E63">
        <w:rPr>
          <w:rFonts w:ascii="Times New Roman" w:hAnsi="Times New Roman"/>
          <w:sz w:val="28"/>
          <w:szCs w:val="28"/>
        </w:rPr>
        <w:t xml:space="preserve"> </w:t>
      </w:r>
      <w:r w:rsidRPr="009E1489">
        <w:rPr>
          <w:rFonts w:ascii="Times New Roman" w:hAnsi="Times New Roman"/>
          <w:sz w:val="28"/>
          <w:szCs w:val="28"/>
        </w:rPr>
        <w:t>торговой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оказани</w:t>
      </w:r>
      <w:r w:rsidRPr="009E148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услуг общественного питания</w:t>
      </w:r>
      <w:r w:rsidRPr="009E14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бытовых услуг</w:t>
      </w:r>
      <w:r w:rsidRPr="00D20B54">
        <w:rPr>
          <w:rFonts w:ascii="Times New Roman" w:hAnsi="Times New Roman"/>
          <w:sz w:val="28"/>
          <w:szCs w:val="28"/>
        </w:rPr>
        <w:t>, привлечение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B54">
        <w:rPr>
          <w:rFonts w:ascii="Times New Roman" w:hAnsi="Times New Roman"/>
          <w:sz w:val="28"/>
          <w:szCs w:val="28"/>
        </w:rPr>
        <w:t xml:space="preserve">административной ответственности нарушителя осуществляется </w:t>
      </w:r>
      <w:r w:rsidRPr="00D20B54">
        <w:rPr>
          <w:rFonts w:ascii="Times New Roman" w:hAnsi="Times New Roman"/>
          <w:sz w:val="28"/>
          <w:szCs w:val="28"/>
        </w:rPr>
        <w:lastRenderedPageBreak/>
        <w:t>должностными лицами в соответствии с требованиями Закона Московской области № 37/2016-ОЗ «Кодекс Московской области об административных правонарушениях»</w:t>
      </w:r>
      <w:r w:rsidRPr="00D20B54">
        <w:rPr>
          <w:rFonts w:ascii="Times New Roman" w:hAnsi="Times New Roman"/>
          <w:sz w:val="24"/>
          <w:szCs w:val="24"/>
        </w:rPr>
        <w:t>.</w:t>
      </w:r>
      <w:r w:rsidR="007577C8">
        <w:rPr>
          <w:rFonts w:ascii="Times New Roman" w:hAnsi="Times New Roman"/>
          <w:sz w:val="24"/>
          <w:szCs w:val="24"/>
        </w:rPr>
        <w:t xml:space="preserve"> </w:t>
      </w:r>
      <w:r w:rsidR="007577C8" w:rsidRPr="004E1260">
        <w:rPr>
          <w:rFonts w:ascii="Times New Roman" w:hAnsi="Times New Roman"/>
          <w:sz w:val="28"/>
          <w:szCs w:val="28"/>
        </w:rPr>
        <w:t xml:space="preserve">По факту выявленного нарушения </w:t>
      </w:r>
      <w:r w:rsidR="004E1260" w:rsidRPr="004E1260">
        <w:rPr>
          <w:rFonts w:ascii="Times New Roman" w:hAnsi="Times New Roman"/>
          <w:sz w:val="28"/>
          <w:szCs w:val="28"/>
        </w:rPr>
        <w:t>составляется</w:t>
      </w:r>
      <w:r w:rsidR="007577C8" w:rsidRPr="004E1260">
        <w:rPr>
          <w:rFonts w:ascii="Times New Roman" w:hAnsi="Times New Roman"/>
          <w:sz w:val="28"/>
          <w:szCs w:val="28"/>
        </w:rPr>
        <w:t xml:space="preserve"> протокол (прилагается)</w:t>
      </w:r>
      <w:r w:rsidR="004E1260" w:rsidRPr="004E1260">
        <w:rPr>
          <w:rFonts w:ascii="Times New Roman" w:hAnsi="Times New Roman"/>
          <w:sz w:val="28"/>
          <w:szCs w:val="28"/>
        </w:rPr>
        <w:t>.</w:t>
      </w:r>
    </w:p>
    <w:p w:rsidR="00C60E3E" w:rsidRDefault="00C60E3E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</w:pPr>
    </w:p>
    <w:p w:rsidR="00C60E3E" w:rsidRDefault="00C60E3E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</w:pPr>
    </w:p>
    <w:p w:rsidR="00C60E3E" w:rsidRDefault="00C60E3E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</w:pPr>
    </w:p>
    <w:p w:rsidR="00C60E3E" w:rsidRDefault="00C60E3E" w:rsidP="00C60E3E">
      <w:pPr>
        <w:tabs>
          <w:tab w:val="left" w:pos="993"/>
          <w:tab w:val="left" w:pos="1134"/>
        </w:tabs>
        <w:spacing w:after="0"/>
        <w:ind w:firstLine="709"/>
        <w:contextualSpacing/>
        <w:jc w:val="both"/>
      </w:pPr>
    </w:p>
    <w:p w:rsidR="00F726CE" w:rsidRDefault="00F726CE" w:rsidP="00C60E3E">
      <w:pPr>
        <w:tabs>
          <w:tab w:val="left" w:pos="567"/>
          <w:tab w:val="left" w:pos="709"/>
        </w:tabs>
        <w:spacing w:after="0" w:line="240" w:lineRule="auto"/>
        <w:ind w:firstLine="5103"/>
        <w:jc w:val="both"/>
      </w:pPr>
    </w:p>
    <w:sectPr w:rsidR="00F726CE" w:rsidSect="00116021">
      <w:headerReference w:type="default" r:id="rId8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62" w:rsidRDefault="005F6662">
      <w:pPr>
        <w:spacing w:after="0" w:line="240" w:lineRule="auto"/>
      </w:pPr>
      <w:r>
        <w:separator/>
      </w:r>
    </w:p>
  </w:endnote>
  <w:endnote w:type="continuationSeparator" w:id="0">
    <w:p w:rsidR="005F6662" w:rsidRDefault="005F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62" w:rsidRDefault="005F6662">
      <w:pPr>
        <w:spacing w:after="0" w:line="240" w:lineRule="auto"/>
      </w:pPr>
      <w:r>
        <w:separator/>
      </w:r>
    </w:p>
  </w:footnote>
  <w:footnote w:type="continuationSeparator" w:id="0">
    <w:p w:rsidR="005F6662" w:rsidRDefault="005F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72" w:rsidRDefault="005F66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131D"/>
    <w:multiLevelType w:val="hybridMultilevel"/>
    <w:tmpl w:val="B0F8ABF2"/>
    <w:lvl w:ilvl="0" w:tplc="D6726C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1"/>
    <w:rsid w:val="00031336"/>
    <w:rsid w:val="000C73BA"/>
    <w:rsid w:val="000F5E35"/>
    <w:rsid w:val="00116021"/>
    <w:rsid w:val="00165D50"/>
    <w:rsid w:val="001E579D"/>
    <w:rsid w:val="0020477F"/>
    <w:rsid w:val="002C15E7"/>
    <w:rsid w:val="00314ACC"/>
    <w:rsid w:val="00342759"/>
    <w:rsid w:val="00397BDA"/>
    <w:rsid w:val="003C1959"/>
    <w:rsid w:val="00402B88"/>
    <w:rsid w:val="00404E0C"/>
    <w:rsid w:val="00413654"/>
    <w:rsid w:val="00463D65"/>
    <w:rsid w:val="004E1260"/>
    <w:rsid w:val="004E2480"/>
    <w:rsid w:val="00513A5B"/>
    <w:rsid w:val="005211AD"/>
    <w:rsid w:val="005F6662"/>
    <w:rsid w:val="0065362F"/>
    <w:rsid w:val="007060C9"/>
    <w:rsid w:val="007577C8"/>
    <w:rsid w:val="00771089"/>
    <w:rsid w:val="007915AB"/>
    <w:rsid w:val="00801D85"/>
    <w:rsid w:val="00834FC1"/>
    <w:rsid w:val="00877617"/>
    <w:rsid w:val="008A295D"/>
    <w:rsid w:val="008D5F74"/>
    <w:rsid w:val="00940BD9"/>
    <w:rsid w:val="009F6C5E"/>
    <w:rsid w:val="00B63A9A"/>
    <w:rsid w:val="00BA67DE"/>
    <w:rsid w:val="00BC5A88"/>
    <w:rsid w:val="00BE61B0"/>
    <w:rsid w:val="00C60E3E"/>
    <w:rsid w:val="00C929F2"/>
    <w:rsid w:val="00DC1F01"/>
    <w:rsid w:val="00E218BE"/>
    <w:rsid w:val="00E368F8"/>
    <w:rsid w:val="00E50B05"/>
    <w:rsid w:val="00EA76BC"/>
    <w:rsid w:val="00EB2718"/>
    <w:rsid w:val="00F726CE"/>
    <w:rsid w:val="00F7642B"/>
    <w:rsid w:val="00F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C95"/>
  <w15:chartTrackingRefBased/>
  <w15:docId w15:val="{9ED00AF5-4F05-40A2-9CD2-4F8EFF1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B88"/>
    <w:rPr>
      <w:rFonts w:ascii="Calibri" w:eastAsia="Calibri" w:hAnsi="Calibri" w:cs="Times New Roman"/>
    </w:rPr>
  </w:style>
  <w:style w:type="paragraph" w:customStyle="1" w:styleId="ConsPlusNormal">
    <w:name w:val="ConsPlusNormal"/>
    <w:rsid w:val="0040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2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402B8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402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D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М.А.</dc:creator>
  <cp:keywords/>
  <dc:description/>
  <cp:lastModifiedBy>Филюшкина М.А.</cp:lastModifiedBy>
  <cp:revision>6</cp:revision>
  <cp:lastPrinted>2025-01-23T07:46:00Z</cp:lastPrinted>
  <dcterms:created xsi:type="dcterms:W3CDTF">2025-01-20T06:35:00Z</dcterms:created>
  <dcterms:modified xsi:type="dcterms:W3CDTF">2025-01-23T07:56:00Z</dcterms:modified>
</cp:coreProperties>
</file>