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6375B2" w14:textId="77777777" w:rsidR="00B4215E" w:rsidRPr="002578CF" w:rsidRDefault="00B4215E" w:rsidP="0052622F">
      <w:pPr>
        <w:pStyle w:val="af6"/>
        <w:spacing w:after="0" w:line="315" w:lineRule="atLeast"/>
        <w:jc w:val="both"/>
        <w:rPr>
          <w:b/>
          <w:bCs/>
          <w:color w:val="000000"/>
          <w:sz w:val="26"/>
          <w:szCs w:val="26"/>
        </w:rPr>
      </w:pPr>
      <w:bookmarkStart w:id="0" w:name="_Hlk83041767"/>
      <w:bookmarkEnd w:id="0"/>
    </w:p>
    <w:p w14:paraId="515B5353" w14:textId="77777777" w:rsidR="009D53CA" w:rsidRPr="002578CF" w:rsidRDefault="009D53CA" w:rsidP="00B4215E">
      <w:pPr>
        <w:pStyle w:val="af6"/>
        <w:spacing w:after="0" w:line="315" w:lineRule="atLeast"/>
        <w:ind w:left="6237"/>
        <w:jc w:val="both"/>
        <w:rPr>
          <w:b/>
          <w:bCs/>
          <w:color w:val="000000"/>
          <w:sz w:val="26"/>
          <w:szCs w:val="26"/>
        </w:rPr>
      </w:pPr>
    </w:p>
    <w:p w14:paraId="13CF2047" w14:textId="77777777" w:rsidR="00B83CCB" w:rsidRPr="002578CF" w:rsidRDefault="00B83CCB" w:rsidP="00B83CCB">
      <w:pPr>
        <w:spacing w:after="0" w:line="120" w:lineRule="atLeast"/>
        <w:jc w:val="center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578CF">
        <w:rPr>
          <w:rFonts w:ascii="Times New Roman" w:eastAsia="Calibri" w:hAnsi="Times New Roman" w:cs="Times New Roman"/>
          <w:sz w:val="26"/>
          <w:szCs w:val="26"/>
          <w:lang w:eastAsia="en-US"/>
        </w:rPr>
        <w:t>РЕШЕНИЕ</w:t>
      </w:r>
    </w:p>
    <w:p w14:paraId="0C15F0C1" w14:textId="77777777" w:rsidR="00B83CCB" w:rsidRPr="002578CF" w:rsidRDefault="00B83CCB" w:rsidP="00B83CCB">
      <w:pPr>
        <w:spacing w:after="0" w:line="120" w:lineRule="atLeast"/>
        <w:jc w:val="center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578CF">
        <w:rPr>
          <w:rFonts w:ascii="Times New Roman" w:eastAsia="Calibri" w:hAnsi="Times New Roman" w:cs="Times New Roman"/>
          <w:sz w:val="26"/>
          <w:szCs w:val="26"/>
          <w:lang w:eastAsia="en-US"/>
        </w:rPr>
        <w:t>(проект)</w:t>
      </w:r>
    </w:p>
    <w:p w14:paraId="40C1CEFD" w14:textId="77777777" w:rsidR="00B83CCB" w:rsidRPr="002578CF" w:rsidRDefault="00B83CCB" w:rsidP="00B83CCB">
      <w:pPr>
        <w:spacing w:after="0" w:line="120" w:lineRule="atLeast"/>
        <w:jc w:val="center"/>
        <w:rPr>
          <w:rFonts w:ascii="Times New Roman" w:eastAsia="Calibri" w:hAnsi="Times New Roman" w:cs="Times New Roman"/>
          <w:sz w:val="26"/>
          <w:szCs w:val="26"/>
          <w:lang w:eastAsia="en-US"/>
        </w:rPr>
      </w:pPr>
    </w:p>
    <w:p w14:paraId="662EA68F" w14:textId="77777777" w:rsidR="00B83CCB" w:rsidRPr="002578CF" w:rsidRDefault="00B83CCB" w:rsidP="00B83CCB">
      <w:pPr>
        <w:spacing w:after="0" w:line="120" w:lineRule="atLeast"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2578CF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О внесении изменений в Правила благоустройства территории Рузского</w:t>
      </w:r>
    </w:p>
    <w:p w14:paraId="26B8B64F" w14:textId="77777777" w:rsidR="00B83CCB" w:rsidRPr="002578CF" w:rsidRDefault="00B83CCB" w:rsidP="00B83CCB">
      <w:pPr>
        <w:spacing w:after="0" w:line="120" w:lineRule="atLeast"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2578CF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городского округа Московской области, утвержденные решением</w:t>
      </w:r>
    </w:p>
    <w:p w14:paraId="1736BFEE" w14:textId="77777777" w:rsidR="00B83CCB" w:rsidRPr="002578CF" w:rsidRDefault="00B83CCB" w:rsidP="00B83CCB">
      <w:pPr>
        <w:spacing w:after="0" w:line="120" w:lineRule="atLeast"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2578CF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Совета депутатов Рузского городского округа Московской области от</w:t>
      </w:r>
    </w:p>
    <w:p w14:paraId="2A6DCF06" w14:textId="3FE3B672" w:rsidR="00B83CCB" w:rsidRPr="002578CF" w:rsidRDefault="00B83CCB" w:rsidP="00B83CCB">
      <w:pPr>
        <w:spacing w:after="0" w:line="120" w:lineRule="atLeast"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2578CF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25.03.2020 №457/49 (в редакции от 30.09.2020 № 490/56, от 10.12.2020 №515/59</w:t>
      </w:r>
      <w:r w:rsidR="000D14CB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, от 13.10.2021 №561/68</w:t>
      </w:r>
      <w:r w:rsidRPr="002578CF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)</w:t>
      </w:r>
    </w:p>
    <w:p w14:paraId="51ABF08C" w14:textId="77777777" w:rsidR="00B83CCB" w:rsidRPr="002578CF" w:rsidRDefault="00B83CCB" w:rsidP="00B83CCB">
      <w:pPr>
        <w:spacing w:after="0" w:line="120" w:lineRule="atLeast"/>
        <w:jc w:val="center"/>
        <w:rPr>
          <w:rFonts w:ascii="Times New Roman" w:eastAsia="Calibri" w:hAnsi="Times New Roman" w:cs="Times New Roman"/>
          <w:sz w:val="26"/>
          <w:szCs w:val="26"/>
          <w:lang w:eastAsia="en-US"/>
        </w:rPr>
      </w:pPr>
    </w:p>
    <w:p w14:paraId="4C37FCC1" w14:textId="7004C54E" w:rsidR="00B83CCB" w:rsidRPr="002578CF" w:rsidRDefault="000D14CB" w:rsidP="004254AD">
      <w:pPr>
        <w:spacing w:after="0" w:line="120" w:lineRule="atLeast"/>
        <w:ind w:firstLine="709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0D14CB">
        <w:rPr>
          <w:rFonts w:ascii="Times New Roman" w:eastAsia="Calibri" w:hAnsi="Times New Roman" w:cs="Times New Roman"/>
          <w:sz w:val="26"/>
          <w:szCs w:val="26"/>
          <w:lang w:eastAsia="en-US"/>
        </w:rPr>
        <w:t>В соответствии со ст. 5.1 Градостроительного кодекса Российской Федерации, ст. 45.1 Федерального закона от 06.10.2003 N 131-ФЗ «Об общих принципах организации местного самоуправления в Российской Федерации», ст. 73 Закона Московской области от 30.12.2014 №191/2014-ОЗ «О регулировании дополнительных вопросов в сфере благоустройства в Московской области», с учетом распоряжения Министерства благоустройства Московской области от 09.09.2021 № 10Р-27</w:t>
      </w:r>
      <w:r>
        <w:rPr>
          <w:rFonts w:ascii="Times New Roman" w:eastAsia="Calibri" w:hAnsi="Times New Roman" w:cs="Times New Roman"/>
          <w:sz w:val="26"/>
          <w:szCs w:val="26"/>
          <w:lang w:eastAsia="en-US"/>
        </w:rPr>
        <w:t>,</w:t>
      </w:r>
      <w:r w:rsidR="008F4D00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принимая во внимание письмо Министерства благоустройства Московской области от 24.09.2021 № 10Исх-4036/2,</w:t>
      </w:r>
      <w:r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</w:t>
      </w:r>
      <w:r w:rsidR="00B83CCB" w:rsidRPr="002578CF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руководствуясь Уставом Рузского городского округа Московской области, </w:t>
      </w:r>
    </w:p>
    <w:p w14:paraId="1AE86669" w14:textId="77777777" w:rsidR="00B83CCB" w:rsidRPr="002578CF" w:rsidRDefault="00B83CCB" w:rsidP="004254AD">
      <w:pPr>
        <w:spacing w:after="0" w:line="120" w:lineRule="atLeast"/>
        <w:ind w:firstLine="709"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14:paraId="60AD8C01" w14:textId="77777777" w:rsidR="00B83CCB" w:rsidRPr="002578CF" w:rsidRDefault="00B83CCB" w:rsidP="004254AD">
      <w:pPr>
        <w:spacing w:after="0" w:line="120" w:lineRule="atLeast"/>
        <w:ind w:firstLine="709"/>
        <w:jc w:val="both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2578CF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Совет депутатов Рузского городского округа решил:</w:t>
      </w:r>
    </w:p>
    <w:p w14:paraId="7CE0F599" w14:textId="77777777" w:rsidR="00B83CCB" w:rsidRPr="002578CF" w:rsidRDefault="00B83CCB" w:rsidP="004254AD">
      <w:pPr>
        <w:spacing w:after="0" w:line="120" w:lineRule="atLeast"/>
        <w:ind w:firstLine="709"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14:paraId="5D3AFCB8" w14:textId="3D311C81" w:rsidR="00B83CCB" w:rsidRPr="002578CF" w:rsidRDefault="00B83CCB" w:rsidP="00772CDC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1276"/>
        <w:contextualSpacing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578CF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Внести в </w:t>
      </w:r>
      <w:hyperlink r:id="rId7" w:history="1">
        <w:r w:rsidRPr="002578CF">
          <w:rPr>
            <w:rFonts w:ascii="Times New Roman" w:eastAsia="Calibri" w:hAnsi="Times New Roman" w:cs="Times New Roman"/>
            <w:color w:val="000000"/>
            <w:sz w:val="26"/>
            <w:szCs w:val="26"/>
            <w:lang w:eastAsia="en-US"/>
          </w:rPr>
          <w:t>Правила</w:t>
        </w:r>
      </w:hyperlink>
      <w:r w:rsidRPr="002578CF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благоустройства территории Рузского городского округа</w:t>
      </w:r>
      <w:r w:rsidR="004254AD" w:rsidRPr="002578CF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</w:t>
      </w:r>
      <w:r w:rsidRPr="002578CF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Московской области, утвержденные решением Совета депутатов Рузского городского округа Московской области от 25.03.2020 </w:t>
      </w:r>
      <w:r w:rsidR="000D14CB">
        <w:rPr>
          <w:rFonts w:ascii="Times New Roman" w:eastAsia="Calibri" w:hAnsi="Times New Roman" w:cs="Times New Roman"/>
          <w:sz w:val="26"/>
          <w:szCs w:val="26"/>
          <w:lang w:eastAsia="en-US"/>
        </w:rPr>
        <w:t>№</w:t>
      </w:r>
      <w:r w:rsidRPr="002578CF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457/49 (в редакции от 30.09.2020 № 490/56, от 10.12.2020 №515/59</w:t>
      </w:r>
      <w:r w:rsidR="000D14CB">
        <w:rPr>
          <w:rFonts w:ascii="Times New Roman" w:eastAsia="Calibri" w:hAnsi="Times New Roman" w:cs="Times New Roman"/>
          <w:sz w:val="26"/>
          <w:szCs w:val="26"/>
          <w:lang w:eastAsia="en-US"/>
        </w:rPr>
        <w:t>,13.10.2021 №561</w:t>
      </w:r>
      <w:r w:rsidRPr="002578CF">
        <w:rPr>
          <w:rFonts w:ascii="Times New Roman" w:eastAsia="Calibri" w:hAnsi="Times New Roman" w:cs="Times New Roman"/>
          <w:sz w:val="26"/>
          <w:szCs w:val="26"/>
          <w:lang w:eastAsia="en-US"/>
        </w:rPr>
        <w:t>) следующие изменения:</w:t>
      </w:r>
    </w:p>
    <w:p w14:paraId="7E44717F" w14:textId="7235A8C9" w:rsidR="00267F8A" w:rsidRPr="002578CF" w:rsidRDefault="00267F8A" w:rsidP="00772CDC">
      <w:pPr>
        <w:pStyle w:val="a3"/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ind w:firstLine="556"/>
        <w:jc w:val="both"/>
        <w:rPr>
          <w:rFonts w:ascii="Times New Roman" w:eastAsia="Times New Roman" w:hAnsi="Times New Roman"/>
          <w:sz w:val="26"/>
          <w:szCs w:val="26"/>
        </w:rPr>
      </w:pPr>
      <w:r w:rsidRPr="002578CF">
        <w:rPr>
          <w:rFonts w:ascii="Times New Roman" w:eastAsia="Times New Roman" w:hAnsi="Times New Roman"/>
          <w:sz w:val="26"/>
          <w:szCs w:val="26"/>
        </w:rPr>
        <w:t>В статье 12 «Пешеходные переходы» пункт 2 изложить в следующей редакции:</w:t>
      </w:r>
    </w:p>
    <w:p w14:paraId="22C319C3" w14:textId="170AA529" w:rsidR="00267F8A" w:rsidRPr="002578CF" w:rsidRDefault="00267F8A" w:rsidP="00267F8A">
      <w:pPr>
        <w:widowControl w:val="0"/>
        <w:autoSpaceDE w:val="0"/>
        <w:autoSpaceDN w:val="0"/>
        <w:adjustRightInd w:val="0"/>
        <w:spacing w:after="0"/>
        <w:ind w:left="360"/>
        <w:jc w:val="both"/>
        <w:rPr>
          <w:rFonts w:ascii="Times New Roman" w:eastAsia="Times New Roman" w:hAnsi="Times New Roman"/>
          <w:sz w:val="26"/>
          <w:szCs w:val="26"/>
        </w:rPr>
      </w:pPr>
      <w:r w:rsidRPr="002578CF">
        <w:rPr>
          <w:rFonts w:ascii="Times New Roman" w:eastAsia="Times New Roman" w:hAnsi="Times New Roman"/>
          <w:sz w:val="26"/>
          <w:szCs w:val="26"/>
        </w:rPr>
        <w:t>«п.2. Не допускается размещение строений, некапитальных нестационарных сооружений, рекламных щитов, зеленых насаждений высотой более 0,5 м в пределах треугольника видимости наземного пешеходного перехода, определенного национальным стандартом Российской Федерации.».</w:t>
      </w:r>
    </w:p>
    <w:p w14:paraId="49EB41CC" w14:textId="34C16FDC" w:rsidR="00267F8A" w:rsidRDefault="00267F8A" w:rsidP="00772CDC">
      <w:pPr>
        <w:pStyle w:val="a3"/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ind w:firstLine="556"/>
        <w:jc w:val="both"/>
        <w:rPr>
          <w:rFonts w:ascii="Times New Roman" w:eastAsia="Times New Roman" w:hAnsi="Times New Roman"/>
          <w:sz w:val="26"/>
          <w:szCs w:val="26"/>
        </w:rPr>
      </w:pPr>
      <w:r w:rsidRPr="002578CF">
        <w:rPr>
          <w:rFonts w:ascii="Times New Roman" w:eastAsia="Times New Roman" w:hAnsi="Times New Roman"/>
          <w:sz w:val="26"/>
          <w:szCs w:val="26"/>
        </w:rPr>
        <w:t>Статью 13 «Технические зоны транспортных, инженерных коммуникаций, инженерные коммуникации, водоохранные зоны» признать утратившей силу.</w:t>
      </w:r>
    </w:p>
    <w:p w14:paraId="5419DA08" w14:textId="35D2BB57" w:rsidR="00394573" w:rsidRDefault="000D14CB" w:rsidP="00772CDC">
      <w:pPr>
        <w:pStyle w:val="a3"/>
        <w:numPr>
          <w:ilvl w:val="0"/>
          <w:numId w:val="3"/>
        </w:numPr>
        <w:tabs>
          <w:tab w:val="left" w:pos="1276"/>
        </w:tabs>
        <w:spacing w:after="0" w:line="240" w:lineRule="auto"/>
        <w:ind w:firstLine="556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 xml:space="preserve">  </w:t>
      </w:r>
      <w:r w:rsidR="00394573">
        <w:rPr>
          <w:rFonts w:ascii="Times New Roman" w:hAnsi="Times New Roman" w:cs="Times New Roman"/>
          <w:bCs/>
          <w:sz w:val="26"/>
          <w:szCs w:val="26"/>
        </w:rPr>
        <w:t>д</w:t>
      </w:r>
      <w:r w:rsidR="00394573" w:rsidRPr="000178D2">
        <w:rPr>
          <w:rFonts w:ascii="Times New Roman" w:hAnsi="Times New Roman" w:cs="Times New Roman"/>
          <w:bCs/>
          <w:sz w:val="26"/>
          <w:szCs w:val="26"/>
        </w:rPr>
        <w:t xml:space="preserve">ополнить </w:t>
      </w:r>
      <w:r w:rsidR="00394573">
        <w:rPr>
          <w:rFonts w:ascii="Times New Roman" w:hAnsi="Times New Roman" w:cs="Times New Roman"/>
          <w:bCs/>
          <w:sz w:val="26"/>
          <w:szCs w:val="26"/>
        </w:rPr>
        <w:t>р</w:t>
      </w:r>
      <w:r w:rsidR="00394573" w:rsidRPr="000178D2">
        <w:rPr>
          <w:rFonts w:ascii="Times New Roman" w:hAnsi="Times New Roman" w:cs="Times New Roman"/>
          <w:bCs/>
          <w:sz w:val="26"/>
          <w:szCs w:val="26"/>
        </w:rPr>
        <w:t>азделом II.1 следующего содержания:</w:t>
      </w:r>
      <w:bookmarkStart w:id="1" w:name="_GoBack"/>
      <w:bookmarkEnd w:id="1"/>
    </w:p>
    <w:p w14:paraId="7ECE3B4C" w14:textId="77777777" w:rsidR="00394573" w:rsidRDefault="00394573" w:rsidP="00394573">
      <w:pPr>
        <w:pStyle w:val="a3"/>
        <w:tabs>
          <w:tab w:val="left" w:pos="1276"/>
        </w:tabs>
        <w:spacing w:after="0" w:line="240" w:lineRule="auto"/>
        <w:ind w:left="709"/>
        <w:jc w:val="both"/>
        <w:rPr>
          <w:rFonts w:ascii="Times New Roman" w:hAnsi="Times New Roman" w:cs="Times New Roman"/>
          <w:bCs/>
          <w:sz w:val="26"/>
          <w:szCs w:val="26"/>
        </w:rPr>
      </w:pPr>
    </w:p>
    <w:p w14:paraId="64F0CCDE" w14:textId="5934A549" w:rsidR="00394573" w:rsidRDefault="00394573" w:rsidP="00394573">
      <w:pPr>
        <w:pStyle w:val="a3"/>
        <w:tabs>
          <w:tab w:val="left" w:pos="1276"/>
        </w:tabs>
        <w:spacing w:after="0" w:line="240" w:lineRule="auto"/>
        <w:ind w:left="0"/>
        <w:jc w:val="center"/>
        <w:rPr>
          <w:rFonts w:ascii="Times New Roman" w:hAnsi="Times New Roman" w:cs="Times New Roman"/>
          <w:bCs/>
          <w:sz w:val="26"/>
          <w:szCs w:val="26"/>
        </w:rPr>
      </w:pPr>
      <w:r w:rsidRPr="000178D2">
        <w:rPr>
          <w:rFonts w:ascii="Times New Roman" w:hAnsi="Times New Roman" w:cs="Times New Roman"/>
          <w:bCs/>
          <w:sz w:val="26"/>
          <w:szCs w:val="26"/>
        </w:rPr>
        <w:t>«</w:t>
      </w:r>
      <w:r>
        <w:rPr>
          <w:rFonts w:ascii="Times New Roman" w:hAnsi="Times New Roman" w:cs="Times New Roman"/>
          <w:bCs/>
          <w:sz w:val="26"/>
          <w:szCs w:val="26"/>
        </w:rPr>
        <w:t xml:space="preserve">Раздел </w:t>
      </w:r>
      <w:r w:rsidRPr="000178D2">
        <w:rPr>
          <w:rFonts w:ascii="Times New Roman" w:hAnsi="Times New Roman" w:cs="Times New Roman"/>
          <w:bCs/>
          <w:sz w:val="26"/>
          <w:szCs w:val="26"/>
        </w:rPr>
        <w:t>II.</w:t>
      </w:r>
      <w:r>
        <w:rPr>
          <w:rFonts w:ascii="Times New Roman" w:hAnsi="Times New Roman" w:cs="Times New Roman"/>
          <w:bCs/>
          <w:sz w:val="26"/>
          <w:szCs w:val="26"/>
        </w:rPr>
        <w:t xml:space="preserve">2. </w:t>
      </w:r>
      <w:r w:rsidRPr="00394573">
        <w:rPr>
          <w:rFonts w:ascii="Times New Roman" w:hAnsi="Times New Roman" w:cs="Times New Roman"/>
          <w:bCs/>
          <w:sz w:val="26"/>
          <w:szCs w:val="26"/>
        </w:rPr>
        <w:t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</w:t>
      </w:r>
      <w:r>
        <w:rPr>
          <w:rFonts w:ascii="Times New Roman" w:hAnsi="Times New Roman" w:cs="Times New Roman"/>
          <w:bCs/>
          <w:sz w:val="26"/>
          <w:szCs w:val="26"/>
        </w:rPr>
        <w:t xml:space="preserve"> РУЗСКОГО ГОРОДСКОГО ОКРУГА.</w:t>
      </w:r>
    </w:p>
    <w:p w14:paraId="53B5C88C" w14:textId="77777777" w:rsidR="004D6602" w:rsidRPr="00305D5B" w:rsidRDefault="004D6602" w:rsidP="00394573">
      <w:pPr>
        <w:pStyle w:val="a3"/>
        <w:tabs>
          <w:tab w:val="left" w:pos="1276"/>
        </w:tabs>
        <w:spacing w:after="0" w:line="240" w:lineRule="auto"/>
        <w:ind w:left="0"/>
        <w:jc w:val="center"/>
        <w:rPr>
          <w:rFonts w:ascii="Times New Roman" w:hAnsi="Times New Roman" w:cs="Times New Roman"/>
          <w:bCs/>
          <w:sz w:val="26"/>
          <w:szCs w:val="26"/>
        </w:rPr>
      </w:pPr>
    </w:p>
    <w:p w14:paraId="07FEC6B6" w14:textId="2B5BE5DB" w:rsidR="00394573" w:rsidRDefault="00394573" w:rsidP="0039457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color w:val="000000"/>
          <w:sz w:val="26"/>
          <w:szCs w:val="26"/>
        </w:rPr>
      </w:pPr>
      <w:r w:rsidRPr="00924250">
        <w:rPr>
          <w:rFonts w:ascii="Times New Roman" w:hAnsi="Times New Roman" w:cs="Times New Roman"/>
          <w:color w:val="000000"/>
          <w:sz w:val="26"/>
          <w:szCs w:val="26"/>
        </w:rPr>
        <w:t>«Статья 47.</w:t>
      </w:r>
      <w:r>
        <w:rPr>
          <w:rFonts w:ascii="Times New Roman" w:hAnsi="Times New Roman" w:cs="Times New Roman"/>
          <w:color w:val="000000"/>
          <w:sz w:val="26"/>
          <w:szCs w:val="26"/>
        </w:rPr>
        <w:t>3</w:t>
      </w:r>
      <w:r w:rsidRPr="00924250">
        <w:rPr>
          <w:rFonts w:ascii="Times New Roman" w:hAnsi="Times New Roman" w:cs="Times New Roman"/>
          <w:color w:val="000000"/>
          <w:sz w:val="26"/>
          <w:szCs w:val="26"/>
        </w:rPr>
        <w:t>. Общие положения</w:t>
      </w:r>
    </w:p>
    <w:p w14:paraId="7E5BBD19" w14:textId="6EED8193" w:rsidR="00394573" w:rsidRPr="004D6602" w:rsidRDefault="00394573" w:rsidP="00394573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4D6602">
        <w:rPr>
          <w:rFonts w:ascii="Times New Roman" w:hAnsi="Times New Roman" w:cs="Times New Roman"/>
          <w:sz w:val="26"/>
          <w:szCs w:val="26"/>
        </w:rPr>
        <w:t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Рузского городского округа, устанавливаются в целях:</w:t>
      </w:r>
    </w:p>
    <w:p w14:paraId="207257F4" w14:textId="1F0AE249" w:rsidR="00394573" w:rsidRPr="004D6602" w:rsidRDefault="00394573" w:rsidP="00394573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4D6602">
        <w:rPr>
          <w:rFonts w:ascii="Times New Roman" w:hAnsi="Times New Roman" w:cs="Times New Roman"/>
          <w:sz w:val="26"/>
          <w:szCs w:val="26"/>
        </w:rPr>
        <w:lastRenderedPageBreak/>
        <w:t>совершенствования архитектурно-художественного облика Рузского городского округа;</w:t>
      </w:r>
    </w:p>
    <w:p w14:paraId="5DA4E675" w14:textId="5BD03B5C" w:rsidR="00394573" w:rsidRPr="004D6602" w:rsidRDefault="00394573" w:rsidP="00394573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4D6602">
        <w:rPr>
          <w:rFonts w:ascii="Times New Roman" w:hAnsi="Times New Roman" w:cs="Times New Roman"/>
          <w:sz w:val="26"/>
          <w:szCs w:val="26"/>
        </w:rPr>
        <w:t>повышения комфортности и эстетической привлекательности благоустройства территорий Рузского городского округа;</w:t>
      </w:r>
    </w:p>
    <w:p w14:paraId="1A2A06E6" w14:textId="3FBE9C92" w:rsidR="00394573" w:rsidRPr="004D6602" w:rsidRDefault="00394573" w:rsidP="00394573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4D6602">
        <w:rPr>
          <w:rFonts w:ascii="Times New Roman" w:hAnsi="Times New Roman" w:cs="Times New Roman"/>
          <w:sz w:val="26"/>
          <w:szCs w:val="26"/>
        </w:rPr>
        <w:t>формирования общих принципов благоустройства территорий Рузского городского округа.»</w:t>
      </w:r>
    </w:p>
    <w:p w14:paraId="0E895ABE" w14:textId="466AEC5C" w:rsidR="00394573" w:rsidRPr="004D6602" w:rsidRDefault="00394573" w:rsidP="00394573">
      <w:pPr>
        <w:pStyle w:val="ConsPlusNormal"/>
        <w:spacing w:line="0" w:lineRule="atLeast"/>
        <w:ind w:firstLine="540"/>
        <w:jc w:val="both"/>
        <w:rPr>
          <w:rFonts w:ascii="Century Gothic" w:hAnsi="Century Gothic"/>
          <w:color w:val="7F7F7F"/>
          <w:sz w:val="26"/>
          <w:szCs w:val="26"/>
        </w:rPr>
      </w:pPr>
    </w:p>
    <w:p w14:paraId="0EFA6E40" w14:textId="56E83E13" w:rsidR="00394573" w:rsidRPr="004D6602" w:rsidRDefault="00394573" w:rsidP="00394573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4D6602">
        <w:rPr>
          <w:rFonts w:ascii="Times New Roman" w:hAnsi="Times New Roman" w:cs="Times New Roman"/>
          <w:color w:val="000000" w:themeColor="text1"/>
          <w:sz w:val="26"/>
          <w:szCs w:val="26"/>
        </w:rPr>
        <w:t>«Статья 47.4. Основные требования</w:t>
      </w:r>
    </w:p>
    <w:p w14:paraId="174300D1" w14:textId="008321A7" w:rsidR="00394573" w:rsidRPr="004D6602" w:rsidRDefault="00394573" w:rsidP="00394573">
      <w:pPr>
        <w:pStyle w:val="ConsPlusNormal"/>
        <w:spacing w:line="0" w:lineRule="atLeast"/>
        <w:ind w:firstLine="540"/>
        <w:jc w:val="both"/>
        <w:rPr>
          <w:rFonts w:ascii="Century Gothic" w:hAnsi="Century Gothic"/>
          <w:color w:val="7F7F7F"/>
          <w:sz w:val="26"/>
          <w:szCs w:val="26"/>
        </w:rPr>
      </w:pPr>
    </w:p>
    <w:p w14:paraId="385C30DE" w14:textId="7168ECE4" w:rsidR="00394573" w:rsidRPr="004D6602" w:rsidRDefault="00394573" w:rsidP="00394573">
      <w:pPr>
        <w:widowControl w:val="0"/>
        <w:autoSpaceDE w:val="0"/>
        <w:autoSpaceDN w:val="0"/>
        <w:spacing w:after="0" w:line="0" w:lineRule="atLeast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4D6602">
        <w:rPr>
          <w:rFonts w:ascii="Times New Roman" w:eastAsia="Times New Roman" w:hAnsi="Times New Roman" w:cs="Times New Roman"/>
          <w:sz w:val="26"/>
          <w:szCs w:val="26"/>
        </w:rPr>
        <w:t>При планировании, размещении (установке, изменении), сносе (демонтаже), восстановлении, ремонте, текущем ремонте, содержании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Рузского городского округа, подлежат соблюдению:</w:t>
      </w:r>
    </w:p>
    <w:p w14:paraId="43CB7CF4" w14:textId="77777777" w:rsidR="00394573" w:rsidRPr="004D6602" w:rsidRDefault="00394573" w:rsidP="00394573">
      <w:pPr>
        <w:widowControl w:val="0"/>
        <w:autoSpaceDE w:val="0"/>
        <w:autoSpaceDN w:val="0"/>
        <w:spacing w:after="0" w:line="0" w:lineRule="atLeast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4D6602">
        <w:rPr>
          <w:rFonts w:ascii="Times New Roman" w:eastAsia="Times New Roman" w:hAnsi="Times New Roman" w:cs="Times New Roman"/>
          <w:sz w:val="26"/>
          <w:szCs w:val="26"/>
        </w:rPr>
        <w:t>- Закон Московской области N191/2014-ОЗ "О регулировании дополнительных вопросов в сфере благоустройства в Московской области";</w:t>
      </w:r>
    </w:p>
    <w:p w14:paraId="70858157" w14:textId="77777777" w:rsidR="00394573" w:rsidRPr="004D6602" w:rsidRDefault="00394573" w:rsidP="00394573">
      <w:pPr>
        <w:widowControl w:val="0"/>
        <w:autoSpaceDE w:val="0"/>
        <w:autoSpaceDN w:val="0"/>
        <w:spacing w:after="0" w:line="0" w:lineRule="atLeast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4D6602">
        <w:rPr>
          <w:rFonts w:ascii="Times New Roman" w:eastAsia="Times New Roman" w:hAnsi="Times New Roman" w:cs="Times New Roman"/>
          <w:sz w:val="26"/>
          <w:szCs w:val="26"/>
        </w:rPr>
        <w:t>- требования к организации продажи товаров (в том числе товаров, подлежащих продаже на ярмарках соответствующих типов и включению в соответствующий перечень) и выполнению работ, оказанию услуг на ярмарках, установленные нормативным правовым актом Московской области в соответствии с Федеральным законом N381-ФЗ "Об основах государственного регулирования торговой деятельности в Российской Федерации".</w:t>
      </w:r>
    </w:p>
    <w:p w14:paraId="4CBFEB9A" w14:textId="6AF37F13" w:rsidR="00394573" w:rsidRPr="004D6602" w:rsidRDefault="00394573" w:rsidP="00394573">
      <w:pPr>
        <w:widowControl w:val="0"/>
        <w:autoSpaceDE w:val="0"/>
        <w:autoSpaceDN w:val="0"/>
        <w:spacing w:after="0" w:line="0" w:lineRule="atLeast"/>
        <w:ind w:firstLine="540"/>
        <w:jc w:val="both"/>
        <w:rPr>
          <w:rFonts w:ascii="Century Gothic" w:eastAsia="Times New Roman" w:hAnsi="Century Gothic" w:cs="Calibri"/>
          <w:b/>
          <w:bCs/>
          <w:spacing w:val="2"/>
          <w:sz w:val="26"/>
          <w:szCs w:val="26"/>
          <w:shd w:val="clear" w:color="auto" w:fill="FFFFFF"/>
        </w:rPr>
      </w:pPr>
      <w:r w:rsidRPr="004D6602">
        <w:rPr>
          <w:rFonts w:ascii="Times New Roman" w:eastAsia="Times New Roman" w:hAnsi="Times New Roman" w:cs="Times New Roman"/>
          <w:sz w:val="26"/>
          <w:szCs w:val="26"/>
        </w:rPr>
        <w:t>Основные типы некапитальных сооружений - временных сооружений (конструкций), размещаемых на местах продажи товаров (выполнения работ, оказания услуг) на ярмарках, организуемых на территории Рузского городского округа:</w:t>
      </w:r>
    </w:p>
    <w:p w14:paraId="79BE5CAA" w14:textId="77777777" w:rsidR="00394573" w:rsidRPr="004D6602" w:rsidRDefault="00394573" w:rsidP="00394573">
      <w:pPr>
        <w:spacing w:after="0" w:line="0" w:lineRule="atLeast"/>
        <w:ind w:right="425"/>
        <w:jc w:val="both"/>
        <w:rPr>
          <w:rFonts w:ascii="Century Gothic" w:eastAsia="Times New Roman" w:hAnsi="Century Gothic" w:cs="Times New Roman"/>
          <w:color w:val="7F7F7F"/>
          <w:sz w:val="26"/>
          <w:szCs w:val="26"/>
        </w:rPr>
      </w:pPr>
      <w:r w:rsidRPr="004D6602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663360" behindDoc="1" locked="0" layoutInCell="1" allowOverlap="1" wp14:anchorId="37846A64" wp14:editId="6DF2401D">
            <wp:simplePos x="0" y="0"/>
            <wp:positionH relativeFrom="margin">
              <wp:posOffset>5080</wp:posOffset>
            </wp:positionH>
            <wp:positionV relativeFrom="paragraph">
              <wp:posOffset>149860</wp:posOffset>
            </wp:positionV>
            <wp:extent cx="534670" cy="532765"/>
            <wp:effectExtent l="0" t="0" r="0" b="0"/>
            <wp:wrapTight wrapText="bothSides">
              <wp:wrapPolygon edited="0">
                <wp:start x="0" y="0"/>
                <wp:lineTo x="0" y="21111"/>
                <wp:lineTo x="21036" y="21111"/>
                <wp:lineTo x="21036" y="0"/>
                <wp:lineTo x="0" y="0"/>
              </wp:wrapPolygon>
            </wp:wrapTight>
            <wp:docPr id="670" name="Рисунок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67" t="52975" r="59312" b="13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5F147" w14:textId="77777777" w:rsidR="00394573" w:rsidRPr="004D6602" w:rsidRDefault="00394573" w:rsidP="00394573">
      <w:pPr>
        <w:spacing w:after="0" w:line="0" w:lineRule="atLeast"/>
        <w:ind w:left="993" w:right="284" w:hanging="99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4D6602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шатер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- некапитальное сооружение, рассчитанное не более чем на 80 мест продажи товаров (выполнения работ, оказания услуг) на ярмарке; </w:t>
      </w:r>
    </w:p>
    <w:p w14:paraId="7435ECA8" w14:textId="77777777" w:rsidR="00394573" w:rsidRPr="004D6602" w:rsidRDefault="00394573" w:rsidP="00394573">
      <w:pPr>
        <w:spacing w:after="0" w:line="0" w:lineRule="atLeast"/>
        <w:ind w:left="851" w:right="284"/>
        <w:jc w:val="both"/>
        <w:rPr>
          <w:rFonts w:ascii="Century Gothic" w:eastAsia="Calibri" w:hAnsi="Century Gothic" w:cs="Times New Roman"/>
          <w:color w:val="9A9898"/>
          <w:sz w:val="26"/>
          <w:szCs w:val="26"/>
          <w:lang w:eastAsia="en-US"/>
        </w:rPr>
      </w:pPr>
    </w:p>
    <w:p w14:paraId="53C4EE41" w14:textId="77777777" w:rsidR="00394573" w:rsidRPr="004D6602" w:rsidRDefault="00394573" w:rsidP="00394573">
      <w:pPr>
        <w:spacing w:after="0" w:line="0" w:lineRule="atLeast"/>
        <w:ind w:left="993" w:right="284" w:hanging="993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666432" behindDoc="1" locked="0" layoutInCell="1" allowOverlap="1" wp14:anchorId="019284D0" wp14:editId="6CFDBECE">
            <wp:simplePos x="0" y="0"/>
            <wp:positionH relativeFrom="column">
              <wp:posOffset>0</wp:posOffset>
            </wp:positionH>
            <wp:positionV relativeFrom="paragraph">
              <wp:posOffset>55245</wp:posOffset>
            </wp:positionV>
            <wp:extent cx="539750" cy="548640"/>
            <wp:effectExtent l="0" t="0" r="0" b="0"/>
            <wp:wrapTight wrapText="bothSides">
              <wp:wrapPolygon edited="0">
                <wp:start x="0" y="0"/>
                <wp:lineTo x="0" y="21000"/>
                <wp:lineTo x="21346" y="21000"/>
                <wp:lineTo x="21346" y="0"/>
                <wp:lineTo x="0" y="0"/>
              </wp:wrapPolygon>
            </wp:wrapTight>
            <wp:docPr id="669" name="Рисунок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24" t="49628" r="43347" b="13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6602">
        <w:rPr>
          <w:rFonts w:ascii="Times New Roman" w:eastAsia="Calibri" w:hAnsi="Times New Roman" w:cs="Times New Roman"/>
          <w:b/>
          <w:bCs/>
          <w:spacing w:val="2"/>
          <w:sz w:val="26"/>
          <w:szCs w:val="26"/>
          <w:shd w:val="clear" w:color="auto" w:fill="FFFFFF"/>
          <w:lang w:eastAsia="en-US"/>
        </w:rPr>
        <w:t>палатка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 - некапитальное сооружение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, рассчитанное не более чем одно место продажи товаров (выполнения работ, оказания услуг) на ярмарке;</w:t>
      </w:r>
    </w:p>
    <w:p w14:paraId="44F50BF4" w14:textId="77777777" w:rsidR="00394573" w:rsidRPr="004D6602" w:rsidRDefault="00394573" w:rsidP="00394573">
      <w:pPr>
        <w:spacing w:after="0" w:line="0" w:lineRule="atLeast"/>
        <w:ind w:left="993" w:right="284" w:hanging="993"/>
        <w:jc w:val="both"/>
        <w:rPr>
          <w:rFonts w:ascii="Century Gothic" w:eastAsia="Calibri" w:hAnsi="Century Gothic" w:cs="Times New Roman"/>
          <w:b/>
          <w:bCs/>
          <w:color w:val="7F7F7F"/>
          <w:spacing w:val="2"/>
          <w:sz w:val="26"/>
          <w:szCs w:val="26"/>
          <w:shd w:val="clear" w:color="auto" w:fill="FFFFFF"/>
          <w:lang w:eastAsia="en-US"/>
        </w:rPr>
      </w:pPr>
    </w:p>
    <w:p w14:paraId="07D86F67" w14:textId="77777777" w:rsidR="00394573" w:rsidRPr="004D6602" w:rsidRDefault="00394573" w:rsidP="00394573">
      <w:pPr>
        <w:spacing w:after="0" w:line="0" w:lineRule="atLeast"/>
        <w:ind w:left="993" w:right="284" w:hanging="993"/>
        <w:jc w:val="both"/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</w:pPr>
      <w:r w:rsidRPr="004D6602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79072" behindDoc="1" locked="0" layoutInCell="1" allowOverlap="1" wp14:anchorId="5D8DDB39" wp14:editId="261FFECA">
            <wp:simplePos x="0" y="0"/>
            <wp:positionH relativeFrom="margin">
              <wp:align>left</wp:align>
            </wp:positionH>
            <wp:positionV relativeFrom="paragraph">
              <wp:posOffset>40005</wp:posOffset>
            </wp:positionV>
            <wp:extent cx="564515" cy="577215"/>
            <wp:effectExtent l="0" t="0" r="0" b="0"/>
            <wp:wrapTight wrapText="bothSides">
              <wp:wrapPolygon edited="0">
                <wp:start x="0" y="0"/>
                <wp:lineTo x="0" y="20911"/>
                <wp:lineTo x="20895" y="20911"/>
                <wp:lineTo x="20895" y="0"/>
                <wp:lineTo x="0" y="0"/>
              </wp:wrapPolygon>
            </wp:wrapTight>
            <wp:docPr id="668" name="Рисунок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6" t="65178" r="68825" b="17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" cy="57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6602">
        <w:rPr>
          <w:rFonts w:ascii="Times New Roman" w:eastAsia="Calibri" w:hAnsi="Times New Roman" w:cs="Times New Roman"/>
          <w:b/>
          <w:bCs/>
          <w:spacing w:val="2"/>
          <w:sz w:val="26"/>
          <w:szCs w:val="26"/>
          <w:shd w:val="clear" w:color="auto" w:fill="FFFFFF"/>
          <w:lang w:eastAsia="en-US"/>
        </w:rPr>
        <w:t>пагода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 - некапитальное сооружение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, рассчитанное не более чем одно место продажи товаров (выполнения работ, оказания услуг) на ярмарке;</w:t>
      </w:r>
      <w:r w:rsidRPr="004D6602"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  <w:t xml:space="preserve"> </w:t>
      </w:r>
    </w:p>
    <w:p w14:paraId="15367B24" w14:textId="77777777" w:rsidR="00394573" w:rsidRPr="004D6602" w:rsidRDefault="00394573" w:rsidP="00394573">
      <w:pPr>
        <w:spacing w:after="0" w:line="0" w:lineRule="atLeast"/>
        <w:ind w:right="284"/>
        <w:jc w:val="both"/>
        <w:rPr>
          <w:rFonts w:ascii="Century Gothic" w:eastAsia="Calibri" w:hAnsi="Century Gothic" w:cs="Times New Roman"/>
          <w:color w:val="7F7F7F"/>
          <w:sz w:val="26"/>
          <w:szCs w:val="26"/>
          <w:lang w:eastAsia="en-US"/>
        </w:rPr>
      </w:pPr>
    </w:p>
    <w:p w14:paraId="661EDACF" w14:textId="5EEED33F" w:rsidR="00394573" w:rsidRPr="00394573" w:rsidRDefault="00394573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lang w:eastAsia="en-US"/>
        </w:rPr>
      </w:pPr>
      <w:r w:rsidRPr="00394573">
        <w:rPr>
          <w:rFonts w:ascii="Times New Roman" w:eastAsia="Calibri" w:hAnsi="Times New Roman" w:cs="Times New Roman"/>
          <w:lang w:eastAsia="en-US"/>
        </w:rPr>
        <w:t xml:space="preserve">Рис. «Основные типы некапитальных сооружений – временных сооружений (конструкций), размещаемых на местах продажи товаров (выполнения работ, оказания услуг) на ярмарках, организуемых на территории </w:t>
      </w:r>
      <w:r>
        <w:rPr>
          <w:rFonts w:ascii="Times New Roman" w:eastAsia="Calibri" w:hAnsi="Times New Roman" w:cs="Times New Roman"/>
          <w:lang w:eastAsia="en-US"/>
        </w:rPr>
        <w:t>Рузского городского округа</w:t>
      </w:r>
      <w:r w:rsidRPr="00394573">
        <w:rPr>
          <w:rFonts w:ascii="Times New Roman" w:eastAsia="Calibri" w:hAnsi="Times New Roman" w:cs="Times New Roman"/>
          <w:lang w:eastAsia="en-US"/>
        </w:rPr>
        <w:t>»</w:t>
      </w:r>
    </w:p>
    <w:p w14:paraId="48BD2305" w14:textId="77777777" w:rsidR="00394573" w:rsidRPr="00394573" w:rsidRDefault="00394573" w:rsidP="00394573">
      <w:pPr>
        <w:spacing w:after="0" w:line="0" w:lineRule="atLeast"/>
        <w:ind w:left="993" w:right="284" w:hanging="993"/>
        <w:jc w:val="both"/>
        <w:rPr>
          <w:rFonts w:ascii="Century Gothic" w:eastAsia="Calibri" w:hAnsi="Century Gothic" w:cs="Times New Roman"/>
          <w:color w:val="7F7F7F"/>
          <w:sz w:val="26"/>
          <w:szCs w:val="26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47E4022" wp14:editId="6A6F2D65">
                <wp:simplePos x="0" y="0"/>
                <wp:positionH relativeFrom="margin">
                  <wp:posOffset>-294640</wp:posOffset>
                </wp:positionH>
                <wp:positionV relativeFrom="paragraph">
                  <wp:posOffset>107315</wp:posOffset>
                </wp:positionV>
                <wp:extent cx="6400800" cy="958850"/>
                <wp:effectExtent l="0" t="0" r="0" b="6350"/>
                <wp:wrapNone/>
                <wp:docPr id="57491" name="Прямоугольник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9588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7ECFFF" id="Прямоугольник 33" o:spid="_x0000_s1026" style="position:absolute;margin-left:-23.2pt;margin-top:8.45pt;width:7in;height:75.5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1AF55F45" w14:textId="77777777" w:rsidR="00394573" w:rsidRPr="00394573" w:rsidRDefault="00394573" w:rsidP="00394573">
      <w:pPr>
        <w:spacing w:after="0" w:line="0" w:lineRule="atLeast"/>
        <w:ind w:left="993" w:right="284" w:hanging="993"/>
        <w:jc w:val="both"/>
        <w:rPr>
          <w:rFonts w:ascii="Century Gothic" w:eastAsia="Calibri" w:hAnsi="Century Gothic" w:cs="Times New Roman"/>
          <w:color w:val="7F7F7F"/>
          <w:sz w:val="26"/>
          <w:szCs w:val="26"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62D5BC0" wp14:editId="5525A958">
            <wp:extent cx="1484630" cy="668655"/>
            <wp:effectExtent l="0" t="0" r="0" b="0"/>
            <wp:docPr id="1" name="Рисунок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color w:val="7F7F7F"/>
          <w:sz w:val="26"/>
          <w:szCs w:val="26"/>
          <w:lang w:eastAsia="en-US"/>
        </w:rPr>
        <w:t xml:space="preserve">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0DE7195" wp14:editId="10B82817">
            <wp:extent cx="717550" cy="648970"/>
            <wp:effectExtent l="0" t="0" r="0" b="0"/>
            <wp:docPr id="2" name="Рисунок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" cy="64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color w:val="7F7F7F"/>
          <w:sz w:val="26"/>
          <w:szCs w:val="26"/>
          <w:lang w:eastAsia="en-US"/>
        </w:rPr>
        <w:t xml:space="preserve">  </w:t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3E6AE5C" wp14:editId="43BBB525">
            <wp:extent cx="717550" cy="668655"/>
            <wp:effectExtent l="0" t="0" r="0" b="0"/>
            <wp:docPr id="3" name="Рисунок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4957C" w14:textId="77777777" w:rsidR="00394573" w:rsidRPr="00394573" w:rsidRDefault="00394573" w:rsidP="00394573">
      <w:pPr>
        <w:spacing w:after="0" w:line="0" w:lineRule="atLeast"/>
        <w:ind w:left="993" w:right="284" w:hanging="993"/>
        <w:jc w:val="both"/>
        <w:rPr>
          <w:rFonts w:ascii="Century Gothic" w:eastAsia="Calibri" w:hAnsi="Century Gothic" w:cs="Times New Roman"/>
          <w:color w:val="7F7F7F"/>
          <w:sz w:val="26"/>
          <w:szCs w:val="26"/>
          <w:lang w:eastAsia="en-US"/>
        </w:rPr>
      </w:pPr>
      <w:r w:rsidRPr="00394573">
        <w:rPr>
          <w:rFonts w:ascii="Times New Roman" w:eastAsia="Calibri" w:hAnsi="Times New Roman" w:cs="Times New Roman"/>
          <w:color w:val="000000" w:themeColor="text1"/>
          <w:spacing w:val="2"/>
          <w:sz w:val="20"/>
          <w:szCs w:val="20"/>
          <w:shd w:val="clear" w:color="auto" w:fill="FFFFFF"/>
          <w:lang w:eastAsia="en-US"/>
        </w:rPr>
        <w:t xml:space="preserve">шатер </w:t>
      </w:r>
      <w:r w:rsidRPr="00394573">
        <w:rPr>
          <w:rFonts w:ascii="Century Gothic" w:eastAsia="Calibri" w:hAnsi="Century Gothic" w:cs="Times New Roman"/>
          <w:color w:val="7F7F7F"/>
          <w:spacing w:val="2"/>
          <w:sz w:val="20"/>
          <w:szCs w:val="20"/>
          <w:shd w:val="clear" w:color="auto" w:fill="FFFFFF"/>
          <w:lang w:eastAsia="en-US"/>
        </w:rPr>
        <w:t xml:space="preserve">                                              </w:t>
      </w:r>
      <w:r w:rsidRPr="00394573">
        <w:rPr>
          <w:rFonts w:ascii="Times New Roman" w:eastAsia="Calibri" w:hAnsi="Times New Roman" w:cs="Times New Roman"/>
          <w:color w:val="000000" w:themeColor="text1"/>
          <w:spacing w:val="2"/>
          <w:sz w:val="20"/>
          <w:szCs w:val="20"/>
          <w:shd w:val="clear" w:color="auto" w:fill="FFFFFF"/>
          <w:lang w:eastAsia="en-US"/>
        </w:rPr>
        <w:t xml:space="preserve">  палатка</w:t>
      </w:r>
      <w:r w:rsidRPr="00394573">
        <w:rPr>
          <w:rFonts w:ascii="Century Gothic" w:eastAsia="Calibri" w:hAnsi="Century Gothic" w:cs="Times New Roman"/>
          <w:color w:val="000000" w:themeColor="text1"/>
          <w:spacing w:val="2"/>
          <w:sz w:val="20"/>
          <w:szCs w:val="20"/>
          <w:shd w:val="clear" w:color="auto" w:fill="FFFFFF"/>
          <w:lang w:eastAsia="en-US"/>
        </w:rPr>
        <w:t xml:space="preserve">                          </w:t>
      </w:r>
      <w:r w:rsidRPr="00394573">
        <w:rPr>
          <w:rFonts w:ascii="Times New Roman" w:eastAsia="Calibri" w:hAnsi="Times New Roman" w:cs="Times New Roman"/>
          <w:color w:val="000000" w:themeColor="text1"/>
          <w:spacing w:val="2"/>
          <w:sz w:val="20"/>
          <w:szCs w:val="20"/>
          <w:shd w:val="clear" w:color="auto" w:fill="FFFFFF"/>
          <w:lang w:eastAsia="en-US"/>
        </w:rPr>
        <w:t xml:space="preserve">пагода </w:t>
      </w:r>
    </w:p>
    <w:p w14:paraId="11F79176" w14:textId="77777777" w:rsidR="00394573" w:rsidRPr="00394573" w:rsidRDefault="00394573" w:rsidP="00394573">
      <w:pPr>
        <w:spacing w:after="0" w:line="0" w:lineRule="atLeast"/>
        <w:ind w:right="284"/>
        <w:jc w:val="both"/>
        <w:rPr>
          <w:rFonts w:ascii="Century Gothic" w:eastAsia="Calibri" w:hAnsi="Century Gothic" w:cs="Times New Roman"/>
          <w:color w:val="7F7F7F"/>
          <w:sz w:val="26"/>
          <w:szCs w:val="26"/>
          <w:lang w:eastAsia="en-US"/>
        </w:rPr>
      </w:pPr>
    </w:p>
    <w:p w14:paraId="6194266B" w14:textId="77777777" w:rsidR="00394573" w:rsidRPr="004D6602" w:rsidRDefault="00394573" w:rsidP="00394573">
      <w:pPr>
        <w:widowControl w:val="0"/>
        <w:autoSpaceDE w:val="0"/>
        <w:autoSpaceDN w:val="0"/>
        <w:spacing w:after="0" w:line="0" w:lineRule="atLeast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4D6602">
        <w:rPr>
          <w:rFonts w:ascii="Calibri" w:eastAsia="Times New Roman" w:hAnsi="Calibri" w:cs="Calibri"/>
          <w:noProof/>
          <w:sz w:val="26"/>
          <w:szCs w:val="26"/>
        </w:rPr>
        <w:drawing>
          <wp:anchor distT="0" distB="0" distL="114300" distR="114300" simplePos="0" relativeHeight="251662336" behindDoc="1" locked="0" layoutInCell="1" allowOverlap="1" wp14:anchorId="13212F5A" wp14:editId="7B223A2D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549275" cy="551180"/>
            <wp:effectExtent l="0" t="0" r="0" b="0"/>
            <wp:wrapTight wrapText="bothSides">
              <wp:wrapPolygon edited="0">
                <wp:start x="0" y="0"/>
                <wp:lineTo x="0" y="20903"/>
                <wp:lineTo x="20976" y="20903"/>
                <wp:lineTo x="20976" y="0"/>
                <wp:lineTo x="0" y="0"/>
              </wp:wrapPolygon>
            </wp:wrapTight>
            <wp:docPr id="666" name="Рисунок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" cy="55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6602">
        <w:rPr>
          <w:rFonts w:ascii="Times New Roman" w:eastAsia="Times New Roman" w:hAnsi="Times New Roman" w:cs="Times New Roman"/>
          <w:sz w:val="26"/>
          <w:szCs w:val="26"/>
        </w:rPr>
        <w:t>Перечень подтипов шатров, размещаемых на местах для продажи товаров (выполнения работ, оказания услуг) на ярмарках, организуемых на территории городского округа:</w:t>
      </w:r>
    </w:p>
    <w:p w14:paraId="0B92CCD0" w14:textId="77777777" w:rsidR="00394573" w:rsidRPr="004D6602" w:rsidRDefault="00394573" w:rsidP="00394573">
      <w:pPr>
        <w:tabs>
          <w:tab w:val="left" w:pos="993"/>
        </w:tabs>
        <w:spacing w:after="0" w:line="0" w:lineRule="atLeast"/>
        <w:ind w:left="993" w:right="284" w:hanging="993"/>
        <w:jc w:val="both"/>
        <w:rPr>
          <w:rFonts w:ascii="Century Gothic" w:eastAsia="Calibri" w:hAnsi="Century Gothic" w:cs="Times New Roman"/>
          <w:b/>
          <w:bCs/>
          <w:color w:val="EE8322"/>
          <w:sz w:val="26"/>
          <w:szCs w:val="26"/>
          <w:lang w:eastAsia="en-US"/>
        </w:rPr>
      </w:pPr>
    </w:p>
    <w:p w14:paraId="19C7F74B" w14:textId="77777777" w:rsidR="00394573" w:rsidRPr="004D6602" w:rsidRDefault="00394573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4D6602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664384" behindDoc="1" locked="0" layoutInCell="1" allowOverlap="1" wp14:anchorId="6B1ED02C" wp14:editId="182523B2">
            <wp:simplePos x="0" y="0"/>
            <wp:positionH relativeFrom="margin">
              <wp:align>left</wp:align>
            </wp:positionH>
            <wp:positionV relativeFrom="paragraph">
              <wp:posOffset>69215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5" name="Рисунок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/>
                    <pic:cNvPicPr>
                      <a:picLocks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46280" r="83545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6602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закрытый шатер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- быстровозводимая сборно-разборная тентовая конструкция заводского изготовления с замкнутым внутренним пространством без внутренних 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lastRenderedPageBreak/>
        <w:t xml:space="preserve">стоек, вертикальные ограждающие конструкции которой (стойки и тент) образуют стенки, укомплектованные оконными и дверными проемами; </w:t>
      </w:r>
    </w:p>
    <w:p w14:paraId="2766C6C6" w14:textId="77777777" w:rsidR="00394573" w:rsidRPr="004D6602" w:rsidRDefault="00394573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</w:p>
    <w:p w14:paraId="2CE45B32" w14:textId="77777777" w:rsidR="00394573" w:rsidRPr="004D6602" w:rsidRDefault="00394573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42208" behindDoc="1" locked="0" layoutInCell="1" allowOverlap="1" wp14:anchorId="63D712F1" wp14:editId="4CFE98FE">
            <wp:simplePos x="0" y="0"/>
            <wp:positionH relativeFrom="margin">
              <wp:posOffset>19050</wp:posOffset>
            </wp:positionH>
            <wp:positionV relativeFrom="paragraph">
              <wp:posOffset>61595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4" name="Рисунок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51" t="46280" r="69479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6602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открытый шатер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 не образуют стенки (тент по вертикали располагается в </w:t>
      </w:r>
      <w:proofErr w:type="spellStart"/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завесях</w:t>
      </w:r>
      <w:proofErr w:type="spellEnd"/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углов или отсутствует);</w:t>
      </w:r>
    </w:p>
    <w:p w14:paraId="4F8B48A8" w14:textId="77777777" w:rsidR="00394573" w:rsidRPr="004D6602" w:rsidRDefault="00394573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</w:p>
    <w:p w14:paraId="2D6F376A" w14:textId="77777777" w:rsidR="00394573" w:rsidRPr="004D6602" w:rsidRDefault="00394573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43232" behindDoc="1" locked="0" layoutInCell="1" allowOverlap="1" wp14:anchorId="5E402243" wp14:editId="5D6F43F2">
            <wp:simplePos x="0" y="0"/>
            <wp:positionH relativeFrom="margin">
              <wp:align>left</wp:align>
            </wp:positionH>
            <wp:positionV relativeFrom="paragraph">
              <wp:posOffset>62230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3" name="Рисунок 3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67"/>
                    <pic:cNvPicPr>
                      <a:picLocks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6602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полуоткрытый шатер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 с одной или двух сторон не образуют стенку (тент по вертикали располагается в </w:t>
      </w:r>
      <w:proofErr w:type="spellStart"/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завесях</w:t>
      </w:r>
      <w:proofErr w:type="spellEnd"/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углов или отсутствует), с иных сторон образуют стенки без дверных проемов.</w:t>
      </w:r>
    </w:p>
    <w:p w14:paraId="1EADA3F1" w14:textId="77777777" w:rsidR="00394573" w:rsidRPr="00394573" w:rsidRDefault="00394573" w:rsidP="00394573">
      <w:pPr>
        <w:spacing w:after="0" w:line="0" w:lineRule="atLeast"/>
        <w:ind w:right="284"/>
        <w:jc w:val="both"/>
        <w:rPr>
          <w:rFonts w:ascii="Century Gothic" w:eastAsia="Calibri" w:hAnsi="Century Gothic" w:cs="Times New Roman"/>
          <w:color w:val="AEAAAA"/>
          <w:sz w:val="12"/>
          <w:szCs w:val="12"/>
          <w:lang w:eastAsia="en-US"/>
        </w:rPr>
      </w:pPr>
    </w:p>
    <w:p w14:paraId="06772481" w14:textId="77777777" w:rsidR="00394573" w:rsidRPr="00394573" w:rsidRDefault="00394573" w:rsidP="00394573">
      <w:pPr>
        <w:spacing w:after="0" w:line="0" w:lineRule="atLeast"/>
        <w:ind w:right="284"/>
        <w:jc w:val="both"/>
        <w:rPr>
          <w:rFonts w:ascii="Century Gothic" w:eastAsia="Calibri" w:hAnsi="Century Gothic" w:cs="Times New Roman"/>
          <w:color w:val="7F7F7F"/>
          <w:sz w:val="8"/>
          <w:szCs w:val="8"/>
          <w:lang w:eastAsia="en-US"/>
        </w:rPr>
      </w:pPr>
    </w:p>
    <w:p w14:paraId="23C01513" w14:textId="7DDCFE85" w:rsidR="00394573" w:rsidRPr="00394573" w:rsidRDefault="00394573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lang w:eastAsia="en-US"/>
        </w:rPr>
      </w:pPr>
      <w:r w:rsidRPr="00394573">
        <w:rPr>
          <w:rFonts w:ascii="Times New Roman" w:eastAsia="Calibri" w:hAnsi="Times New Roman" w:cs="Times New Roman"/>
          <w:lang w:eastAsia="en-US"/>
        </w:rPr>
        <w:t xml:space="preserve">Рис. «Подтипы шатров, размещаемых на местах для продажи товаров (выполнения работ, оказания услуг) на ярмарках, организуемых на территории </w:t>
      </w:r>
      <w:r w:rsidR="001C48E9">
        <w:rPr>
          <w:rFonts w:ascii="Times New Roman" w:eastAsia="Calibri" w:hAnsi="Times New Roman" w:cs="Times New Roman"/>
          <w:lang w:eastAsia="en-US"/>
        </w:rPr>
        <w:t>Рузского городского округа</w:t>
      </w:r>
      <w:r w:rsidRPr="00394573">
        <w:rPr>
          <w:rFonts w:ascii="Times New Roman" w:eastAsia="Calibri" w:hAnsi="Times New Roman" w:cs="Times New Roman"/>
          <w:lang w:eastAsia="en-US"/>
        </w:rPr>
        <w:t>»</w:t>
      </w:r>
    </w:p>
    <w:p w14:paraId="1AF533D3" w14:textId="77777777" w:rsidR="00394573" w:rsidRPr="00394573" w:rsidRDefault="00394573" w:rsidP="00394573">
      <w:pPr>
        <w:spacing w:after="0" w:line="0" w:lineRule="atLeast"/>
        <w:ind w:right="284"/>
        <w:jc w:val="both"/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08E926E" wp14:editId="49FAAE16">
                <wp:simplePos x="0" y="0"/>
                <wp:positionH relativeFrom="margin">
                  <wp:posOffset>60960</wp:posOffset>
                </wp:positionH>
                <wp:positionV relativeFrom="paragraph">
                  <wp:posOffset>25400</wp:posOffset>
                </wp:positionV>
                <wp:extent cx="6315075" cy="1952625"/>
                <wp:effectExtent l="0" t="0" r="28575" b="28575"/>
                <wp:wrapNone/>
                <wp:docPr id="57486" name="Прямоугольник 2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15075" cy="19526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14FC78" id="Прямоугольник 2309" o:spid="_x0000_s1026" style="position:absolute;margin-left:4.8pt;margin-top:2pt;width:497.25pt;height:153.75pt;z-index:25176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4BD1E8CA" w14:textId="77777777" w:rsidR="00394573" w:rsidRPr="00394573" w:rsidRDefault="00394573" w:rsidP="00394573">
      <w:pPr>
        <w:spacing w:after="0" w:line="0" w:lineRule="atLeast"/>
        <w:ind w:right="284"/>
        <w:jc w:val="both"/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7CB821C" wp14:editId="554B5BAA">
            <wp:extent cx="1612265" cy="619125"/>
            <wp:effectExtent l="0" t="0" r="0" b="0"/>
            <wp:docPr id="4" name="Рисунок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          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7086D63" wp14:editId="295946A2">
            <wp:extent cx="1661795" cy="609600"/>
            <wp:effectExtent l="0" t="0" r="0" b="0"/>
            <wp:docPr id="5" name="Рисунок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</w:t>
      </w:r>
    </w:p>
    <w:p w14:paraId="4EDC5DA1" w14:textId="77777777" w:rsidR="00394573" w:rsidRPr="00394573" w:rsidRDefault="00394573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color w:val="000000" w:themeColor="text1"/>
          <w:spacing w:val="2"/>
          <w:sz w:val="20"/>
          <w:szCs w:val="20"/>
          <w:shd w:val="clear" w:color="auto" w:fill="FFFFFF"/>
          <w:lang w:eastAsia="en-US"/>
        </w:rPr>
      </w:pPr>
      <w:r w:rsidRPr="00394573">
        <w:rPr>
          <w:rFonts w:ascii="Times New Roman" w:eastAsia="Calibri" w:hAnsi="Times New Roman" w:cs="Times New Roman"/>
          <w:color w:val="000000" w:themeColor="text1"/>
          <w:spacing w:val="2"/>
          <w:sz w:val="20"/>
          <w:szCs w:val="20"/>
          <w:shd w:val="clear" w:color="auto" w:fill="FFFFFF"/>
          <w:lang w:eastAsia="en-US"/>
        </w:rPr>
        <w:t xml:space="preserve">закрытый шатер                                                     открытый шатер                           </w:t>
      </w:r>
    </w:p>
    <w:p w14:paraId="7700D7EE" w14:textId="77777777" w:rsidR="00394573" w:rsidRPr="00394573" w:rsidRDefault="00394573" w:rsidP="00394573">
      <w:pPr>
        <w:spacing w:after="0" w:line="0" w:lineRule="atLeast"/>
        <w:ind w:right="284"/>
        <w:jc w:val="both"/>
        <w:rPr>
          <w:rFonts w:ascii="Century Gothic" w:eastAsia="Calibri" w:hAnsi="Century Gothic" w:cs="Times New Roman"/>
          <w:color w:val="7F7F7F"/>
          <w:sz w:val="8"/>
          <w:szCs w:val="8"/>
          <w:lang w:eastAsia="en-US"/>
        </w:rPr>
      </w:pPr>
    </w:p>
    <w:p w14:paraId="7668BB9F" w14:textId="77777777" w:rsidR="00394573" w:rsidRPr="00394573" w:rsidRDefault="00394573" w:rsidP="00394573">
      <w:pPr>
        <w:spacing w:after="0" w:line="0" w:lineRule="atLeast"/>
        <w:ind w:right="284"/>
        <w:jc w:val="both"/>
        <w:rPr>
          <w:rFonts w:ascii="Century Gothic" w:eastAsia="Calibri" w:hAnsi="Century Gothic" w:cs="Times New Roman"/>
          <w:color w:val="7F7F7F"/>
          <w:sz w:val="8"/>
          <w:szCs w:val="8"/>
          <w:lang w:eastAsia="en-US"/>
        </w:rPr>
      </w:pPr>
    </w:p>
    <w:p w14:paraId="2AF2ADD6" w14:textId="77777777" w:rsidR="00394573" w:rsidRPr="00394573" w:rsidRDefault="00394573" w:rsidP="00394573">
      <w:pPr>
        <w:spacing w:after="0" w:line="0" w:lineRule="atLeast"/>
        <w:ind w:right="284"/>
        <w:jc w:val="both"/>
        <w:rPr>
          <w:rFonts w:ascii="Century Gothic" w:eastAsia="Calibri" w:hAnsi="Century Gothic" w:cs="Times New Roman"/>
          <w:color w:val="7F7F7F"/>
          <w:sz w:val="8"/>
          <w:szCs w:val="8"/>
          <w:lang w:eastAsia="en-US"/>
        </w:rPr>
      </w:pPr>
    </w:p>
    <w:p w14:paraId="3B03B3F3" w14:textId="77777777" w:rsidR="00394573" w:rsidRPr="00394573" w:rsidRDefault="00394573" w:rsidP="00394573">
      <w:pPr>
        <w:spacing w:after="0" w:line="0" w:lineRule="atLeast"/>
        <w:ind w:right="284"/>
        <w:jc w:val="both"/>
        <w:rPr>
          <w:rFonts w:ascii="Century Gothic" w:eastAsia="Calibri" w:hAnsi="Century Gothic" w:cs="Times New Roman"/>
          <w:color w:val="7F7F7F"/>
          <w:sz w:val="26"/>
          <w:szCs w:val="26"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0F77C42" wp14:editId="1166CDCA">
            <wp:extent cx="1760220" cy="638810"/>
            <wp:effectExtent l="0" t="0" r="0" b="0"/>
            <wp:docPr id="6" name="Рисунок 2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8"/>
                    <pic:cNvPicPr>
                      <a:picLocks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color w:val="7F7F7F"/>
          <w:sz w:val="26"/>
          <w:szCs w:val="26"/>
          <w:lang w:eastAsia="en-US"/>
        </w:rPr>
        <w:t xml:space="preserve">             </w:t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FF181BF" wp14:editId="5F0B3B2D">
            <wp:extent cx="1111250" cy="609600"/>
            <wp:effectExtent l="0" t="0" r="0" b="0"/>
            <wp:docPr id="7" name="Рисунок 2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5"/>
                    <pic:cNvPicPr>
                      <a:picLocks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color w:val="7F7F7F"/>
          <w:sz w:val="26"/>
          <w:szCs w:val="26"/>
          <w:lang w:eastAsia="en-US"/>
        </w:rPr>
        <w:t xml:space="preserve">               </w:t>
      </w:r>
    </w:p>
    <w:p w14:paraId="181B3684" w14:textId="77777777" w:rsidR="00394573" w:rsidRPr="00394573" w:rsidRDefault="00394573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color w:val="000000" w:themeColor="text1"/>
          <w:spacing w:val="2"/>
          <w:sz w:val="20"/>
          <w:szCs w:val="20"/>
          <w:shd w:val="clear" w:color="auto" w:fill="FFFFFF"/>
          <w:lang w:eastAsia="en-US"/>
        </w:rPr>
      </w:pPr>
      <w:r w:rsidRPr="00394573">
        <w:rPr>
          <w:rFonts w:ascii="Times New Roman" w:eastAsia="Calibri" w:hAnsi="Times New Roman" w:cs="Times New Roman"/>
          <w:color w:val="000000" w:themeColor="text1"/>
          <w:spacing w:val="2"/>
          <w:sz w:val="20"/>
          <w:szCs w:val="20"/>
          <w:shd w:val="clear" w:color="auto" w:fill="FFFFFF"/>
          <w:lang w:eastAsia="en-US"/>
        </w:rPr>
        <w:t xml:space="preserve">полуоткрытый шатер №1                                    полуоткрытый шатер № 2  </w:t>
      </w:r>
    </w:p>
    <w:p w14:paraId="67071322" w14:textId="77777777" w:rsidR="00394573" w:rsidRPr="00394573" w:rsidRDefault="00394573" w:rsidP="00394573">
      <w:pPr>
        <w:spacing w:after="0" w:line="0" w:lineRule="atLeast"/>
        <w:ind w:right="284"/>
        <w:jc w:val="both"/>
        <w:rPr>
          <w:rFonts w:ascii="Century Gothic" w:eastAsia="Calibri" w:hAnsi="Century Gothic" w:cs="Times New Roman"/>
          <w:color w:val="7F7F7F"/>
          <w:sz w:val="26"/>
          <w:szCs w:val="26"/>
          <w:lang w:eastAsia="en-US"/>
        </w:rPr>
      </w:pPr>
      <w:r w:rsidRPr="00394573">
        <w:rPr>
          <w:rFonts w:ascii="Century Gothic" w:eastAsia="Calibri" w:hAnsi="Century Gothic" w:cs="Times New Roman"/>
          <w:color w:val="7F7F7F"/>
          <w:spacing w:val="2"/>
          <w:sz w:val="20"/>
          <w:szCs w:val="20"/>
          <w:shd w:val="clear" w:color="auto" w:fill="FFFFFF"/>
          <w:lang w:eastAsia="en-US"/>
        </w:rPr>
        <w:t xml:space="preserve">           </w:t>
      </w:r>
    </w:p>
    <w:p w14:paraId="1575ED80" w14:textId="6C669F33" w:rsidR="00394573" w:rsidRPr="004D6602" w:rsidRDefault="00394573" w:rsidP="00394573">
      <w:pPr>
        <w:tabs>
          <w:tab w:val="left" w:pos="993"/>
        </w:tabs>
        <w:spacing w:after="0" w:line="0" w:lineRule="atLeast"/>
        <w:ind w:left="993" w:right="284" w:hanging="993"/>
        <w:jc w:val="both"/>
        <w:rPr>
          <w:rFonts w:ascii="Times New Roman" w:eastAsia="Calibri" w:hAnsi="Times New Roman" w:cs="Times New Roman"/>
          <w:bCs/>
          <w:sz w:val="26"/>
          <w:szCs w:val="26"/>
          <w:lang w:eastAsia="en-US"/>
        </w:rPr>
      </w:pPr>
      <w:r w:rsidRPr="004D6602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665408" behindDoc="1" locked="0" layoutInCell="1" allowOverlap="1" wp14:anchorId="4CEA0F6E" wp14:editId="4A5EBFE2">
            <wp:simplePos x="0" y="0"/>
            <wp:positionH relativeFrom="margin">
              <wp:align>left</wp:align>
            </wp:positionH>
            <wp:positionV relativeFrom="paragraph">
              <wp:posOffset>57785</wp:posOffset>
            </wp:positionV>
            <wp:extent cx="514985" cy="519430"/>
            <wp:effectExtent l="0" t="0" r="0" b="0"/>
            <wp:wrapTight wrapText="bothSides">
              <wp:wrapPolygon edited="0">
                <wp:start x="0" y="0"/>
                <wp:lineTo x="0" y="21125"/>
                <wp:lineTo x="21307" y="21125"/>
                <wp:lineTo x="21307" y="0"/>
                <wp:lineTo x="0" y="0"/>
              </wp:wrapPolygon>
            </wp:wrapTight>
            <wp:docPr id="661" name="Рисунок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6"/>
                    <pic:cNvPicPr>
                      <a:picLocks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3" t="49628" r="42856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" cy="51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6602">
        <w:rPr>
          <w:rFonts w:ascii="Times New Roman" w:eastAsia="Calibri" w:hAnsi="Times New Roman" w:cs="Times New Roman"/>
          <w:bCs/>
          <w:sz w:val="26"/>
          <w:szCs w:val="26"/>
          <w:lang w:eastAsia="en-US"/>
        </w:rPr>
        <w:t xml:space="preserve">Перечень подтипов палаток, размещаемых на 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местах для продажи товаров (выполнения работ, оказания услуг) на ярмарках, организуемых на территории </w:t>
      </w:r>
      <w:r w:rsidR="001C48E9"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Рузского городского округа</w:t>
      </w:r>
      <w:r w:rsidRPr="004D6602">
        <w:rPr>
          <w:rFonts w:ascii="Times New Roman" w:eastAsia="Calibri" w:hAnsi="Times New Roman" w:cs="Times New Roman"/>
          <w:bCs/>
          <w:sz w:val="26"/>
          <w:szCs w:val="26"/>
          <w:lang w:eastAsia="en-US"/>
        </w:rPr>
        <w:t>:</w:t>
      </w:r>
    </w:p>
    <w:p w14:paraId="37F650A7" w14:textId="77777777" w:rsidR="001C48E9" w:rsidRPr="004D6602" w:rsidRDefault="001C48E9" w:rsidP="00394573">
      <w:pPr>
        <w:tabs>
          <w:tab w:val="left" w:pos="993"/>
        </w:tabs>
        <w:spacing w:after="0" w:line="0" w:lineRule="atLeast"/>
        <w:ind w:left="993" w:right="284" w:hanging="993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</w:p>
    <w:p w14:paraId="6824FB6C" w14:textId="77777777" w:rsidR="00394573" w:rsidRPr="004D6602" w:rsidRDefault="00394573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667456" behindDoc="1" locked="0" layoutInCell="1" allowOverlap="1" wp14:anchorId="2FF42189" wp14:editId="43B755D8">
            <wp:simplePos x="0" y="0"/>
            <wp:positionH relativeFrom="margin">
              <wp:align>left</wp:align>
            </wp:positionH>
            <wp:positionV relativeFrom="paragraph">
              <wp:posOffset>67310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660" name="Рисунок 3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77"/>
                    <pic:cNvPicPr>
                      <a:picLocks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6602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мягкая палатка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со стороны прилавка, вертикальные ограждающие конструкции которой со стороны прилавка не образуют стенки, а с иных сторон образуют стенки без оконных и дверных проемов;</w:t>
      </w:r>
    </w:p>
    <w:p w14:paraId="6DCE59B7" w14:textId="77777777" w:rsidR="00394573" w:rsidRPr="004D6602" w:rsidRDefault="00394573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</w:p>
    <w:p w14:paraId="2054A882" w14:textId="7069B931" w:rsidR="00394573" w:rsidRDefault="00394573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668480" behindDoc="1" locked="0" layoutInCell="1" allowOverlap="1" wp14:anchorId="6B650779" wp14:editId="1DDC9C27">
            <wp:simplePos x="0" y="0"/>
            <wp:positionH relativeFrom="margin">
              <wp:posOffset>20955</wp:posOffset>
            </wp:positionH>
            <wp:positionV relativeFrom="paragraph">
              <wp:posOffset>57150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659" name="Рисунок 35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90"/>
                    <pic:cNvPicPr>
                      <a:picLocks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6602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жесткая палатка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- собранная (готовая к установке и последующему демонтажу) или быстровозводимая сборно-разборная не тентовая конструкция заводского изготовления с незамкнутым внутренним пространством со стороны прилавка (вертикальные ограждающие конструкции со стороны прилавка образуют стенку до уровня прилавка), а с иных сторон образуют стенки с одним дверным проемом.</w:t>
      </w:r>
    </w:p>
    <w:p w14:paraId="22F27CAC" w14:textId="4BA58D4D" w:rsidR="000D14CB" w:rsidRDefault="000D14CB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</w:p>
    <w:p w14:paraId="292AB35E" w14:textId="662FE24E" w:rsidR="000D14CB" w:rsidRDefault="000D14CB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</w:p>
    <w:p w14:paraId="5609BD46" w14:textId="4EAF18B2" w:rsidR="000D14CB" w:rsidRDefault="000D14CB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</w:p>
    <w:p w14:paraId="2E533E94" w14:textId="4A948C68" w:rsidR="000D14CB" w:rsidRDefault="000D14CB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</w:p>
    <w:p w14:paraId="3FDB470D" w14:textId="77777777" w:rsidR="000D14CB" w:rsidRPr="004D6602" w:rsidRDefault="000D14CB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</w:p>
    <w:p w14:paraId="6AD153C6" w14:textId="77777777" w:rsidR="00394573" w:rsidRPr="00394573" w:rsidRDefault="00394573" w:rsidP="00394573">
      <w:pPr>
        <w:spacing w:after="0" w:line="0" w:lineRule="atLeast"/>
        <w:ind w:right="284"/>
        <w:jc w:val="both"/>
        <w:rPr>
          <w:rFonts w:ascii="Century Gothic" w:eastAsia="Calibri" w:hAnsi="Century Gothic" w:cs="Times New Roman"/>
          <w:color w:val="7F7F7F"/>
          <w:sz w:val="26"/>
          <w:szCs w:val="26"/>
          <w:lang w:eastAsia="en-US"/>
        </w:rPr>
      </w:pPr>
    </w:p>
    <w:p w14:paraId="7B87B6E1" w14:textId="1EFE6270" w:rsidR="00394573" w:rsidRPr="00394573" w:rsidRDefault="00394573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lang w:eastAsia="en-US"/>
        </w:rPr>
      </w:pPr>
      <w:r w:rsidRPr="00394573">
        <w:rPr>
          <w:rFonts w:ascii="Times New Roman" w:eastAsia="Calibri" w:hAnsi="Times New Roman" w:cs="Times New Roman"/>
          <w:lang w:eastAsia="en-US"/>
        </w:rPr>
        <w:t xml:space="preserve">Рис. «Подтипы палаток, размещаемых на местах для продажи товаров (выполнения работ, оказания услуг) на ярмарках, организуемых на территории </w:t>
      </w:r>
      <w:r w:rsidR="001C48E9">
        <w:rPr>
          <w:rFonts w:ascii="Times New Roman" w:eastAsia="Calibri" w:hAnsi="Times New Roman" w:cs="Times New Roman"/>
          <w:lang w:eastAsia="en-US"/>
        </w:rPr>
        <w:t>Рузского городского округа</w:t>
      </w:r>
      <w:r w:rsidRPr="00394573">
        <w:rPr>
          <w:rFonts w:ascii="Times New Roman" w:eastAsia="Calibri" w:hAnsi="Times New Roman" w:cs="Times New Roman"/>
          <w:lang w:eastAsia="en-US"/>
        </w:rPr>
        <w:t>»</w:t>
      </w:r>
    </w:p>
    <w:p w14:paraId="207FE1EE" w14:textId="77777777" w:rsidR="00394573" w:rsidRPr="00394573" w:rsidRDefault="00394573" w:rsidP="00394573">
      <w:pPr>
        <w:spacing w:after="0" w:line="0" w:lineRule="atLeast"/>
        <w:ind w:right="284"/>
        <w:jc w:val="both"/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35F4CED" wp14:editId="6A16E1E2">
                <wp:simplePos x="0" y="0"/>
                <wp:positionH relativeFrom="margin">
                  <wp:posOffset>-377190</wp:posOffset>
                </wp:positionH>
                <wp:positionV relativeFrom="paragraph">
                  <wp:posOffset>108585</wp:posOffset>
                </wp:positionV>
                <wp:extent cx="6649720" cy="1158875"/>
                <wp:effectExtent l="0" t="0" r="5080" b="0"/>
                <wp:wrapNone/>
                <wp:docPr id="57482" name="Прямоугольник 2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49720" cy="11588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E60067" id="Прямоугольник 2319" o:spid="_x0000_s1026" style="position:absolute;margin-left:-29.7pt;margin-top:8.55pt;width:523.6pt;height:91.25pt;z-index:25173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650B3B9A" w14:textId="77777777" w:rsidR="00394573" w:rsidRPr="00394573" w:rsidRDefault="00394573" w:rsidP="00394573">
      <w:pPr>
        <w:spacing w:after="0" w:line="0" w:lineRule="atLeast"/>
        <w:ind w:right="284"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AE48760" wp14:editId="7C2A3368">
            <wp:extent cx="1170305" cy="914400"/>
            <wp:effectExtent l="0" t="0" r="0" b="0"/>
            <wp:docPr id="8" name="Рисунок 2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4"/>
                    <pic:cNvPicPr>
                      <a:picLocks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color w:val="AEAAAA"/>
          <w:sz w:val="20"/>
          <w:szCs w:val="20"/>
          <w:lang w:eastAsia="en-US"/>
        </w:rPr>
        <w:t xml:space="preserve">        </w:t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A030C32" wp14:editId="61F7DE43">
            <wp:extent cx="914400" cy="835660"/>
            <wp:effectExtent l="0" t="0" r="0" b="0"/>
            <wp:docPr id="9" name="Рисунок 2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8"/>
                    <pic:cNvPicPr>
                      <a:picLocks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3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A8278" w14:textId="77777777" w:rsidR="00394573" w:rsidRPr="001C48E9" w:rsidRDefault="00394573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color w:val="000000" w:themeColor="text1"/>
          <w:spacing w:val="2"/>
          <w:sz w:val="20"/>
          <w:szCs w:val="20"/>
          <w:shd w:val="clear" w:color="auto" w:fill="FFFFFF"/>
          <w:lang w:eastAsia="en-US"/>
        </w:rPr>
      </w:pPr>
      <w:r w:rsidRPr="001C48E9">
        <w:rPr>
          <w:rFonts w:ascii="Times New Roman" w:eastAsia="Calibri" w:hAnsi="Times New Roman" w:cs="Times New Roman"/>
          <w:color w:val="000000" w:themeColor="text1"/>
          <w:spacing w:val="2"/>
          <w:sz w:val="20"/>
          <w:szCs w:val="20"/>
          <w:shd w:val="clear" w:color="auto" w:fill="FFFFFF"/>
          <w:lang w:eastAsia="en-US"/>
        </w:rPr>
        <w:t>жесткая палатка                  мягкая палатка</w:t>
      </w:r>
    </w:p>
    <w:p w14:paraId="5F65A71E" w14:textId="77777777" w:rsidR="00394573" w:rsidRPr="00394573" w:rsidRDefault="00394573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lang w:eastAsia="en-US"/>
        </w:rPr>
      </w:pPr>
    </w:p>
    <w:p w14:paraId="59C91D23" w14:textId="77777777" w:rsidR="00394573" w:rsidRPr="00394573" w:rsidRDefault="00394573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lang w:eastAsia="en-US"/>
        </w:rPr>
      </w:pPr>
    </w:p>
    <w:p w14:paraId="136FAF7E" w14:textId="4C2CD51D" w:rsidR="00394573" w:rsidRPr="00394573" w:rsidRDefault="00394573" w:rsidP="00394573">
      <w:pPr>
        <w:spacing w:after="0" w:line="0" w:lineRule="atLeast"/>
        <w:ind w:right="284"/>
        <w:jc w:val="both"/>
        <w:rPr>
          <w:rFonts w:ascii="Times New Roman" w:eastAsia="Calibri" w:hAnsi="Times New Roman" w:cs="Times New Roman"/>
          <w:lang w:eastAsia="en-US"/>
        </w:rPr>
      </w:pPr>
      <w:r w:rsidRPr="00394573">
        <w:rPr>
          <w:rFonts w:ascii="Times New Roman" w:eastAsia="Calibri" w:hAnsi="Times New Roman" w:cs="Times New Roman"/>
          <w:lang w:eastAsia="en-US"/>
        </w:rPr>
        <w:t xml:space="preserve">Табл. «Объекты благоустройства и элементы благоустройства, размещаемые на местах для продажи товаров (выполнения работ, оказания услуг) на ярмарках, организуемых на территории </w:t>
      </w:r>
      <w:r w:rsidR="001C48E9">
        <w:rPr>
          <w:rFonts w:ascii="Times New Roman" w:eastAsia="Calibri" w:hAnsi="Times New Roman" w:cs="Times New Roman"/>
          <w:lang w:eastAsia="en-US"/>
        </w:rPr>
        <w:t>Рузского городского округа.</w:t>
      </w:r>
    </w:p>
    <w:p w14:paraId="3EAC3E34" w14:textId="77777777" w:rsidR="00394573" w:rsidRPr="00394573" w:rsidRDefault="00394573" w:rsidP="00394573">
      <w:pPr>
        <w:spacing w:after="0" w:line="0" w:lineRule="atLeast"/>
        <w:ind w:left="-426" w:right="284"/>
        <w:jc w:val="both"/>
        <w:rPr>
          <w:rFonts w:ascii="Century Gothic" w:eastAsia="Calibri" w:hAnsi="Century Gothic" w:cs="Times New Roman"/>
          <w:color w:val="AEAAAA"/>
          <w:sz w:val="8"/>
          <w:szCs w:val="8"/>
          <w:lang w:eastAsia="en-US"/>
        </w:rPr>
      </w:pPr>
    </w:p>
    <w:tbl>
      <w:tblPr>
        <w:tblW w:w="10491" w:type="dxa"/>
        <w:tblInd w:w="-601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6"/>
        <w:gridCol w:w="3000"/>
        <w:gridCol w:w="2529"/>
        <w:gridCol w:w="2551"/>
        <w:gridCol w:w="1985"/>
      </w:tblGrid>
      <w:tr w:rsidR="00394573" w:rsidRPr="00394573" w14:paraId="0A1699D7" w14:textId="77777777" w:rsidTr="001C48E9">
        <w:trPr>
          <w:trHeight w:val="184"/>
        </w:trPr>
        <w:tc>
          <w:tcPr>
            <w:tcW w:w="3426" w:type="dxa"/>
            <w:gridSpan w:val="2"/>
            <w:vMerge w:val="restart"/>
            <w:tcBorders>
              <w:top w:val="dashSmallGap" w:sz="8" w:space="0" w:color="AEAAAA"/>
              <w:left w:val="dashSmallGap" w:sz="8" w:space="0" w:color="AEAAAA"/>
              <w:right w:val="dashSmallGap" w:sz="8" w:space="0" w:color="AEAAAA"/>
            </w:tcBorders>
          </w:tcPr>
          <w:p w14:paraId="70DB2B07" w14:textId="77777777" w:rsidR="00394573" w:rsidRPr="00394573" w:rsidRDefault="00394573" w:rsidP="00394573">
            <w:pPr>
              <w:spacing w:after="0" w:line="0" w:lineRule="atLeast"/>
              <w:ind w:left="-106" w:right="-105"/>
              <w:jc w:val="center"/>
              <w:rPr>
                <w:rFonts w:ascii="Century Gothic" w:eastAsia="Calibri" w:hAnsi="Century Gothic" w:cs="Times New Roman"/>
                <w:b/>
                <w:bCs/>
                <w:color w:val="7F7F7F"/>
                <w:lang w:eastAsia="en-US"/>
              </w:rPr>
            </w:pPr>
          </w:p>
          <w:p w14:paraId="230E9917" w14:textId="77777777" w:rsidR="00394573" w:rsidRPr="00394573" w:rsidRDefault="00394573" w:rsidP="00394573">
            <w:pPr>
              <w:spacing w:after="0" w:line="0" w:lineRule="atLeast"/>
              <w:ind w:left="-106" w:right="-105"/>
              <w:jc w:val="center"/>
              <w:rPr>
                <w:rFonts w:ascii="Century Gothic" w:eastAsia="Calibri" w:hAnsi="Century Gothic" w:cs="Times New Roman"/>
                <w:b/>
                <w:bCs/>
                <w:color w:val="7F7F7F"/>
                <w:lang w:eastAsia="en-US"/>
              </w:rPr>
            </w:pPr>
          </w:p>
          <w:p w14:paraId="0213D06A" w14:textId="77777777" w:rsidR="00394573" w:rsidRPr="00394573" w:rsidRDefault="00394573" w:rsidP="00394573">
            <w:pPr>
              <w:spacing w:after="0" w:line="0" w:lineRule="atLeast"/>
              <w:ind w:left="-106" w:right="-105"/>
              <w:jc w:val="center"/>
              <w:rPr>
                <w:rFonts w:ascii="Century Gothic" w:eastAsia="Calibri" w:hAnsi="Century Gothic" w:cs="Times New Roman"/>
                <w:b/>
                <w:bCs/>
                <w:color w:val="7F7F7F"/>
                <w:lang w:eastAsia="en-US"/>
              </w:rPr>
            </w:pPr>
          </w:p>
          <w:p w14:paraId="4D2F29CE" w14:textId="77777777" w:rsidR="00394573" w:rsidRPr="001C48E9" w:rsidRDefault="00394573" w:rsidP="00394573">
            <w:pPr>
              <w:spacing w:after="0" w:line="0" w:lineRule="atLeast"/>
              <w:ind w:left="-106" w:right="-105"/>
              <w:jc w:val="center"/>
              <w:rPr>
                <w:rFonts w:ascii="Times New Roman" w:eastAsia="Calibri" w:hAnsi="Times New Roman" w:cs="Times New Roman"/>
                <w:b/>
                <w:bCs/>
                <w:color w:val="7F7F7F"/>
                <w:spacing w:val="2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b/>
                <w:bCs/>
                <w:lang w:eastAsia="en-US"/>
              </w:rPr>
              <w:t>Виды ярмарок</w:t>
            </w: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t xml:space="preserve"> </w:t>
            </w:r>
          </w:p>
        </w:tc>
        <w:tc>
          <w:tcPr>
            <w:tcW w:w="7065" w:type="dxa"/>
            <w:gridSpan w:val="3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25639FA1" w14:textId="77777777" w:rsidR="00394573" w:rsidRPr="001C48E9" w:rsidRDefault="00394573" w:rsidP="00394573">
            <w:pPr>
              <w:spacing w:after="0" w:line="0" w:lineRule="atLeast"/>
              <w:ind w:right="-108"/>
              <w:jc w:val="center"/>
              <w:rPr>
                <w:rFonts w:ascii="Times New Roman" w:eastAsia="Calibri" w:hAnsi="Times New Roman" w:cs="Times New Roman"/>
                <w:b/>
                <w:bCs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</w:p>
          <w:p w14:paraId="79EF9B28" w14:textId="77777777" w:rsidR="00394573" w:rsidRPr="001C48E9" w:rsidRDefault="00394573" w:rsidP="00394573">
            <w:pPr>
              <w:spacing w:after="0" w:line="0" w:lineRule="atLeast"/>
              <w:ind w:right="-108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b/>
                <w:bCs/>
                <w:spacing w:val="2"/>
                <w:sz w:val="20"/>
                <w:szCs w:val="20"/>
                <w:shd w:val="clear" w:color="auto" w:fill="FFFFFF"/>
                <w:lang w:eastAsia="en-US"/>
              </w:rPr>
              <w:t xml:space="preserve">Объекты благоустройства и элементы благоустройства мест </w:t>
            </w:r>
            <w:r w:rsidRPr="001C48E9"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US"/>
              </w:rPr>
              <w:t>продажи товаров (выполнения работ, оказания услуг) на ярмарках</w:t>
            </w:r>
          </w:p>
          <w:p w14:paraId="78204C28" w14:textId="77777777" w:rsidR="00394573" w:rsidRPr="001C48E9" w:rsidRDefault="00394573" w:rsidP="00394573">
            <w:pPr>
              <w:spacing w:after="0" w:line="0" w:lineRule="atLeast"/>
              <w:ind w:right="-108"/>
              <w:jc w:val="center"/>
              <w:rPr>
                <w:rFonts w:ascii="Times New Roman" w:eastAsia="Calibri" w:hAnsi="Times New Roman" w:cs="Times New Roman"/>
                <w:b/>
                <w:bCs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b/>
                <w:bCs/>
                <w:spacing w:val="2"/>
                <w:sz w:val="8"/>
                <w:szCs w:val="8"/>
                <w:shd w:val="clear" w:color="auto" w:fill="FFFFFF"/>
                <w:lang w:eastAsia="en-US"/>
              </w:rPr>
              <w:t xml:space="preserve"> </w:t>
            </w:r>
          </w:p>
        </w:tc>
      </w:tr>
      <w:tr w:rsidR="00394573" w:rsidRPr="00394573" w14:paraId="17E667C7" w14:textId="77777777" w:rsidTr="001C48E9">
        <w:trPr>
          <w:trHeight w:val="760"/>
        </w:trPr>
        <w:tc>
          <w:tcPr>
            <w:tcW w:w="3426" w:type="dxa"/>
            <w:gridSpan w:val="2"/>
            <w:vMerge/>
            <w:tcBorders>
              <w:left w:val="dashSmallGap" w:sz="8" w:space="0" w:color="AEAAAA"/>
              <w:right w:val="dashSmallGap" w:sz="8" w:space="0" w:color="AEAAAA"/>
            </w:tcBorders>
          </w:tcPr>
          <w:p w14:paraId="20187199" w14:textId="77777777" w:rsidR="00394573" w:rsidRPr="00394573" w:rsidRDefault="00394573" w:rsidP="00394573">
            <w:pPr>
              <w:spacing w:after="0" w:line="0" w:lineRule="atLeast"/>
              <w:ind w:left="-106" w:right="-105"/>
              <w:jc w:val="both"/>
              <w:rPr>
                <w:rFonts w:ascii="Century Gothic" w:eastAsia="Calibri" w:hAnsi="Century Gothic" w:cs="Times New Roman"/>
                <w:b/>
                <w:bCs/>
                <w:color w:val="7F7F7F"/>
                <w:lang w:eastAsia="en-US"/>
              </w:rPr>
            </w:pPr>
          </w:p>
        </w:tc>
        <w:tc>
          <w:tcPr>
            <w:tcW w:w="5080" w:type="dxa"/>
            <w:gridSpan w:val="2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64CABFAA" w14:textId="77777777" w:rsidR="00394573" w:rsidRPr="001C48E9" w:rsidRDefault="00394573" w:rsidP="00394573">
            <w:pPr>
              <w:spacing w:after="0" w:line="0" w:lineRule="atLeast"/>
              <w:ind w:right="-108"/>
              <w:jc w:val="center"/>
              <w:rPr>
                <w:rFonts w:ascii="Times New Roman" w:eastAsia="Calibri" w:hAnsi="Times New Roman" w:cs="Times New Roman"/>
                <w:b/>
                <w:bCs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</w:p>
          <w:p w14:paraId="5127C8BB" w14:textId="77777777" w:rsidR="00394573" w:rsidRPr="001C48E9" w:rsidRDefault="00394573" w:rsidP="00394573">
            <w:pPr>
              <w:spacing w:after="0" w:line="0" w:lineRule="atLeast"/>
              <w:ind w:right="-108"/>
              <w:jc w:val="center"/>
              <w:rPr>
                <w:rFonts w:ascii="Times New Roman" w:eastAsia="Calibri" w:hAnsi="Times New Roman" w:cs="Times New Roman"/>
                <w:b/>
                <w:bCs/>
                <w:spacing w:val="2"/>
                <w:sz w:val="20"/>
                <w:szCs w:val="20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b/>
                <w:bCs/>
                <w:spacing w:val="2"/>
                <w:sz w:val="20"/>
                <w:szCs w:val="20"/>
                <w:shd w:val="clear" w:color="auto" w:fill="FFFFFF"/>
                <w:lang w:eastAsia="en-US"/>
              </w:rPr>
              <w:t xml:space="preserve">Перечень объектов благоустройства и элементов благоустройства </w:t>
            </w:r>
          </w:p>
          <w:p w14:paraId="7E4C7DF4" w14:textId="77777777" w:rsidR="00394573" w:rsidRPr="001C48E9" w:rsidRDefault="00394573" w:rsidP="00394573">
            <w:pPr>
              <w:spacing w:after="0" w:line="0" w:lineRule="atLeast"/>
              <w:ind w:right="-108"/>
              <w:jc w:val="center"/>
              <w:rPr>
                <w:rFonts w:ascii="Times New Roman" w:eastAsia="Calibri" w:hAnsi="Times New Roman" w:cs="Times New Roman"/>
                <w:b/>
                <w:bCs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</w:p>
        </w:tc>
        <w:tc>
          <w:tcPr>
            <w:tcW w:w="1985" w:type="dxa"/>
            <w:vMerge w:val="restart"/>
            <w:tcBorders>
              <w:top w:val="dashSmallGap" w:sz="8" w:space="0" w:color="AEAAAA"/>
              <w:left w:val="dashSmallGap" w:sz="8" w:space="0" w:color="AEAAAA"/>
              <w:right w:val="dashSmallGap" w:sz="8" w:space="0" w:color="AEAAAA"/>
            </w:tcBorders>
          </w:tcPr>
          <w:p w14:paraId="5788F98B" w14:textId="77777777" w:rsidR="00394573" w:rsidRPr="001C48E9" w:rsidRDefault="00394573" w:rsidP="00394573">
            <w:pPr>
              <w:spacing w:after="0" w:line="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7F7F7F"/>
                <w:spacing w:val="2"/>
                <w:sz w:val="20"/>
                <w:szCs w:val="20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70528" behindDoc="1" locked="0" layoutInCell="1" allowOverlap="1" wp14:anchorId="7D16932B" wp14:editId="6618C8DD">
                  <wp:simplePos x="0" y="0"/>
                  <wp:positionH relativeFrom="margin">
                    <wp:posOffset>615950</wp:posOffset>
                  </wp:positionH>
                  <wp:positionV relativeFrom="paragraph">
                    <wp:posOffset>87630</wp:posOffset>
                  </wp:positionV>
                  <wp:extent cx="335280" cy="337820"/>
                  <wp:effectExtent l="0" t="0" r="0" b="0"/>
                  <wp:wrapTight wrapText="bothSides">
                    <wp:wrapPolygon edited="0">
                      <wp:start x="0" y="0"/>
                      <wp:lineTo x="0" y="21113"/>
                      <wp:lineTo x="20455" y="21113"/>
                      <wp:lineTo x="20455" y="0"/>
                      <wp:lineTo x="0" y="0"/>
                    </wp:wrapPolygon>
                  </wp:wrapTight>
                  <wp:docPr id="657" name="Рисунок 36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2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53" t="49628" r="42856" b="13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33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76672" behindDoc="1" locked="0" layoutInCell="1" allowOverlap="1" wp14:anchorId="5FDEA405" wp14:editId="7B473692">
                  <wp:simplePos x="0" y="0"/>
                  <wp:positionH relativeFrom="margin">
                    <wp:posOffset>176530</wp:posOffset>
                  </wp:positionH>
                  <wp:positionV relativeFrom="paragraph">
                    <wp:posOffset>76835</wp:posOffset>
                  </wp:positionV>
                  <wp:extent cx="356235" cy="357505"/>
                  <wp:effectExtent l="0" t="0" r="0" b="0"/>
                  <wp:wrapTight wrapText="bothSides">
                    <wp:wrapPolygon edited="0">
                      <wp:start x="0" y="0"/>
                      <wp:lineTo x="0" y="20718"/>
                      <wp:lineTo x="20791" y="20718"/>
                      <wp:lineTo x="20791" y="0"/>
                      <wp:lineTo x="0" y="0"/>
                    </wp:wrapPolygon>
                  </wp:wrapTight>
                  <wp:docPr id="656" name="Рисунок 5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4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" cy="35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  <w:lang w:eastAsia="en-US"/>
              </w:rPr>
              <w:t>Допускаемые к применению подтипы некапитальных сооружений</w:t>
            </w:r>
          </w:p>
          <w:p w14:paraId="3CDA25BC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Calibri" w:hAnsi="Times New Roman" w:cs="Times New Roman"/>
                <w:b/>
                <w:bCs/>
                <w:color w:val="7F7F7F"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</w:p>
        </w:tc>
      </w:tr>
      <w:tr w:rsidR="00394573" w:rsidRPr="00394573" w14:paraId="393364B2" w14:textId="77777777" w:rsidTr="001C48E9">
        <w:trPr>
          <w:trHeight w:val="37"/>
        </w:trPr>
        <w:tc>
          <w:tcPr>
            <w:tcW w:w="3426" w:type="dxa"/>
            <w:gridSpan w:val="2"/>
            <w:vMerge/>
            <w:tcBorders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7D2805E5" w14:textId="77777777" w:rsidR="00394573" w:rsidRPr="00394573" w:rsidRDefault="00394573" w:rsidP="00394573">
            <w:pPr>
              <w:spacing w:after="0" w:line="0" w:lineRule="atLeast"/>
              <w:ind w:left="-106" w:right="-105"/>
              <w:jc w:val="both"/>
              <w:rPr>
                <w:rFonts w:ascii="Century Gothic" w:eastAsia="Calibri" w:hAnsi="Century Gothic" w:cs="Times New Roman"/>
                <w:color w:val="9A9898"/>
                <w:lang w:eastAsia="en-US"/>
              </w:rPr>
            </w:pPr>
          </w:p>
        </w:tc>
        <w:tc>
          <w:tcPr>
            <w:tcW w:w="2529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037722C6" w14:textId="77777777" w:rsidR="00394573" w:rsidRPr="00394573" w:rsidRDefault="00394573" w:rsidP="00394573">
            <w:pPr>
              <w:spacing w:after="0" w:line="0" w:lineRule="atLeast"/>
              <w:ind w:left="-133" w:right="-110"/>
              <w:jc w:val="center"/>
              <w:rPr>
                <w:rFonts w:ascii="Century Gothic" w:eastAsia="Calibri" w:hAnsi="Century Gothic" w:cs="Times New Roman"/>
                <w:b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</w:p>
          <w:p w14:paraId="0C7DADB8" w14:textId="77777777" w:rsidR="00394573" w:rsidRPr="001C48E9" w:rsidRDefault="00394573" w:rsidP="00394573">
            <w:pPr>
              <w:spacing w:after="0" w:line="0" w:lineRule="atLeast"/>
              <w:ind w:left="-133" w:right="-110"/>
              <w:jc w:val="center"/>
              <w:rPr>
                <w:rFonts w:ascii="Times New Roman" w:eastAsia="Calibri" w:hAnsi="Times New Roman" w:cs="Times New Roman"/>
                <w:b/>
                <w:spacing w:val="2"/>
                <w:sz w:val="20"/>
                <w:szCs w:val="20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b/>
                <w:spacing w:val="2"/>
                <w:sz w:val="20"/>
                <w:szCs w:val="20"/>
                <w:shd w:val="clear" w:color="auto" w:fill="FFFFFF"/>
                <w:lang w:eastAsia="en-US"/>
              </w:rPr>
              <w:t xml:space="preserve">Обязательные </w:t>
            </w:r>
          </w:p>
          <w:p w14:paraId="4C7E30A1" w14:textId="77777777" w:rsidR="00394573" w:rsidRPr="001C48E9" w:rsidRDefault="00394573" w:rsidP="00394573">
            <w:pPr>
              <w:spacing w:after="0" w:line="0" w:lineRule="atLeast"/>
              <w:ind w:left="-133" w:right="-110"/>
              <w:jc w:val="center"/>
              <w:rPr>
                <w:rFonts w:ascii="Times New Roman" w:eastAsia="Calibri" w:hAnsi="Times New Roman" w:cs="Times New Roman"/>
                <w:b/>
                <w:spacing w:val="2"/>
                <w:sz w:val="20"/>
                <w:szCs w:val="20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bCs/>
                <w:spacing w:val="2"/>
                <w:sz w:val="20"/>
                <w:szCs w:val="20"/>
                <w:shd w:val="clear" w:color="auto" w:fill="FFFFFF"/>
                <w:lang w:eastAsia="en-US"/>
              </w:rPr>
              <w:t>(основные)</w:t>
            </w:r>
          </w:p>
          <w:p w14:paraId="201C6097" w14:textId="77777777" w:rsidR="00394573" w:rsidRPr="00394573" w:rsidRDefault="00394573" w:rsidP="00394573">
            <w:pPr>
              <w:spacing w:after="0" w:line="0" w:lineRule="atLeast"/>
              <w:ind w:left="-133" w:right="-110"/>
              <w:jc w:val="center"/>
              <w:rPr>
                <w:rFonts w:ascii="Century Gothic" w:eastAsia="Calibri" w:hAnsi="Century Gothic" w:cs="Times New Roman"/>
                <w:b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7BB23AFF" w14:textId="77777777" w:rsidR="00394573" w:rsidRPr="001C48E9" w:rsidRDefault="00394573" w:rsidP="00394573">
            <w:pPr>
              <w:spacing w:after="0" w:line="0" w:lineRule="atLeast"/>
              <w:ind w:left="-108" w:right="-104"/>
              <w:jc w:val="center"/>
              <w:rPr>
                <w:rFonts w:ascii="Times New Roman" w:eastAsia="Calibri" w:hAnsi="Times New Roman" w:cs="Times New Roman"/>
                <w:b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</w:p>
          <w:p w14:paraId="7F8E470A" w14:textId="77777777" w:rsidR="00394573" w:rsidRPr="001C48E9" w:rsidRDefault="00394573" w:rsidP="00394573">
            <w:pPr>
              <w:spacing w:after="0" w:line="0" w:lineRule="atLeast"/>
              <w:ind w:left="-108" w:right="-104"/>
              <w:jc w:val="center"/>
              <w:rPr>
                <w:rFonts w:ascii="Times New Roman" w:eastAsia="Calibri" w:hAnsi="Times New Roman" w:cs="Times New Roman"/>
                <w:b/>
                <w:spacing w:val="2"/>
                <w:sz w:val="20"/>
                <w:szCs w:val="20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b/>
                <w:spacing w:val="2"/>
                <w:sz w:val="20"/>
                <w:szCs w:val="20"/>
                <w:shd w:val="clear" w:color="auto" w:fill="FFFFFF"/>
                <w:lang w:eastAsia="en-US"/>
              </w:rPr>
              <w:t xml:space="preserve">Допустимые </w:t>
            </w:r>
          </w:p>
          <w:p w14:paraId="104834F6" w14:textId="77777777" w:rsidR="00394573" w:rsidRPr="001C48E9" w:rsidRDefault="00394573" w:rsidP="00394573">
            <w:pPr>
              <w:spacing w:after="0" w:line="0" w:lineRule="atLeast"/>
              <w:ind w:left="-108" w:right="-104"/>
              <w:jc w:val="center"/>
              <w:rPr>
                <w:rFonts w:ascii="Times New Roman" w:eastAsia="Calibri" w:hAnsi="Times New Roman" w:cs="Times New Roman"/>
                <w:bCs/>
                <w:spacing w:val="2"/>
                <w:sz w:val="20"/>
                <w:szCs w:val="20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bCs/>
                <w:spacing w:val="2"/>
                <w:sz w:val="20"/>
                <w:szCs w:val="20"/>
                <w:shd w:val="clear" w:color="auto" w:fill="FFFFFF"/>
                <w:lang w:eastAsia="en-US"/>
              </w:rPr>
              <w:t>(второстепенные)</w:t>
            </w:r>
          </w:p>
        </w:tc>
        <w:tc>
          <w:tcPr>
            <w:tcW w:w="1985" w:type="dxa"/>
            <w:vMerge/>
            <w:tcBorders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3D246B41" w14:textId="77777777" w:rsidR="00394573" w:rsidRPr="001C48E9" w:rsidRDefault="00394573" w:rsidP="00394573">
            <w:pPr>
              <w:spacing w:after="0" w:line="0" w:lineRule="atLeast"/>
              <w:ind w:left="-133" w:right="-110"/>
              <w:jc w:val="center"/>
              <w:rPr>
                <w:rFonts w:ascii="Times New Roman" w:eastAsia="Calibri" w:hAnsi="Times New Roman" w:cs="Times New Roman"/>
                <w:bCs/>
                <w:color w:val="AEAAAA"/>
                <w:spacing w:val="2"/>
                <w:sz w:val="20"/>
                <w:szCs w:val="20"/>
                <w:shd w:val="clear" w:color="auto" w:fill="FFFFFF"/>
                <w:lang w:eastAsia="en-US"/>
              </w:rPr>
            </w:pPr>
          </w:p>
        </w:tc>
      </w:tr>
      <w:tr w:rsidR="00394573" w:rsidRPr="00394573" w14:paraId="5C46E057" w14:textId="77777777" w:rsidTr="001C48E9">
        <w:trPr>
          <w:trHeight w:val="4923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03AAD077" w14:textId="77777777" w:rsidR="00394573" w:rsidRPr="00394573" w:rsidRDefault="00394573" w:rsidP="00394573">
            <w:pPr>
              <w:spacing w:after="0" w:line="0" w:lineRule="atLeast"/>
              <w:ind w:left="-111" w:right="-110" w:firstLine="6"/>
              <w:jc w:val="center"/>
              <w:rPr>
                <w:rFonts w:ascii="Century Gothic" w:eastAsia="Calibri" w:hAnsi="Century Gothic" w:cs="Times New Roman"/>
                <w:bCs/>
                <w:color w:val="9A9898"/>
                <w:spacing w:val="2"/>
                <w:sz w:val="20"/>
                <w:szCs w:val="20"/>
                <w:shd w:val="clear" w:color="auto" w:fill="FFFFFF"/>
                <w:lang w:eastAsia="en-US"/>
              </w:rPr>
            </w:pPr>
            <w:r w:rsidRPr="00394573">
              <w:rPr>
                <w:rFonts w:ascii="Century Gothic" w:eastAsia="Calibri" w:hAnsi="Century Gothic" w:cs="Times New Roman"/>
                <w:bCs/>
                <w:color w:val="9A9898"/>
                <w:spacing w:val="2"/>
                <w:sz w:val="20"/>
                <w:szCs w:val="20"/>
                <w:shd w:val="clear" w:color="auto" w:fill="FFFFFF"/>
                <w:lang w:eastAsia="en-US"/>
              </w:rPr>
              <w:t>1.</w:t>
            </w:r>
          </w:p>
        </w:tc>
        <w:tc>
          <w:tcPr>
            <w:tcW w:w="3000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4B0C29DD" w14:textId="77777777" w:rsidR="00394573" w:rsidRPr="004D6602" w:rsidRDefault="00394573" w:rsidP="00394573">
            <w:pPr>
              <w:spacing w:after="0" w:line="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D6602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 xml:space="preserve">Тематическая ярмарка </w:t>
            </w:r>
          </w:p>
          <w:p w14:paraId="2CAEEBD0" w14:textId="77777777" w:rsidR="00394573" w:rsidRPr="00394573" w:rsidRDefault="00394573" w:rsidP="00394573">
            <w:pPr>
              <w:spacing w:after="0" w:line="0" w:lineRule="atLeast"/>
              <w:jc w:val="both"/>
              <w:rPr>
                <w:rFonts w:ascii="Century Gothic" w:eastAsia="Times New Roman" w:hAnsi="Century Gothic" w:cs="Times New Roman"/>
                <w:b/>
                <w:bCs/>
                <w:color w:val="9A9898"/>
                <w:sz w:val="28"/>
                <w:szCs w:val="28"/>
              </w:rPr>
            </w:pPr>
          </w:p>
        </w:tc>
        <w:tc>
          <w:tcPr>
            <w:tcW w:w="2529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4D994CF3" w14:textId="77777777" w:rsidR="00394573" w:rsidRPr="00394573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Century Gothic" w:eastAsia="Calibri" w:hAnsi="Century Gothic" w:cs="Times New Roman"/>
                <w:color w:val="EE8322"/>
                <w:sz w:val="14"/>
                <w:szCs w:val="14"/>
                <w:lang w:eastAsia="en-US"/>
              </w:rPr>
            </w:pPr>
            <w:r w:rsidRPr="00394573">
              <w:rPr>
                <w:rFonts w:ascii="Calibri" w:eastAsia="Calibri" w:hAnsi="Calibri" w:cs="Times New Roman"/>
                <w:noProof/>
                <w:lang w:eastAsia="en-US"/>
              </w:rPr>
              <w:drawing>
                <wp:anchor distT="0" distB="0" distL="114300" distR="114300" simplePos="0" relativeHeight="251674624" behindDoc="1" locked="0" layoutInCell="1" allowOverlap="1" wp14:anchorId="7605684F" wp14:editId="487FA6D8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55" name="Рисунок 36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0"/>
                          <pic:cNvPicPr>
                            <a:picLocks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D29DD92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color w:val="EE8322"/>
                <w:sz w:val="14"/>
                <w:szCs w:val="14"/>
                <w:lang w:eastAsia="en-US"/>
              </w:rPr>
              <w:t>некапитальные сооружения</w:t>
            </w:r>
            <w:r w:rsidRPr="001C48E9">
              <w:rPr>
                <w:rFonts w:ascii="Times New Roman" w:eastAsia="Calibri" w:hAnsi="Times New Roman" w:cs="Times New Roman"/>
                <w:noProof/>
                <w:color w:val="EE8322"/>
                <w:sz w:val="14"/>
                <w:szCs w:val="14"/>
                <w:lang w:eastAsia="en-US"/>
              </w:rPr>
              <w:t xml:space="preserve"> </w:t>
            </w:r>
          </w:p>
          <w:p w14:paraId="1A25F4F8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</w:p>
          <w:p w14:paraId="3D339A25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75648" behindDoc="1" locked="0" layoutInCell="1" allowOverlap="1" wp14:anchorId="643087F4" wp14:editId="34DC9387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4" name="Рисунок 4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7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площадки и пешеходные коммуникации, подъезды с твердым (усовершенствованным) покрытием</w:t>
            </w:r>
          </w:p>
          <w:p w14:paraId="7FAD654A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6"/>
                <w:szCs w:val="16"/>
                <w:shd w:val="clear" w:color="auto" w:fill="FFFFFF"/>
                <w:lang w:eastAsia="en-US"/>
              </w:rPr>
            </w:pPr>
          </w:p>
          <w:p w14:paraId="3A13BEA5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77696" behindDoc="1" locked="0" layoutInCell="1" allowOverlap="1" wp14:anchorId="0D146D80" wp14:editId="63B9779A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3" name="Рисунок 5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9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информационно-декоративные вывески, информационные доски</w:t>
            </w:r>
          </w:p>
          <w:p w14:paraId="22859609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78720" behindDoc="1" locked="0" layoutInCell="1" allowOverlap="1" wp14:anchorId="5D2E404F" wp14:editId="52661015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2" name="Рисунок 39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0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9D9A5CB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noProof/>
                <w:color w:val="EE8322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урны</w:t>
            </w:r>
          </w:p>
          <w:p w14:paraId="2DBA4460" w14:textId="77777777" w:rsidR="00394573" w:rsidRPr="001C48E9" w:rsidRDefault="00394573" w:rsidP="00394573">
            <w:pPr>
              <w:spacing w:after="0" w:line="0" w:lineRule="atLeast"/>
              <w:ind w:right="426"/>
              <w:jc w:val="both"/>
              <w:rPr>
                <w:rFonts w:ascii="Times New Roman" w:eastAsia="Calibri" w:hAnsi="Times New Roman" w:cs="Times New Roman"/>
                <w:b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</w:p>
          <w:p w14:paraId="5DDDD271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79744" behindDoc="1" locked="0" layoutInCell="1" allowOverlap="1" wp14:anchorId="3083D95C" wp14:editId="4D366F32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1" name="Рисунок 39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1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освещение в вечерне-ночное время суток источниками света системы наружного освещения</w:t>
            </w:r>
          </w:p>
          <w:p w14:paraId="21DF2267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</w:p>
          <w:p w14:paraId="08378BBC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80768" behindDoc="1" locked="0" layoutInCell="1" allowOverlap="1" wp14:anchorId="3C54A3A9" wp14:editId="161763B6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0" name="Рисунок 39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4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элементы, обеспечивающие доступность, в том числе для МГН</w:t>
            </w:r>
          </w:p>
          <w:p w14:paraId="55F85541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6"/>
                <w:szCs w:val="16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81792" behindDoc="1" locked="0" layoutInCell="1" allowOverlap="1" wp14:anchorId="1A590460" wp14:editId="6409A6BF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49" name="Рисунок 39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6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2EB9407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b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Times New Roman" w:hAnsi="Times New Roman" w:cs="Times New Roman"/>
                <w:color w:val="EE8322"/>
                <w:sz w:val="14"/>
                <w:szCs w:val="14"/>
              </w:rPr>
              <w:t>общественные туалеты нестационарного типа</w:t>
            </w:r>
            <w:r w:rsidRPr="001C48E9">
              <w:rPr>
                <w:rFonts w:ascii="Times New Roman" w:eastAsia="Calibri" w:hAnsi="Times New Roman" w:cs="Times New Roman"/>
                <w:b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 xml:space="preserve"> </w:t>
            </w:r>
          </w:p>
          <w:p w14:paraId="129A9C39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b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82816" behindDoc="1" locked="0" layoutInCell="1" allowOverlap="1" wp14:anchorId="614EDF5A" wp14:editId="29DB641A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48" name="Рисунок 5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6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067FBB7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bCs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bCs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автостоянки (парковки)</w:t>
            </w:r>
          </w:p>
          <w:p w14:paraId="4030807C" w14:textId="77777777" w:rsidR="00394573" w:rsidRPr="00394573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Century Gothic" w:eastAsia="Calibri" w:hAnsi="Century Gothic" w:cs="Times New Roman"/>
                <w:bCs/>
                <w:color w:val="C0EB35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1FBDE932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  <w:p w14:paraId="53A7D5F7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60288" behindDoc="1" locked="0" layoutInCell="1" allowOverlap="1" wp14:anchorId="609BFC34" wp14:editId="5B275106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47" name="Рисунок 4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2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C84469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460"/>
              <w:contextualSpacing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праздничное оформление</w:t>
            </w:r>
          </w:p>
          <w:p w14:paraId="65F56E9F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61312" behindDoc="1" locked="0" layoutInCell="1" allowOverlap="1" wp14:anchorId="0E5C2FDF" wp14:editId="01A52594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109220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46" name="Рисунок 4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3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3A1BAFB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460"/>
              <w:contextualSpacing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МАФ</w:t>
            </w:r>
          </w:p>
          <w:p w14:paraId="3E8EF445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460"/>
              <w:contextualSpacing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D3DC0AE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460"/>
              <w:contextualSpacing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5157CE0" w14:textId="77777777" w:rsidR="00394573" w:rsidRPr="001C48E9" w:rsidRDefault="00394573" w:rsidP="00394573">
            <w:pPr>
              <w:spacing w:after="0" w:line="0" w:lineRule="atLeast"/>
              <w:ind w:left="460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59264" behindDoc="1" locked="0" layoutInCell="1" allowOverlap="1" wp14:anchorId="379F4EA5" wp14:editId="7598EC67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15875</wp:posOffset>
                  </wp:positionV>
                  <wp:extent cx="253365" cy="247650"/>
                  <wp:effectExtent l="0" t="0" r="0" b="0"/>
                  <wp:wrapTight wrapText="bothSides">
                    <wp:wrapPolygon edited="0">
                      <wp:start x="0" y="0"/>
                      <wp:lineTo x="0" y="21046"/>
                      <wp:lineTo x="20571" y="21046"/>
                      <wp:lineTo x="20571" y="0"/>
                      <wp:lineTo x="0" y="0"/>
                    </wp:wrapPolygon>
                  </wp:wrapTight>
                  <wp:docPr id="645" name="Рисунок 27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77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65" t="42477" r="52928" b="5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выносное холодильное оборудование,</w:t>
            </w:r>
          </w:p>
          <w:p w14:paraId="7464508C" w14:textId="77777777" w:rsidR="00394573" w:rsidRPr="001C48E9" w:rsidRDefault="00394573" w:rsidP="00394573">
            <w:pPr>
              <w:spacing w:after="0" w:line="0" w:lineRule="atLeast"/>
              <w:ind w:left="460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торговые автоматы   </w:t>
            </w:r>
          </w:p>
          <w:p w14:paraId="47730D62" w14:textId="77777777" w:rsidR="00394573" w:rsidRPr="001C48E9" w:rsidRDefault="00394573" w:rsidP="00394573">
            <w:pPr>
              <w:spacing w:after="0" w:line="0" w:lineRule="atLeast"/>
              <w:ind w:left="460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3D552A1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Calibri" w:hAnsi="Times New Roman" w:cs="Times New Roman"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83840" behindDoc="1" locked="0" layoutInCell="1" allowOverlap="1" wp14:anchorId="06B21645" wp14:editId="790D0970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35560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44" name="Рисунок 5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7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9CF9ECA" w14:textId="77777777" w:rsidR="00394573" w:rsidRPr="001C48E9" w:rsidRDefault="00394573" w:rsidP="00394573">
            <w:pPr>
              <w:spacing w:after="0" w:line="0" w:lineRule="atLeast"/>
              <w:ind w:left="459" w:right="-106"/>
              <w:jc w:val="both"/>
              <w:rPr>
                <w:rFonts w:ascii="Times New Roman" w:eastAsia="Calibri" w:hAnsi="Times New Roman" w:cs="Times New Roman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spacing w:val="2"/>
                <w:sz w:val="14"/>
                <w:szCs w:val="14"/>
                <w:shd w:val="clear" w:color="auto" w:fill="FFFFFF"/>
                <w:lang w:eastAsia="en-US"/>
              </w:rPr>
              <w:t xml:space="preserve">мобильное озеленение  </w:t>
            </w:r>
          </w:p>
          <w:p w14:paraId="3D0B7CFB" w14:textId="77777777" w:rsidR="00394573" w:rsidRPr="001C48E9" w:rsidRDefault="00394573" w:rsidP="00394573">
            <w:pPr>
              <w:spacing w:after="0" w:line="0" w:lineRule="atLeast"/>
              <w:ind w:left="460"/>
              <w:jc w:val="both"/>
              <w:rPr>
                <w:rFonts w:ascii="Times New Roman" w:eastAsia="Calibri" w:hAnsi="Times New Roman" w:cs="Times New Roman"/>
                <w:b/>
                <w:color w:val="9A9898"/>
                <w:spacing w:val="2"/>
                <w:sz w:val="28"/>
                <w:szCs w:val="28"/>
                <w:shd w:val="clear" w:color="auto" w:fill="FFFFFF"/>
                <w:lang w:eastAsia="en-US"/>
              </w:rPr>
            </w:pPr>
          </w:p>
          <w:p w14:paraId="7CC67B9A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b/>
                <w:color w:val="9A9898"/>
                <w:spacing w:val="2"/>
                <w:sz w:val="20"/>
                <w:szCs w:val="20"/>
                <w:shd w:val="clear" w:color="auto" w:fill="FFFFFF"/>
                <w:lang w:eastAsia="en-US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6580BBA7" w14:textId="77777777" w:rsidR="00394573" w:rsidRPr="00394573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Century Gothic" w:eastAsia="Times New Roman" w:hAnsi="Century Gothic" w:cs="Times New Roman"/>
                <w:sz w:val="14"/>
                <w:szCs w:val="14"/>
              </w:rPr>
            </w:pPr>
            <w:r w:rsidRPr="00394573">
              <w:rPr>
                <w:rFonts w:ascii="Calibri" w:eastAsia="Calibri" w:hAnsi="Calibri" w:cs="Times New Roman"/>
                <w:noProof/>
                <w:lang w:eastAsia="en-US"/>
              </w:rPr>
              <w:drawing>
                <wp:anchor distT="0" distB="0" distL="114300" distR="114300" simplePos="0" relativeHeight="251671552" behindDoc="1" locked="0" layoutInCell="1" allowOverlap="1" wp14:anchorId="04300C9F" wp14:editId="4260D7D9">
                  <wp:simplePos x="0" y="0"/>
                  <wp:positionH relativeFrom="margin">
                    <wp:posOffset>391160</wp:posOffset>
                  </wp:positionH>
                  <wp:positionV relativeFrom="paragraph">
                    <wp:posOffset>134620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3" name="Рисунок 36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8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6ABE77D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Закрытый шатер</w:t>
            </w:r>
          </w:p>
          <w:p w14:paraId="5BDC5683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14:paraId="2EEFD0F5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или*</w:t>
            </w:r>
          </w:p>
          <w:p w14:paraId="41301A06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14:paraId="6D633BE8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Calibri" w:hAnsi="Times New Roman" w:cs="Times New Roman"/>
                <w:bCs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69504" behindDoc="1" locked="0" layoutInCell="1" allowOverlap="1" wp14:anchorId="1845807E" wp14:editId="3D5F2163">
                  <wp:simplePos x="0" y="0"/>
                  <wp:positionH relativeFrom="margin">
                    <wp:posOffset>375920</wp:posOffset>
                  </wp:positionH>
                  <wp:positionV relativeFrom="paragraph">
                    <wp:posOffset>36195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2" name="Рисунок 36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07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FE2A6C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Calibri" w:hAnsi="Times New Roman" w:cs="Times New Roman"/>
                <w:bCs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</w:p>
          <w:p w14:paraId="3BAE1D85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Полуоткрытый шатер</w:t>
            </w:r>
          </w:p>
          <w:p w14:paraId="21AF3835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14:paraId="5A0C0844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ind w:left="-10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или*</w:t>
            </w:r>
          </w:p>
          <w:p w14:paraId="1AA60FB1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72576" behindDoc="1" locked="0" layoutInCell="1" allowOverlap="1" wp14:anchorId="0590B4FA" wp14:editId="1B7B7E6A">
                  <wp:simplePos x="0" y="0"/>
                  <wp:positionH relativeFrom="margin">
                    <wp:posOffset>375285</wp:posOffset>
                  </wp:positionH>
                  <wp:positionV relativeFrom="paragraph">
                    <wp:posOffset>105410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1" name="Рисунок 36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53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1" t="46280" r="69479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FB4BDDC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Открытый шатер</w:t>
            </w:r>
          </w:p>
          <w:p w14:paraId="03E4827C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14:paraId="706E6F57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или*</w:t>
            </w:r>
          </w:p>
          <w:p w14:paraId="57B24175" w14:textId="7A1892AF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14:paraId="6C861239" w14:textId="28E26280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Жесткая палатка</w:t>
            </w:r>
          </w:p>
          <w:p w14:paraId="6E76040C" w14:textId="1BC038FD" w:rsidR="00394573" w:rsidRPr="001C48E9" w:rsidRDefault="001C48E9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7F7F7F"/>
                <w:sz w:val="14"/>
                <w:szCs w:val="1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73600" behindDoc="1" locked="0" layoutInCell="1" allowOverlap="1" wp14:anchorId="6BAD66B2" wp14:editId="76F5F0C0">
                  <wp:simplePos x="0" y="0"/>
                  <wp:positionH relativeFrom="margin">
                    <wp:posOffset>345440</wp:posOffset>
                  </wp:positionH>
                  <wp:positionV relativeFrom="paragraph">
                    <wp:posOffset>49530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40" name="Рисунок 38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2"/>
                          <pic:cNvPicPr>
                            <a:picLocks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3" t="11206" r="54401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0863D91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7F7F7F"/>
                <w:sz w:val="14"/>
                <w:szCs w:val="14"/>
              </w:rPr>
            </w:pPr>
          </w:p>
          <w:p w14:paraId="3AA75195" w14:textId="77777777" w:rsidR="001C48E9" w:rsidRDefault="001C48E9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ind w:left="-107"/>
              <w:jc w:val="center"/>
              <w:rPr>
                <w:rFonts w:ascii="Times New Roman" w:eastAsia="Times New Roman" w:hAnsi="Times New Roman" w:cs="Times New Roman"/>
                <w:color w:val="7F7F7F"/>
                <w:sz w:val="14"/>
                <w:szCs w:val="14"/>
              </w:rPr>
            </w:pPr>
          </w:p>
          <w:p w14:paraId="78F4AB3B" w14:textId="06B3CC0A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ind w:left="-107"/>
              <w:jc w:val="center"/>
              <w:rPr>
                <w:rFonts w:ascii="Times New Roman" w:eastAsia="Times New Roman" w:hAnsi="Times New Roman" w:cs="Times New Roman"/>
                <w:color w:val="7F7F7F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color w:val="7F7F7F"/>
                <w:sz w:val="14"/>
                <w:szCs w:val="14"/>
              </w:rPr>
              <w:t xml:space="preserve">* </w:t>
            </w:r>
            <w:r w:rsidRPr="001C48E9">
              <w:rPr>
                <w:rFonts w:ascii="Times New Roman" w:eastAsia="Times New Roman" w:hAnsi="Times New Roman" w:cs="Times New Roman"/>
                <w:i/>
                <w:iCs/>
                <w:color w:val="7F7F7F"/>
                <w:sz w:val="12"/>
                <w:szCs w:val="12"/>
              </w:rPr>
              <w:t>Совмещение разных подтипов на одной ярмарке не допускается</w:t>
            </w:r>
          </w:p>
          <w:p w14:paraId="5D59E22E" w14:textId="77777777" w:rsidR="00394573" w:rsidRPr="00394573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Century Gothic" w:eastAsia="Calibri" w:hAnsi="Century Gothic" w:cs="Times New Roman"/>
                <w:bCs/>
                <w:color w:val="C0EB35"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</w:p>
        </w:tc>
      </w:tr>
      <w:tr w:rsidR="00394573" w:rsidRPr="00394573" w14:paraId="5E02C37F" w14:textId="77777777" w:rsidTr="001C48E9">
        <w:trPr>
          <w:trHeight w:val="264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26195D72" w14:textId="77777777" w:rsidR="00394573" w:rsidRPr="00394573" w:rsidRDefault="00394573" w:rsidP="00394573">
            <w:pPr>
              <w:spacing w:after="0" w:line="0" w:lineRule="atLeast"/>
              <w:ind w:left="-105" w:right="-104"/>
              <w:jc w:val="center"/>
              <w:rPr>
                <w:rFonts w:ascii="Century Gothic" w:eastAsia="Calibri" w:hAnsi="Century Gothic" w:cs="Times New Roman"/>
                <w:b/>
                <w:color w:val="9A9898"/>
                <w:spacing w:val="2"/>
                <w:sz w:val="20"/>
                <w:szCs w:val="20"/>
                <w:shd w:val="clear" w:color="auto" w:fill="FFFFFF"/>
                <w:lang w:eastAsia="en-US"/>
              </w:rPr>
            </w:pPr>
            <w:r w:rsidRPr="00394573">
              <w:rPr>
                <w:rFonts w:ascii="Century Gothic" w:eastAsia="Calibri" w:hAnsi="Century Gothic" w:cs="Times New Roman"/>
                <w:bCs/>
                <w:color w:val="9A9898"/>
                <w:spacing w:val="2"/>
                <w:sz w:val="20"/>
                <w:szCs w:val="20"/>
                <w:shd w:val="clear" w:color="auto" w:fill="FFFFFF"/>
                <w:lang w:eastAsia="en-US"/>
              </w:rPr>
              <w:t>2.</w:t>
            </w:r>
          </w:p>
        </w:tc>
        <w:tc>
          <w:tcPr>
            <w:tcW w:w="3000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3622B136" w14:textId="77777777" w:rsidR="00394573" w:rsidRPr="004D6602" w:rsidRDefault="00394573" w:rsidP="00394573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color w:val="9A9898"/>
                <w:sz w:val="26"/>
                <w:szCs w:val="26"/>
              </w:rPr>
            </w:pPr>
            <w:r w:rsidRPr="004D6602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 xml:space="preserve">Сельскохозяйственная ярмарка </w:t>
            </w:r>
          </w:p>
        </w:tc>
        <w:tc>
          <w:tcPr>
            <w:tcW w:w="2529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38C35330" w14:textId="500E5813" w:rsidR="00394573" w:rsidRPr="001C48E9" w:rsidRDefault="00394573" w:rsidP="001C48E9">
            <w:pPr>
              <w:spacing w:after="0" w:line="0" w:lineRule="atLeast"/>
              <w:ind w:right="714"/>
              <w:jc w:val="both"/>
              <w:rPr>
                <w:rFonts w:ascii="Times New Roman" w:eastAsia="Calibri" w:hAnsi="Times New Roman" w:cs="Times New Roman"/>
                <w:color w:val="EE8322"/>
                <w:sz w:val="14"/>
                <w:szCs w:val="14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87936" behindDoc="1" locked="0" layoutInCell="1" allowOverlap="1" wp14:anchorId="0433F82D" wp14:editId="58C49476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39" name="Рисунок 5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8"/>
                          <pic:cNvPicPr>
                            <a:picLocks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color w:val="EE8322"/>
                <w:sz w:val="14"/>
                <w:szCs w:val="14"/>
                <w:lang w:eastAsia="en-US"/>
              </w:rPr>
              <w:t>некапитальные сооружения</w:t>
            </w:r>
            <w:r w:rsidRPr="001C48E9">
              <w:rPr>
                <w:rFonts w:ascii="Times New Roman" w:eastAsia="Calibri" w:hAnsi="Times New Roman" w:cs="Times New Roman"/>
                <w:noProof/>
                <w:color w:val="EE8322"/>
                <w:sz w:val="14"/>
                <w:szCs w:val="14"/>
                <w:lang w:eastAsia="en-US"/>
              </w:rPr>
              <w:t xml:space="preserve"> </w:t>
            </w:r>
          </w:p>
          <w:p w14:paraId="385B29E3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</w:p>
          <w:p w14:paraId="1C62ADF4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88960" behindDoc="1" locked="0" layoutInCell="1" allowOverlap="1" wp14:anchorId="088062F7" wp14:editId="40614704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8" name="Рисунок 5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9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площадки и пешеходные коммуникации, подъезды с твердым (усовершенствованным) покрытием</w:t>
            </w:r>
          </w:p>
          <w:p w14:paraId="10B81DDE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6"/>
                <w:szCs w:val="16"/>
                <w:shd w:val="clear" w:color="auto" w:fill="FFFFFF"/>
                <w:lang w:eastAsia="en-US"/>
              </w:rPr>
            </w:pPr>
          </w:p>
          <w:p w14:paraId="025E9848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89984" behindDoc="1" locked="0" layoutInCell="1" allowOverlap="1" wp14:anchorId="6EEE4183" wp14:editId="45542F5B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7" name="Рисунок 5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0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информационно-декоративные вывески, информационные доски</w:t>
            </w:r>
          </w:p>
          <w:p w14:paraId="0204B257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91008" behindDoc="1" locked="0" layoutInCell="1" allowOverlap="1" wp14:anchorId="49A99E22" wp14:editId="0B2463A8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6" name="Рисунок 5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9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93A5F38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noProof/>
                <w:color w:val="EE8322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урны</w:t>
            </w:r>
          </w:p>
          <w:p w14:paraId="1F63A6E1" w14:textId="77777777" w:rsidR="00394573" w:rsidRPr="001C48E9" w:rsidRDefault="00394573" w:rsidP="00394573">
            <w:pPr>
              <w:spacing w:after="0" w:line="0" w:lineRule="atLeast"/>
              <w:ind w:right="426"/>
              <w:jc w:val="both"/>
              <w:rPr>
                <w:rFonts w:ascii="Times New Roman" w:eastAsia="Calibri" w:hAnsi="Times New Roman" w:cs="Times New Roman"/>
                <w:b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</w:p>
          <w:p w14:paraId="4D05D927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92032" behindDoc="1" locked="0" layoutInCell="1" allowOverlap="1" wp14:anchorId="0E0FEDB0" wp14:editId="141E419F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5" name="Рисунок 5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1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освещение в вечерне-ночное время суток источниками света системы наружного освещения</w:t>
            </w:r>
          </w:p>
          <w:p w14:paraId="74688581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</w:p>
          <w:p w14:paraId="68D6ABFC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93056" behindDoc="1" locked="0" layoutInCell="1" allowOverlap="1" wp14:anchorId="67C82B94" wp14:editId="053CBD29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4" name="Рисунок 5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2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элементы, обеспечивающие доступность, в том числе для МГН</w:t>
            </w:r>
          </w:p>
          <w:p w14:paraId="0E90C1C9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6"/>
                <w:szCs w:val="16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94080" behindDoc="1" locked="0" layoutInCell="1" allowOverlap="1" wp14:anchorId="0631930F" wp14:editId="36E34CAA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3" name="Рисунок 5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3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266EA53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b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Times New Roman" w:hAnsi="Times New Roman" w:cs="Times New Roman"/>
                <w:color w:val="EE8322"/>
                <w:sz w:val="14"/>
                <w:szCs w:val="14"/>
              </w:rPr>
              <w:t>общественные туалеты нестационарного типа</w:t>
            </w:r>
            <w:r w:rsidRPr="001C48E9">
              <w:rPr>
                <w:rFonts w:ascii="Times New Roman" w:eastAsia="Calibri" w:hAnsi="Times New Roman" w:cs="Times New Roman"/>
                <w:b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 xml:space="preserve"> </w:t>
            </w:r>
          </w:p>
          <w:p w14:paraId="213855BC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b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lastRenderedPageBreak/>
              <w:drawing>
                <wp:anchor distT="0" distB="0" distL="114300" distR="114300" simplePos="0" relativeHeight="251695104" behindDoc="1" locked="0" layoutInCell="1" allowOverlap="1" wp14:anchorId="4900E1A9" wp14:editId="41DDEA4F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2" name="Рисунок 5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4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93DD023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bCs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bCs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автостоянки (парковки)</w:t>
            </w:r>
          </w:p>
          <w:p w14:paraId="23668317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Calibri" w:hAnsi="Times New Roman" w:cs="Times New Roman"/>
                <w:b/>
                <w:color w:val="C0EB35"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2EBFE1EC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  <w:p w14:paraId="124AE90A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96128" behindDoc="1" locked="0" layoutInCell="1" allowOverlap="1" wp14:anchorId="7972B156" wp14:editId="400A2BE0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31" name="Рисунок 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5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DAD0FD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460"/>
              <w:contextualSpacing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праздничное оформление</w:t>
            </w:r>
          </w:p>
          <w:p w14:paraId="0B906822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97152" behindDoc="1" locked="0" layoutInCell="1" allowOverlap="1" wp14:anchorId="6141FF1F" wp14:editId="3BE544CB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89535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30" name="Рисунок 5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6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DF79B3F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460"/>
              <w:contextualSpacing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МАФ</w:t>
            </w:r>
          </w:p>
          <w:p w14:paraId="5F0B90E2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460"/>
              <w:contextualSpacing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9C21580" w14:textId="77777777" w:rsidR="00394573" w:rsidRPr="001C48E9" w:rsidRDefault="00394573" w:rsidP="00394573">
            <w:pPr>
              <w:spacing w:after="0" w:line="0" w:lineRule="atLeast"/>
              <w:ind w:left="460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98176" behindDoc="1" locked="0" layoutInCell="1" allowOverlap="1" wp14:anchorId="658CF53D" wp14:editId="6BA908AA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106045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29" name="Рисунок 5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9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5BFC2D2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Calibri" w:hAnsi="Times New Roman" w:cs="Times New Roman"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</w:p>
          <w:p w14:paraId="28A1944F" w14:textId="77777777" w:rsidR="00394573" w:rsidRPr="001C48E9" w:rsidRDefault="00394573" w:rsidP="00394573">
            <w:pPr>
              <w:spacing w:after="0" w:line="0" w:lineRule="atLeast"/>
              <w:ind w:left="459" w:right="-106"/>
              <w:jc w:val="both"/>
              <w:rPr>
                <w:rFonts w:ascii="Times New Roman" w:eastAsia="Calibri" w:hAnsi="Times New Roman" w:cs="Times New Roman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spacing w:val="2"/>
                <w:sz w:val="14"/>
                <w:szCs w:val="14"/>
                <w:shd w:val="clear" w:color="auto" w:fill="FFFFFF"/>
                <w:lang w:eastAsia="en-US"/>
              </w:rPr>
              <w:t xml:space="preserve">мобильное озеленение  </w:t>
            </w:r>
          </w:p>
          <w:p w14:paraId="59C36002" w14:textId="77777777" w:rsidR="00394573" w:rsidRPr="001C48E9" w:rsidRDefault="00394573" w:rsidP="00394573">
            <w:pPr>
              <w:spacing w:after="0" w:line="0" w:lineRule="atLeast"/>
              <w:ind w:left="457" w:right="426" w:firstLine="3"/>
              <w:jc w:val="both"/>
              <w:rPr>
                <w:rFonts w:ascii="Times New Roman" w:eastAsia="Calibri" w:hAnsi="Times New Roman" w:cs="Times New Roman"/>
                <w:b/>
                <w:spacing w:val="2"/>
                <w:sz w:val="20"/>
                <w:szCs w:val="20"/>
                <w:shd w:val="clear" w:color="auto" w:fill="FFFFFF"/>
                <w:lang w:eastAsia="en-US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3747073E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85888" behindDoc="1" locked="0" layoutInCell="1" allowOverlap="1" wp14:anchorId="4EBE43FD" wp14:editId="74431FD7">
                  <wp:simplePos x="0" y="0"/>
                  <wp:positionH relativeFrom="margin">
                    <wp:posOffset>406400</wp:posOffset>
                  </wp:positionH>
                  <wp:positionV relativeFrom="paragraph">
                    <wp:posOffset>135255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28" name="Рисунок 36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9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AED992F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Закрытый шатер</w:t>
            </w:r>
          </w:p>
          <w:p w14:paraId="481A7ABD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14:paraId="3AE37642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или*</w:t>
            </w:r>
          </w:p>
          <w:p w14:paraId="433C9466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14:paraId="0615DF68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Calibri" w:hAnsi="Times New Roman" w:cs="Times New Roman"/>
                <w:bCs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84864" behindDoc="1" locked="0" layoutInCell="1" allowOverlap="1" wp14:anchorId="4E2980A1" wp14:editId="29386E57">
                  <wp:simplePos x="0" y="0"/>
                  <wp:positionH relativeFrom="margin">
                    <wp:posOffset>421005</wp:posOffset>
                  </wp:positionH>
                  <wp:positionV relativeFrom="paragraph">
                    <wp:posOffset>23495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27" name="Рисунок 36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7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0283DCD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Calibri" w:hAnsi="Times New Roman" w:cs="Times New Roman"/>
                <w:bCs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</w:p>
          <w:p w14:paraId="72D78A9B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Calibri" w:hAnsi="Times New Roman" w:cs="Times New Roman"/>
                <w:bCs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</w:p>
          <w:p w14:paraId="51ED51CC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Полуоткрытый шатер </w:t>
            </w:r>
          </w:p>
          <w:p w14:paraId="1867D1C2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14:paraId="61E6C05D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или*</w:t>
            </w:r>
          </w:p>
          <w:p w14:paraId="6C6E9529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40160" behindDoc="0" locked="0" layoutInCell="1" allowOverlap="1" wp14:anchorId="74EDCEE0" wp14:editId="62266E52">
                  <wp:simplePos x="0" y="0"/>
                  <wp:positionH relativeFrom="margin">
                    <wp:posOffset>403860</wp:posOffset>
                  </wp:positionH>
                  <wp:positionV relativeFrom="paragraph">
                    <wp:posOffset>102235</wp:posOffset>
                  </wp:positionV>
                  <wp:extent cx="308610" cy="316230"/>
                  <wp:effectExtent l="0" t="0" r="0" b="0"/>
                  <wp:wrapNone/>
                  <wp:docPr id="626" name="Рисунок 23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4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6" t="65178" r="68825" b="17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95D3CE1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8F56EA9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AA32AF4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 </w:t>
            </w:r>
          </w:p>
          <w:p w14:paraId="20B39926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Пагода</w:t>
            </w:r>
          </w:p>
          <w:p w14:paraId="25071DB9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14:paraId="1D0C10A9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или*</w:t>
            </w:r>
          </w:p>
          <w:p w14:paraId="72E7DDB0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14:paraId="44308EEA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86912" behindDoc="1" locked="0" layoutInCell="1" allowOverlap="1" wp14:anchorId="77631EDF" wp14:editId="30A43E1C">
                  <wp:simplePos x="0" y="0"/>
                  <wp:positionH relativeFrom="margin">
                    <wp:posOffset>428625</wp:posOffset>
                  </wp:positionH>
                  <wp:positionV relativeFrom="paragraph">
                    <wp:posOffset>40640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25" name="Рисунок 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4"/>
                          <pic:cNvPicPr>
                            <a:picLocks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71" t="11206" r="33203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5E78918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E830847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3E16C3A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Мягкая палатка</w:t>
            </w:r>
          </w:p>
          <w:p w14:paraId="6A01BE37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FEB3951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ind w:left="-10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* </w:t>
            </w:r>
            <w:r w:rsidRPr="001C48E9">
              <w:rPr>
                <w:rFonts w:ascii="Times New Roman" w:eastAsia="Times New Roman" w:hAnsi="Times New Roman" w:cs="Times New Roman"/>
                <w:i/>
                <w:iCs/>
                <w:sz w:val="12"/>
                <w:szCs w:val="12"/>
              </w:rPr>
              <w:t>Совмещение разных подтипов на одной ярмарке не допускается</w:t>
            </w:r>
          </w:p>
        </w:tc>
      </w:tr>
      <w:tr w:rsidR="00394573" w:rsidRPr="00394573" w14:paraId="64A029EB" w14:textId="77777777" w:rsidTr="001C48E9">
        <w:trPr>
          <w:trHeight w:val="264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2B12CEA2" w14:textId="77777777" w:rsidR="00394573" w:rsidRPr="00394573" w:rsidRDefault="00394573" w:rsidP="00394573">
            <w:pPr>
              <w:spacing w:after="0" w:line="0" w:lineRule="atLeast"/>
              <w:ind w:left="-105" w:right="-104"/>
              <w:jc w:val="center"/>
              <w:rPr>
                <w:rFonts w:ascii="Century Gothic" w:eastAsia="Calibri" w:hAnsi="Century Gothic" w:cs="Times New Roman"/>
                <w:b/>
                <w:color w:val="9A9898"/>
                <w:spacing w:val="2"/>
                <w:sz w:val="20"/>
                <w:szCs w:val="20"/>
                <w:shd w:val="clear" w:color="auto" w:fill="FFFFFF"/>
                <w:lang w:eastAsia="en-US"/>
              </w:rPr>
            </w:pPr>
            <w:r w:rsidRPr="00394573">
              <w:rPr>
                <w:rFonts w:ascii="Century Gothic" w:eastAsia="Calibri" w:hAnsi="Century Gothic" w:cs="Times New Roman"/>
                <w:bCs/>
                <w:color w:val="9A9898"/>
                <w:spacing w:val="2"/>
                <w:sz w:val="20"/>
                <w:szCs w:val="20"/>
                <w:shd w:val="clear" w:color="auto" w:fill="FFFFFF"/>
                <w:lang w:eastAsia="en-US"/>
              </w:rPr>
              <w:lastRenderedPageBreak/>
              <w:t>3.</w:t>
            </w:r>
          </w:p>
        </w:tc>
        <w:tc>
          <w:tcPr>
            <w:tcW w:w="3000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0B8DDB1F" w14:textId="77777777" w:rsidR="00394573" w:rsidRPr="004D6602" w:rsidRDefault="00394573" w:rsidP="00394573">
            <w:pPr>
              <w:spacing w:after="0" w:line="0" w:lineRule="atLeast"/>
              <w:ind w:right="-108"/>
              <w:jc w:val="both"/>
              <w:rPr>
                <w:rFonts w:ascii="Times New Roman" w:eastAsia="Times New Roman" w:hAnsi="Times New Roman" w:cs="Times New Roman"/>
                <w:b/>
                <w:bCs/>
                <w:color w:val="9A9898"/>
                <w:sz w:val="26"/>
                <w:szCs w:val="26"/>
              </w:rPr>
            </w:pPr>
            <w:r w:rsidRPr="004D6602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 xml:space="preserve">Знаковая ярмарка </w:t>
            </w:r>
          </w:p>
        </w:tc>
        <w:tc>
          <w:tcPr>
            <w:tcW w:w="2529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5C1BE590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z w:val="14"/>
                <w:szCs w:val="14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03296" behindDoc="1" locked="0" layoutInCell="1" allowOverlap="1" wp14:anchorId="27EF7DA2" wp14:editId="29B371F1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24" name="Рисунок 5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0"/>
                          <pic:cNvPicPr>
                            <a:picLocks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542B315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color w:val="EE8322"/>
                <w:sz w:val="14"/>
                <w:szCs w:val="14"/>
                <w:lang w:eastAsia="en-US"/>
              </w:rPr>
              <w:t>некапитальные сооружения</w:t>
            </w:r>
            <w:r w:rsidRPr="001C48E9">
              <w:rPr>
                <w:rFonts w:ascii="Times New Roman" w:eastAsia="Calibri" w:hAnsi="Times New Roman" w:cs="Times New Roman"/>
                <w:noProof/>
                <w:color w:val="EE8322"/>
                <w:sz w:val="14"/>
                <w:szCs w:val="14"/>
                <w:lang w:eastAsia="en-US"/>
              </w:rPr>
              <w:t xml:space="preserve"> </w:t>
            </w:r>
          </w:p>
          <w:p w14:paraId="5ADD0A70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</w:p>
          <w:p w14:paraId="6CE65469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04320" behindDoc="1" locked="0" layoutInCell="1" allowOverlap="1" wp14:anchorId="6426E5F8" wp14:editId="43513682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3" name="Рисунок 5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1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площадки и пешеходные коммуникации, подъезды с твердым (усовершенствованным) покрытием</w:t>
            </w:r>
          </w:p>
          <w:p w14:paraId="5B41254C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6"/>
                <w:szCs w:val="16"/>
                <w:shd w:val="clear" w:color="auto" w:fill="FFFFFF"/>
                <w:lang w:eastAsia="en-US"/>
              </w:rPr>
            </w:pPr>
          </w:p>
          <w:p w14:paraId="6D40B6D7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05344" behindDoc="1" locked="0" layoutInCell="1" allowOverlap="1" wp14:anchorId="1DA4E3C8" wp14:editId="59C33F3B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2" name="Рисунок 5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2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информационно-декоративные вывески, информационные доски</w:t>
            </w:r>
          </w:p>
          <w:p w14:paraId="66B334F6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06368" behindDoc="1" locked="0" layoutInCell="1" allowOverlap="1" wp14:anchorId="325D9087" wp14:editId="4A7E599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1" name="Рисунок 5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5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403C013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noProof/>
                <w:color w:val="EE8322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урны</w:t>
            </w:r>
          </w:p>
          <w:p w14:paraId="1EEC524D" w14:textId="77777777" w:rsidR="00394573" w:rsidRPr="001C48E9" w:rsidRDefault="00394573" w:rsidP="00394573">
            <w:pPr>
              <w:spacing w:after="0" w:line="0" w:lineRule="atLeast"/>
              <w:ind w:right="426"/>
              <w:jc w:val="both"/>
              <w:rPr>
                <w:rFonts w:ascii="Times New Roman" w:eastAsia="Calibri" w:hAnsi="Times New Roman" w:cs="Times New Roman"/>
                <w:b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</w:p>
          <w:p w14:paraId="6B1E0CB1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07392" behindDoc="1" locked="0" layoutInCell="1" allowOverlap="1" wp14:anchorId="6C3EF74D" wp14:editId="46A226D4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0" name="Рисунок 5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6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освещение в вечерне-ночное время суток источниками света системы наружного освещения</w:t>
            </w:r>
          </w:p>
          <w:p w14:paraId="7AD9CF65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</w:p>
          <w:p w14:paraId="10F64184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08416" behindDoc="1" locked="0" layoutInCell="1" allowOverlap="1" wp14:anchorId="55B8758C" wp14:editId="2082503B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9" name="Рисунок 5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7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элементы, обеспечивающие доступность, в том числе для МГН</w:t>
            </w:r>
          </w:p>
          <w:p w14:paraId="523C271D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6"/>
                <w:szCs w:val="16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09440" behindDoc="1" locked="0" layoutInCell="1" allowOverlap="1" wp14:anchorId="424CAF24" wp14:editId="12E7CB67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8" name="Рисунок 5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8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B56C48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b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Times New Roman" w:hAnsi="Times New Roman" w:cs="Times New Roman"/>
                <w:color w:val="EE8322"/>
                <w:sz w:val="14"/>
                <w:szCs w:val="14"/>
              </w:rPr>
              <w:t>общественные туалеты нестационарного типа</w:t>
            </w:r>
            <w:r w:rsidRPr="001C48E9">
              <w:rPr>
                <w:rFonts w:ascii="Times New Roman" w:eastAsia="Calibri" w:hAnsi="Times New Roman" w:cs="Times New Roman"/>
                <w:b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 xml:space="preserve"> </w:t>
            </w:r>
          </w:p>
          <w:p w14:paraId="130803D0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b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10464" behindDoc="1" locked="0" layoutInCell="1" allowOverlap="1" wp14:anchorId="6172E14B" wp14:editId="0F39E0E7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7" name="Рисунок 5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3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5870D7E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bCs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bCs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автостоянки (парковки)</w:t>
            </w:r>
          </w:p>
          <w:p w14:paraId="191D66D4" w14:textId="77777777" w:rsidR="00394573" w:rsidRPr="001C48E9" w:rsidRDefault="00394573" w:rsidP="00394573">
            <w:pPr>
              <w:spacing w:after="0" w:line="0" w:lineRule="atLeast"/>
              <w:ind w:left="459"/>
              <w:jc w:val="both"/>
              <w:rPr>
                <w:rFonts w:ascii="Times New Roman" w:eastAsia="Calibri" w:hAnsi="Times New Roman" w:cs="Times New Roman"/>
                <w:b/>
                <w:color w:val="C0EB35"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</w:p>
          <w:p w14:paraId="17FE9481" w14:textId="77777777" w:rsidR="00394573" w:rsidRPr="001C48E9" w:rsidRDefault="00394573" w:rsidP="00394573">
            <w:pPr>
              <w:spacing w:after="0" w:line="0" w:lineRule="atLeast"/>
              <w:ind w:left="459"/>
              <w:jc w:val="both"/>
              <w:rPr>
                <w:rFonts w:ascii="Times New Roman" w:eastAsia="Calibri" w:hAnsi="Times New Roman" w:cs="Times New Roman"/>
                <w:b/>
                <w:color w:val="C0EB35"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1C93E944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  <w:p w14:paraId="7168855B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12512" behindDoc="1" locked="0" layoutInCell="1" allowOverlap="1" wp14:anchorId="3A75AB8D" wp14:editId="4F430B73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16" name="Рисунок 5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4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1D0E1FA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460"/>
              <w:contextualSpacing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праздничное оформление</w:t>
            </w:r>
          </w:p>
          <w:p w14:paraId="557A1FA4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13536" behindDoc="1" locked="0" layoutInCell="1" allowOverlap="1" wp14:anchorId="5A1B22B4" wp14:editId="5E0F2AC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109220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15" name="Рисунок 5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2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91CBF07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460"/>
              <w:contextualSpacing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МАФ</w:t>
            </w:r>
          </w:p>
          <w:p w14:paraId="6ED95152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460"/>
              <w:contextualSpacing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211B891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460"/>
              <w:contextualSpacing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CE25D3B" w14:textId="77777777" w:rsidR="00394573" w:rsidRPr="001C48E9" w:rsidRDefault="00394573" w:rsidP="00394573">
            <w:pPr>
              <w:spacing w:after="0" w:line="0" w:lineRule="atLeast"/>
              <w:ind w:left="460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11488" behindDoc="1" locked="0" layoutInCell="1" allowOverlap="1" wp14:anchorId="06E82661" wp14:editId="1314F8CF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15875</wp:posOffset>
                  </wp:positionV>
                  <wp:extent cx="253365" cy="247650"/>
                  <wp:effectExtent l="0" t="0" r="0" b="0"/>
                  <wp:wrapTight wrapText="bothSides">
                    <wp:wrapPolygon edited="0">
                      <wp:start x="0" y="0"/>
                      <wp:lineTo x="0" y="21046"/>
                      <wp:lineTo x="20571" y="21046"/>
                      <wp:lineTo x="20571" y="0"/>
                      <wp:lineTo x="0" y="0"/>
                    </wp:wrapPolygon>
                  </wp:wrapTight>
                  <wp:docPr id="614" name="Рисунок 5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3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65" t="42477" r="52928" b="5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выносное холодильное оборудование,</w:t>
            </w:r>
          </w:p>
          <w:p w14:paraId="331F7002" w14:textId="77777777" w:rsidR="00394573" w:rsidRPr="001C48E9" w:rsidRDefault="00394573" w:rsidP="00394573">
            <w:pPr>
              <w:spacing w:after="0" w:line="0" w:lineRule="atLeast"/>
              <w:ind w:left="460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торговые автоматы   </w:t>
            </w:r>
          </w:p>
          <w:p w14:paraId="5818D2D1" w14:textId="77777777" w:rsidR="00394573" w:rsidRPr="001C48E9" w:rsidRDefault="00394573" w:rsidP="00394573">
            <w:pPr>
              <w:spacing w:after="0" w:line="0" w:lineRule="atLeast"/>
              <w:ind w:left="460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B5C90D0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Calibri" w:hAnsi="Times New Roman" w:cs="Times New Roman"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14560" behindDoc="1" locked="0" layoutInCell="1" allowOverlap="1" wp14:anchorId="2699DF10" wp14:editId="780F35B0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35560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13" name="Рисунок 5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5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92C6330" w14:textId="77777777" w:rsidR="00394573" w:rsidRPr="001C48E9" w:rsidRDefault="00394573" w:rsidP="00394573">
            <w:pPr>
              <w:spacing w:after="0" w:line="0" w:lineRule="atLeast"/>
              <w:ind w:left="459" w:right="-106"/>
              <w:jc w:val="both"/>
              <w:rPr>
                <w:rFonts w:ascii="Times New Roman" w:eastAsia="Calibri" w:hAnsi="Times New Roman" w:cs="Times New Roman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spacing w:val="2"/>
                <w:sz w:val="14"/>
                <w:szCs w:val="14"/>
                <w:shd w:val="clear" w:color="auto" w:fill="FFFFFF"/>
                <w:lang w:eastAsia="en-US"/>
              </w:rPr>
              <w:t xml:space="preserve">мобильное озеленение  </w:t>
            </w:r>
          </w:p>
          <w:p w14:paraId="76E60A4A" w14:textId="77777777" w:rsidR="00394573" w:rsidRPr="001C48E9" w:rsidRDefault="00394573" w:rsidP="00394573">
            <w:pPr>
              <w:spacing w:after="0" w:line="0" w:lineRule="atLeast"/>
              <w:ind w:right="426"/>
              <w:jc w:val="both"/>
              <w:rPr>
                <w:rFonts w:ascii="Times New Roman" w:eastAsia="Calibri" w:hAnsi="Times New Roman" w:cs="Times New Roman"/>
                <w:b/>
                <w:spacing w:val="2"/>
                <w:sz w:val="20"/>
                <w:szCs w:val="20"/>
                <w:shd w:val="clear" w:color="auto" w:fill="FFFFFF"/>
                <w:lang w:eastAsia="en-US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7225C1A0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Calibri" w:hAnsi="Times New Roman" w:cs="Times New Roman"/>
                <w:noProof/>
                <w:sz w:val="8"/>
                <w:szCs w:val="8"/>
                <w:lang w:eastAsia="en-US"/>
              </w:rPr>
            </w:pPr>
          </w:p>
          <w:p w14:paraId="2D8203FF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Calibri" w:hAnsi="Times New Roman" w:cs="Times New Roman"/>
                <w:noProof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00224" behindDoc="1" locked="0" layoutInCell="1" allowOverlap="1" wp14:anchorId="7A8B88B6" wp14:editId="56089DFC">
                  <wp:simplePos x="0" y="0"/>
                  <wp:positionH relativeFrom="margin">
                    <wp:posOffset>386715</wp:posOffset>
                  </wp:positionH>
                  <wp:positionV relativeFrom="paragraph">
                    <wp:posOffset>20320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12" name="Рисунок 36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31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6C290A6" w14:textId="77777777" w:rsidR="001C48E9" w:rsidRDefault="001C48E9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97DC52D" w14:textId="77777777" w:rsidR="001C48E9" w:rsidRDefault="001C48E9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FE024A0" w14:textId="51342BB6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Calibri" w:hAnsi="Times New Roman" w:cs="Times New Roman"/>
                <w:noProof/>
                <w:lang w:eastAsia="en-US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Закрытый шатер</w:t>
            </w: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t xml:space="preserve"> </w:t>
            </w:r>
          </w:p>
          <w:p w14:paraId="04EA09E9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14:paraId="2A948617" w14:textId="77777777" w:rsidR="001C48E9" w:rsidRDefault="001C48E9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18AE5D2" w14:textId="6057FD12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или*</w:t>
            </w:r>
          </w:p>
          <w:p w14:paraId="689F6947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Calibri" w:hAnsi="Times New Roman" w:cs="Times New Roman"/>
                <w:bCs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699200" behindDoc="1" locked="0" layoutInCell="1" allowOverlap="1" wp14:anchorId="23A1ADBB" wp14:editId="0C92A8F7">
                  <wp:simplePos x="0" y="0"/>
                  <wp:positionH relativeFrom="margin">
                    <wp:posOffset>386715</wp:posOffset>
                  </wp:positionH>
                  <wp:positionV relativeFrom="paragraph">
                    <wp:posOffset>33655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11" name="Рисунок 36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4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696A747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Calibri" w:hAnsi="Times New Roman" w:cs="Times New Roman"/>
                <w:bCs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</w:p>
          <w:p w14:paraId="1C9C2A82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Calibri" w:hAnsi="Times New Roman" w:cs="Times New Roman"/>
                <w:bCs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</w:p>
          <w:p w14:paraId="2E177D4B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Полуоткрытый шатер                 </w:t>
            </w:r>
          </w:p>
          <w:p w14:paraId="562E6556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14:paraId="4CF26BD5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или*</w:t>
            </w:r>
          </w:p>
          <w:p w14:paraId="0B1FB12F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41184" behindDoc="0" locked="0" layoutInCell="1" allowOverlap="1" wp14:anchorId="7168D0E3" wp14:editId="5D228767">
                  <wp:simplePos x="0" y="0"/>
                  <wp:positionH relativeFrom="margin">
                    <wp:posOffset>374650</wp:posOffset>
                  </wp:positionH>
                  <wp:positionV relativeFrom="paragraph">
                    <wp:posOffset>89535</wp:posOffset>
                  </wp:positionV>
                  <wp:extent cx="308610" cy="316230"/>
                  <wp:effectExtent l="0" t="0" r="0" b="0"/>
                  <wp:wrapNone/>
                  <wp:docPr id="610" name="Рисунок 23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7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6" t="65178" r="68825" b="17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9DD13A4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14763EE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AD163C5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 </w:t>
            </w:r>
          </w:p>
          <w:p w14:paraId="4DED7341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Пагода</w:t>
            </w:r>
          </w:p>
          <w:p w14:paraId="296B53AA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14:paraId="15756C70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или*</w:t>
            </w:r>
          </w:p>
          <w:p w14:paraId="54CDC9B2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01248" behindDoc="1" locked="0" layoutInCell="1" allowOverlap="1" wp14:anchorId="10B16CD6" wp14:editId="01A90F3C">
                  <wp:simplePos x="0" y="0"/>
                  <wp:positionH relativeFrom="margin">
                    <wp:posOffset>390525</wp:posOffset>
                  </wp:positionH>
                  <wp:positionV relativeFrom="paragraph">
                    <wp:posOffset>104775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09" name="Рисунок 37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63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1" t="46280" r="69479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5BF96AA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Открытый шатер</w:t>
            </w:r>
          </w:p>
          <w:p w14:paraId="5203F244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14:paraId="7C71F3F0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или*</w:t>
            </w:r>
          </w:p>
          <w:p w14:paraId="3AA84B34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02272" behindDoc="1" locked="0" layoutInCell="1" allowOverlap="1" wp14:anchorId="4DBA1AD5" wp14:editId="77A43365">
                  <wp:simplePos x="0" y="0"/>
                  <wp:positionH relativeFrom="margin">
                    <wp:posOffset>398145</wp:posOffset>
                  </wp:positionH>
                  <wp:positionV relativeFrom="paragraph">
                    <wp:posOffset>41275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08" name="Рисунок 38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4"/>
                          <pic:cNvPicPr>
                            <a:picLocks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71" t="11206" r="33203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59DE08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A7D86F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926FA03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Мягкая палатка</w:t>
            </w:r>
          </w:p>
          <w:p w14:paraId="0751F6D9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14:paraId="6E778752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A8F403C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Calibri" w:hAnsi="Times New Roman" w:cs="Times New Roman"/>
                <w:bCs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</w:p>
        </w:tc>
      </w:tr>
      <w:tr w:rsidR="00394573" w:rsidRPr="00394573" w14:paraId="77A14D89" w14:textId="77777777" w:rsidTr="001C48E9">
        <w:trPr>
          <w:trHeight w:val="4377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6F74FA67" w14:textId="77777777" w:rsidR="00394573" w:rsidRPr="00394573" w:rsidRDefault="00394573" w:rsidP="00394573">
            <w:pPr>
              <w:spacing w:after="0" w:line="0" w:lineRule="atLeast"/>
              <w:ind w:left="-105" w:right="-104"/>
              <w:jc w:val="center"/>
              <w:rPr>
                <w:rFonts w:ascii="Century Gothic" w:eastAsia="Calibri" w:hAnsi="Century Gothic" w:cs="Times New Roman"/>
                <w:b/>
                <w:color w:val="9A9898"/>
                <w:spacing w:val="2"/>
                <w:sz w:val="20"/>
                <w:szCs w:val="20"/>
                <w:shd w:val="clear" w:color="auto" w:fill="FFFFFF"/>
                <w:lang w:eastAsia="en-US"/>
              </w:rPr>
            </w:pPr>
            <w:r w:rsidRPr="00394573">
              <w:rPr>
                <w:rFonts w:ascii="Century Gothic" w:eastAsia="Calibri" w:hAnsi="Century Gothic" w:cs="Times New Roman"/>
                <w:bCs/>
                <w:color w:val="9A9898"/>
                <w:spacing w:val="2"/>
                <w:sz w:val="20"/>
                <w:szCs w:val="20"/>
                <w:shd w:val="clear" w:color="auto" w:fill="FFFFFF"/>
                <w:lang w:eastAsia="en-US"/>
              </w:rPr>
              <w:t>4.</w:t>
            </w:r>
          </w:p>
        </w:tc>
        <w:tc>
          <w:tcPr>
            <w:tcW w:w="3000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75B7400B" w14:textId="77777777" w:rsidR="00394573" w:rsidRPr="004D6602" w:rsidRDefault="00394573" w:rsidP="00394573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color w:val="9A9898"/>
                <w:sz w:val="26"/>
                <w:szCs w:val="26"/>
              </w:rPr>
            </w:pPr>
            <w:r w:rsidRPr="004D6602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 xml:space="preserve">Туристическая ярмарка </w:t>
            </w:r>
          </w:p>
        </w:tc>
        <w:tc>
          <w:tcPr>
            <w:tcW w:w="2529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1220E54D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z w:val="14"/>
                <w:szCs w:val="14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16608" behindDoc="1" locked="0" layoutInCell="1" allowOverlap="1" wp14:anchorId="7154A313" wp14:editId="5700F3A1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07" name="Рисунок 5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6"/>
                          <pic:cNvPicPr>
                            <a:picLocks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30985D4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color w:val="EE8322"/>
                <w:sz w:val="14"/>
                <w:szCs w:val="14"/>
                <w:lang w:eastAsia="en-US"/>
              </w:rPr>
              <w:t>некапитальные сооружения</w:t>
            </w:r>
            <w:r w:rsidRPr="001C48E9">
              <w:rPr>
                <w:rFonts w:ascii="Times New Roman" w:eastAsia="Calibri" w:hAnsi="Times New Roman" w:cs="Times New Roman"/>
                <w:noProof/>
                <w:color w:val="EE8322"/>
                <w:sz w:val="14"/>
                <w:szCs w:val="14"/>
                <w:lang w:eastAsia="en-US"/>
              </w:rPr>
              <w:t xml:space="preserve"> </w:t>
            </w:r>
          </w:p>
          <w:p w14:paraId="6F5FDB19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</w:p>
          <w:p w14:paraId="4B653A0E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17632" behindDoc="1" locked="0" layoutInCell="1" allowOverlap="1" wp14:anchorId="5A8F5EB3" wp14:editId="4930D27E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6" name="Рисунок 5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9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площадки и пешеходные коммуникации, подъезды с твердым (усовершенствованным) покрытием</w:t>
            </w:r>
          </w:p>
          <w:p w14:paraId="0570FB30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6"/>
                <w:szCs w:val="16"/>
                <w:shd w:val="clear" w:color="auto" w:fill="FFFFFF"/>
                <w:lang w:eastAsia="en-US"/>
              </w:rPr>
            </w:pPr>
          </w:p>
          <w:p w14:paraId="5A611A95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18656" behindDoc="1" locked="0" layoutInCell="1" allowOverlap="1" wp14:anchorId="710800F7" wp14:editId="5B19F1B9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5" name="Рисунок 5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1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информационно-декоративные вывески, информационные доски</w:t>
            </w:r>
          </w:p>
          <w:p w14:paraId="5A459E2B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19680" behindDoc="1" locked="0" layoutInCell="1" allowOverlap="1" wp14:anchorId="0D5B38ED" wp14:editId="7FA39317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4" name="Рисунок 5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2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BD1C1DF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noProof/>
                <w:color w:val="EE8322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урны</w:t>
            </w:r>
          </w:p>
          <w:p w14:paraId="79075137" w14:textId="77777777" w:rsidR="00394573" w:rsidRPr="001C48E9" w:rsidRDefault="00394573" w:rsidP="00394573">
            <w:pPr>
              <w:spacing w:after="0" w:line="0" w:lineRule="atLeast"/>
              <w:ind w:right="426"/>
              <w:jc w:val="both"/>
              <w:rPr>
                <w:rFonts w:ascii="Times New Roman" w:eastAsia="Calibri" w:hAnsi="Times New Roman" w:cs="Times New Roman"/>
                <w:b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</w:p>
          <w:p w14:paraId="28C39694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20704" behindDoc="1" locked="0" layoutInCell="1" allowOverlap="1" wp14:anchorId="414EE5FF" wp14:editId="0ADA3F3B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3" name="Рисунок 5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3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освещение в вечерне-ночное время суток источниками света системы наружного освещения</w:t>
            </w:r>
          </w:p>
          <w:p w14:paraId="72747F4F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</w:p>
          <w:p w14:paraId="7A44E7D7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21728" behindDoc="1" locked="0" layoutInCell="1" allowOverlap="1" wp14:anchorId="71B87ADF" wp14:editId="4D4E9EF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2" name="Рисунок 5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4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48E9">
              <w:rPr>
                <w:rFonts w:ascii="Times New Roman" w:eastAsia="Calibri" w:hAnsi="Times New Roman" w:cs="Times New Roman"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элементы, обеспечивающие доступность, в том числе для МГН</w:t>
            </w:r>
          </w:p>
          <w:p w14:paraId="407F23E8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Calibri" w:hAnsi="Times New Roman" w:cs="Times New Roman"/>
                <w:color w:val="EE8322"/>
                <w:spacing w:val="2"/>
                <w:sz w:val="16"/>
                <w:szCs w:val="16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22752" behindDoc="1" locked="0" layoutInCell="1" allowOverlap="1" wp14:anchorId="5C346CF9" wp14:editId="62457C19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1" name="Рисунок 39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8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915E69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b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Times New Roman" w:hAnsi="Times New Roman" w:cs="Times New Roman"/>
                <w:color w:val="EE8322"/>
                <w:sz w:val="14"/>
                <w:szCs w:val="14"/>
              </w:rPr>
              <w:t>общественные туалеты нестационарного типа</w:t>
            </w:r>
            <w:r w:rsidRPr="001C48E9">
              <w:rPr>
                <w:rFonts w:ascii="Times New Roman" w:eastAsia="Calibri" w:hAnsi="Times New Roman" w:cs="Times New Roman"/>
                <w:b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 xml:space="preserve"> </w:t>
            </w:r>
          </w:p>
          <w:p w14:paraId="2BDFC7E6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b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23776" behindDoc="1" locked="0" layoutInCell="1" allowOverlap="1" wp14:anchorId="1EB6BDA6" wp14:editId="639658BA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0" name="Рисунок 39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9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3048FA8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bCs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bCs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  <w:t>автостоянки (парковки)</w:t>
            </w:r>
          </w:p>
          <w:p w14:paraId="2107F65A" w14:textId="77777777" w:rsidR="00394573" w:rsidRPr="001C48E9" w:rsidRDefault="00394573" w:rsidP="00394573">
            <w:pPr>
              <w:spacing w:after="0" w:line="0" w:lineRule="atLeast"/>
              <w:ind w:left="462" w:right="-106"/>
              <w:jc w:val="both"/>
              <w:rPr>
                <w:rFonts w:ascii="Times New Roman" w:eastAsia="Calibri" w:hAnsi="Times New Roman" w:cs="Times New Roman"/>
                <w:bCs/>
                <w:color w:val="EE8322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</w:p>
          <w:p w14:paraId="498297C3" w14:textId="77777777" w:rsidR="00394573" w:rsidRPr="001C48E9" w:rsidRDefault="00394573" w:rsidP="00394573">
            <w:pPr>
              <w:spacing w:after="0" w:line="0" w:lineRule="atLeast"/>
              <w:ind w:left="459" w:right="-106"/>
              <w:jc w:val="both"/>
              <w:rPr>
                <w:rFonts w:ascii="Times New Roman" w:eastAsia="Calibri" w:hAnsi="Times New Roman" w:cs="Times New Roman"/>
                <w:b/>
                <w:color w:val="C0EB35"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37088" behindDoc="1" locked="0" layoutInCell="1" allowOverlap="1" wp14:anchorId="19D6C618" wp14:editId="5F7A371F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37465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599" name="Рисунок 2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88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47803" r="83087" b="41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204EF1B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460"/>
              <w:contextualSpacing/>
              <w:rPr>
                <w:rFonts w:ascii="Times New Roman" w:eastAsia="Times New Roman" w:hAnsi="Times New Roman" w:cs="Times New Roman"/>
                <w:color w:val="EE8322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color w:val="EE8322"/>
                <w:sz w:val="14"/>
                <w:szCs w:val="14"/>
              </w:rPr>
              <w:t>праздничное оформление</w:t>
            </w:r>
          </w:p>
          <w:p w14:paraId="02559B6E" w14:textId="77777777" w:rsidR="00394573" w:rsidRPr="001C48E9" w:rsidRDefault="00394573" w:rsidP="00394573">
            <w:pPr>
              <w:spacing w:after="0" w:line="0" w:lineRule="atLeast"/>
              <w:ind w:left="459" w:right="-106"/>
              <w:jc w:val="both"/>
              <w:rPr>
                <w:rFonts w:ascii="Times New Roman" w:eastAsia="Calibri" w:hAnsi="Times New Roman" w:cs="Times New Roman"/>
                <w:color w:val="C0EB35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29387C6A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24800" behindDoc="1" locked="0" layoutInCell="1" allowOverlap="1" wp14:anchorId="6EA18723" wp14:editId="45CA329D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89535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598" name="Рисунок 39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1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709C3DA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460"/>
              <w:contextualSpacing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МАФ</w:t>
            </w:r>
          </w:p>
          <w:p w14:paraId="4CAB6EC4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460"/>
              <w:contextualSpacing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7C536AF" w14:textId="77777777" w:rsidR="00394573" w:rsidRPr="001C48E9" w:rsidRDefault="00394573" w:rsidP="00394573">
            <w:pPr>
              <w:spacing w:after="0" w:line="0" w:lineRule="atLeast"/>
              <w:ind w:left="460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25824" behindDoc="1" locked="0" layoutInCell="1" allowOverlap="1" wp14:anchorId="79049643" wp14:editId="40057164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106680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597" name="Рисунок 39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2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3CFBD7B" w14:textId="77777777" w:rsidR="00394573" w:rsidRPr="001C48E9" w:rsidRDefault="00394573" w:rsidP="00394573">
            <w:pPr>
              <w:spacing w:after="0" w:line="0" w:lineRule="atLeast"/>
              <w:ind w:right="-106"/>
              <w:jc w:val="both"/>
              <w:rPr>
                <w:rFonts w:ascii="Times New Roman" w:eastAsia="Calibri" w:hAnsi="Times New Roman" w:cs="Times New Roman"/>
                <w:spacing w:val="2"/>
                <w:sz w:val="8"/>
                <w:szCs w:val="8"/>
                <w:shd w:val="clear" w:color="auto" w:fill="FFFFFF"/>
                <w:lang w:eastAsia="en-US"/>
              </w:rPr>
            </w:pPr>
          </w:p>
          <w:p w14:paraId="23A4CC5C" w14:textId="77777777" w:rsidR="00394573" w:rsidRPr="001C48E9" w:rsidRDefault="00394573" w:rsidP="00394573">
            <w:pPr>
              <w:spacing w:after="0" w:line="0" w:lineRule="atLeast"/>
              <w:ind w:left="459" w:right="-106"/>
              <w:jc w:val="both"/>
              <w:rPr>
                <w:rFonts w:ascii="Times New Roman" w:eastAsia="Calibri" w:hAnsi="Times New Roman" w:cs="Times New Roman"/>
                <w:spacing w:val="2"/>
                <w:sz w:val="14"/>
                <w:szCs w:val="14"/>
                <w:shd w:val="clear" w:color="auto" w:fill="FFFFFF"/>
                <w:lang w:eastAsia="en-US"/>
              </w:rPr>
            </w:pPr>
            <w:r w:rsidRPr="001C48E9">
              <w:rPr>
                <w:rFonts w:ascii="Times New Roman" w:eastAsia="Calibri" w:hAnsi="Times New Roman" w:cs="Times New Roman"/>
                <w:spacing w:val="2"/>
                <w:sz w:val="14"/>
                <w:szCs w:val="14"/>
                <w:shd w:val="clear" w:color="auto" w:fill="FFFFFF"/>
                <w:lang w:eastAsia="en-US"/>
              </w:rPr>
              <w:t xml:space="preserve">мобильное озеленение  </w:t>
            </w:r>
          </w:p>
          <w:p w14:paraId="0440B380" w14:textId="77777777" w:rsidR="00394573" w:rsidRPr="001C48E9" w:rsidRDefault="00394573" w:rsidP="00394573">
            <w:pPr>
              <w:spacing w:after="0" w:line="0" w:lineRule="atLeast"/>
              <w:ind w:left="460" w:right="426" w:hanging="460"/>
              <w:jc w:val="both"/>
              <w:rPr>
                <w:rFonts w:ascii="Times New Roman" w:eastAsia="Calibri" w:hAnsi="Times New Roman" w:cs="Times New Roman"/>
                <w:b/>
                <w:spacing w:val="2"/>
                <w:sz w:val="20"/>
                <w:szCs w:val="20"/>
                <w:shd w:val="clear" w:color="auto" w:fill="FFFFFF"/>
                <w:lang w:eastAsia="en-US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4132F351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AAD3EA5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Calibri" w:hAnsi="Times New Roman" w:cs="Times New Roman"/>
                <w:noProof/>
                <w:lang w:eastAsia="en-US"/>
              </w:rPr>
              <w:drawing>
                <wp:anchor distT="0" distB="0" distL="114300" distR="114300" simplePos="0" relativeHeight="251715584" behindDoc="1" locked="0" layoutInCell="1" allowOverlap="1" wp14:anchorId="2BDBD648" wp14:editId="2BB8508A">
                  <wp:simplePos x="0" y="0"/>
                  <wp:positionH relativeFrom="margin">
                    <wp:posOffset>391795</wp:posOffset>
                  </wp:positionH>
                  <wp:positionV relativeFrom="paragraph">
                    <wp:posOffset>57785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596" name="Рисунок 38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3"/>
                          <pic:cNvPicPr>
                            <a:picLocks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3" t="11206" r="54401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3492013" w14:textId="7777777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0921C63" w14:textId="77777777" w:rsidR="001C48E9" w:rsidRDefault="001C48E9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7605476" w14:textId="69A10037" w:rsidR="00394573" w:rsidRPr="001C48E9" w:rsidRDefault="00394573" w:rsidP="00394573">
            <w:pPr>
              <w:widowControl w:val="0"/>
              <w:autoSpaceDE w:val="0"/>
              <w:autoSpaceDN w:val="0"/>
              <w:adjustRightInd w:val="0"/>
              <w:ind w:left="-107"/>
              <w:contextualSpacing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1C48E9">
              <w:rPr>
                <w:rFonts w:ascii="Times New Roman" w:eastAsia="Times New Roman" w:hAnsi="Times New Roman" w:cs="Times New Roman"/>
                <w:sz w:val="14"/>
                <w:szCs w:val="14"/>
              </w:rPr>
              <w:t>Жесткая палатка</w:t>
            </w:r>
          </w:p>
          <w:p w14:paraId="759531B8" w14:textId="77777777" w:rsidR="00394573" w:rsidRPr="001C48E9" w:rsidRDefault="00394573" w:rsidP="00394573">
            <w:pPr>
              <w:spacing w:after="0" w:line="0" w:lineRule="atLeast"/>
              <w:ind w:left="-111" w:right="-106"/>
              <w:jc w:val="center"/>
              <w:rPr>
                <w:rFonts w:ascii="Times New Roman" w:eastAsia="Calibri" w:hAnsi="Times New Roman" w:cs="Times New Roman"/>
                <w:bCs/>
                <w:spacing w:val="2"/>
                <w:sz w:val="20"/>
                <w:szCs w:val="20"/>
                <w:shd w:val="clear" w:color="auto" w:fill="FFFFFF"/>
                <w:lang w:eastAsia="en-US"/>
              </w:rPr>
            </w:pPr>
          </w:p>
        </w:tc>
      </w:tr>
    </w:tbl>
    <w:p w14:paraId="02287DFB" w14:textId="77777777" w:rsidR="00394573" w:rsidRPr="00394573" w:rsidRDefault="00394573" w:rsidP="00394573">
      <w:pPr>
        <w:spacing w:after="0" w:line="0" w:lineRule="atLeast"/>
        <w:ind w:right="426"/>
        <w:jc w:val="both"/>
        <w:rPr>
          <w:rFonts w:ascii="Century Gothic" w:eastAsia="Calibri" w:hAnsi="Century Gothic" w:cs="Times New Roman"/>
          <w:color w:val="AEAAAA"/>
          <w:spacing w:val="2"/>
          <w:sz w:val="40"/>
          <w:szCs w:val="40"/>
          <w:shd w:val="clear" w:color="auto" w:fill="FFFFFF"/>
          <w:lang w:eastAsia="en-US"/>
        </w:rPr>
      </w:pPr>
    </w:p>
    <w:p w14:paraId="6675A760" w14:textId="77777777" w:rsidR="00394573" w:rsidRPr="004D6602" w:rsidRDefault="00394573" w:rsidP="00394573">
      <w:pPr>
        <w:tabs>
          <w:tab w:val="left" w:pos="993"/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bCs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bCs/>
          <w:spacing w:val="2"/>
          <w:sz w:val="26"/>
          <w:szCs w:val="26"/>
          <w:shd w:val="clear" w:color="auto" w:fill="FFFFFF"/>
          <w:lang w:eastAsia="en-US"/>
        </w:rPr>
        <w:t xml:space="preserve">Элементы благоустройства 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ярмарок, организуемых на </w:t>
      </w:r>
      <w:proofErr w:type="gramStart"/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территории  Московской</w:t>
      </w:r>
      <w:proofErr w:type="gramEnd"/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области</w:t>
      </w:r>
      <w:r w:rsidRPr="004D6602">
        <w:rPr>
          <w:rFonts w:ascii="Times New Roman" w:eastAsia="Calibri" w:hAnsi="Times New Roman" w:cs="Times New Roman"/>
          <w:bCs/>
          <w:spacing w:val="2"/>
          <w:sz w:val="26"/>
          <w:szCs w:val="26"/>
          <w:shd w:val="clear" w:color="auto" w:fill="FFFFFF"/>
          <w:lang w:eastAsia="en-US"/>
        </w:rPr>
        <w:t xml:space="preserve">, которые должны быть расположены в пешеходной доступности </w:t>
      </w:r>
      <w:r w:rsidRPr="004D6602">
        <w:rPr>
          <w:rFonts w:ascii="Times New Roman" w:eastAsia="Calibri" w:hAnsi="Times New Roman" w:cs="Times New Roman"/>
          <w:bCs/>
          <w:sz w:val="26"/>
          <w:szCs w:val="26"/>
          <w:lang w:eastAsia="en-US"/>
        </w:rPr>
        <w:t xml:space="preserve">от некапитального сооружения: </w:t>
      </w:r>
    </w:p>
    <w:p w14:paraId="4AA2F9A0" w14:textId="77777777" w:rsidR="00394573" w:rsidRPr="004D6602" w:rsidRDefault="00394573" w:rsidP="00394573">
      <w:pPr>
        <w:tabs>
          <w:tab w:val="left" w:pos="993"/>
          <w:tab w:val="left" w:pos="8789"/>
        </w:tabs>
        <w:spacing w:after="0" w:line="0" w:lineRule="atLeast"/>
        <w:ind w:right="284"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контейнерная площадка на расстоянии не более 500 м.</w:t>
      </w:r>
    </w:p>
    <w:p w14:paraId="694F413F" w14:textId="77777777" w:rsidR="00394573" w:rsidRPr="004D6602" w:rsidRDefault="00394573" w:rsidP="00394573">
      <w:pPr>
        <w:tabs>
          <w:tab w:val="left" w:pos="993"/>
          <w:tab w:val="left" w:pos="8789"/>
        </w:tabs>
        <w:spacing w:after="0" w:line="0" w:lineRule="atLeast"/>
        <w:ind w:right="284"/>
        <w:jc w:val="both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</w:p>
    <w:p w14:paraId="2086EABA" w14:textId="77777777" w:rsidR="00394573" w:rsidRPr="004D6602" w:rsidRDefault="00394573" w:rsidP="00394573">
      <w:pPr>
        <w:tabs>
          <w:tab w:val="left" w:pos="993"/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bCs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bCs/>
          <w:sz w:val="26"/>
          <w:szCs w:val="26"/>
          <w:lang w:eastAsia="en-US"/>
        </w:rPr>
        <w:t xml:space="preserve">Не допускается размещение 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ярмарках:</w:t>
      </w:r>
    </w:p>
    <w:p w14:paraId="72E79711" w14:textId="77777777" w:rsidR="00394573" w:rsidRPr="004D6602" w:rsidRDefault="00394573" w:rsidP="00394573">
      <w:pPr>
        <w:tabs>
          <w:tab w:val="left" w:pos="993"/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- в местах проведения ярмарки, не включенных в Сводный перечень мест проведения ярмарок, утвержденный в соответствии с требованиями, </w:t>
      </w:r>
      <w:r w:rsidRPr="004D6602">
        <w:rPr>
          <w:rFonts w:ascii="Times New Roman" w:eastAsia="Times New Roman" w:hAnsi="Times New Roman" w:cs="Times New Roman"/>
          <w:sz w:val="26"/>
          <w:szCs w:val="26"/>
        </w:rPr>
        <w:t xml:space="preserve">установленными </w:t>
      </w:r>
      <w:r w:rsidRPr="004D6602">
        <w:rPr>
          <w:rFonts w:ascii="Times New Roman" w:eastAsia="Times New Roman" w:hAnsi="Times New Roman" w:cs="Times New Roman"/>
          <w:sz w:val="26"/>
          <w:szCs w:val="26"/>
        </w:rPr>
        <w:lastRenderedPageBreak/>
        <w:t xml:space="preserve">нормативным правовым актом Московской области в соответствии с 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Федеральным законом № 381-ФЗ «Об основах государственного регулирования торговой деятельности в Российской Федерации»;</w:t>
      </w:r>
    </w:p>
    <w:p w14:paraId="399B5B8A" w14:textId="77777777" w:rsidR="00394573" w:rsidRPr="004D6602" w:rsidRDefault="00394573" w:rsidP="00394573">
      <w:pPr>
        <w:tabs>
          <w:tab w:val="left" w:pos="993"/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- в полосах отвода автомобильных дорог;</w:t>
      </w:r>
    </w:p>
    <w:p w14:paraId="18139A6C" w14:textId="77777777" w:rsidR="00394573" w:rsidRPr="004D6602" w:rsidRDefault="00394573" w:rsidP="00394573">
      <w:pPr>
        <w:tabs>
          <w:tab w:val="left" w:pos="993"/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- на проездах, не являющихся элементами поперечного профиля автомобильных дорог (в том числе на местных, </w:t>
      </w:r>
      <w:proofErr w:type="spellStart"/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внутридворовых</w:t>
      </w:r>
      <w:proofErr w:type="spellEnd"/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и внутриквартальных проездах, проездах хозяйственных для посадки и высадки пассажиров, для автомобилей скорой помощи, пожарных, аварийных служб, проездах на площадках, а также проездах, обеспечивающих возможность въезда-съезда транспортных средств с территорий, прилегающих к местам проведения ярмарки);</w:t>
      </w:r>
    </w:p>
    <w:p w14:paraId="4317DA2E" w14:textId="77777777" w:rsidR="00394573" w:rsidRPr="004D6602" w:rsidRDefault="00394573" w:rsidP="00394573">
      <w:pPr>
        <w:tabs>
          <w:tab w:val="left" w:pos="993"/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- на пешеходной части пешеходных коммуникаций, </w:t>
      </w:r>
      <w:proofErr w:type="spellStart"/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велокоммуникациях</w:t>
      </w:r>
      <w:proofErr w:type="spellEnd"/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;</w:t>
      </w:r>
    </w:p>
    <w:p w14:paraId="0519F25A" w14:textId="77777777" w:rsidR="00394573" w:rsidRPr="004D6602" w:rsidRDefault="00394573" w:rsidP="00394573">
      <w:pPr>
        <w:tabs>
          <w:tab w:val="left" w:pos="993"/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- на газонах, травяных и мягких покрытиях, не оборудованных специальными настилами;</w:t>
      </w:r>
    </w:p>
    <w:p w14:paraId="4F731FCA" w14:textId="77777777" w:rsidR="00394573" w:rsidRPr="004D6602" w:rsidRDefault="00394573" w:rsidP="00394573">
      <w:pPr>
        <w:tabs>
          <w:tab w:val="left" w:pos="993"/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- на </w:t>
      </w:r>
      <w:proofErr w:type="spellStart"/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отстойно</w:t>
      </w:r>
      <w:proofErr w:type="spellEnd"/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-разворотных площадках, посадочных площадках остановочных пунктов, детских игровых, спортивных, контейнерных площадках; </w:t>
      </w:r>
    </w:p>
    <w:p w14:paraId="0E9771F6" w14:textId="77777777" w:rsidR="00394573" w:rsidRPr="004D6602" w:rsidRDefault="00394573" w:rsidP="00394573">
      <w:pPr>
        <w:tabs>
          <w:tab w:val="left" w:pos="993"/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- в охранных зонах трубопроводов (газопроводов, нефтепроводов и нефтепродуктопроводов, аммиакопроводов), объектов электросетевого хозяйства, объектов централизованной системы горячего водоснабжения, холодного водоснабжения, водоотведения; </w:t>
      </w:r>
    </w:p>
    <w:p w14:paraId="62FB9B38" w14:textId="77777777" w:rsidR="00394573" w:rsidRPr="004D6602" w:rsidRDefault="00394573" w:rsidP="00394573">
      <w:pPr>
        <w:tabs>
          <w:tab w:val="left" w:pos="993"/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- на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 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дренажных траншеях, иных элементах отведения и очистки поверхностных стоков;</w:t>
      </w:r>
    </w:p>
    <w:p w14:paraId="697E9DAA" w14:textId="77777777" w:rsidR="00394573" w:rsidRPr="004D6602" w:rsidRDefault="00394573" w:rsidP="00394573">
      <w:pPr>
        <w:tabs>
          <w:tab w:val="left" w:pos="993"/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- на расстояниях менее 20 м от окон жилых помещений, расположенных на первых этажах многоквартирных домов без согласования с собственниками указанных жилых помещений:</w:t>
      </w:r>
    </w:p>
    <w:p w14:paraId="3973794C" w14:textId="77777777" w:rsidR="00394573" w:rsidRPr="004D6602" w:rsidRDefault="00394573" w:rsidP="00394573">
      <w:pPr>
        <w:tabs>
          <w:tab w:val="left" w:pos="993"/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- на расстояниях менее 2,2 м от нижних площадок входных групп входов для посетителей в здания, строения, сооружения общественного и жилого назначения;</w:t>
      </w:r>
    </w:p>
    <w:p w14:paraId="1E0119B9" w14:textId="77777777" w:rsidR="00394573" w:rsidRPr="004D6602" w:rsidRDefault="00394573" w:rsidP="00394573">
      <w:pPr>
        <w:tabs>
          <w:tab w:val="left" w:pos="993"/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- на расстояниях менее 0,8 -1 м от опор освещения и отдельно стоящих рекламных конструкций;</w:t>
      </w:r>
    </w:p>
    <w:p w14:paraId="2B44A221" w14:textId="77777777" w:rsidR="00394573" w:rsidRPr="004D6602" w:rsidRDefault="00394573" w:rsidP="00394573">
      <w:pPr>
        <w:tabs>
          <w:tab w:val="left" w:pos="993"/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- на стоянках автомобилей и других </w:t>
      </w:r>
      <w:proofErr w:type="spellStart"/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мототранспортных</w:t>
      </w:r>
      <w:proofErr w:type="spellEnd"/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средств, парковках, обеспечивающих нормируемые показатели обеспеченности объектов жилого и общественного назначения, установленные нормативами градостроительного проектирования Московской области;</w:t>
      </w:r>
    </w:p>
    <w:p w14:paraId="030C9041" w14:textId="77777777" w:rsidR="00394573" w:rsidRPr="004D6602" w:rsidRDefault="00394573" w:rsidP="00394573">
      <w:pPr>
        <w:tabs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- на площадках для выгула животных, дрессировки собак;</w:t>
      </w:r>
    </w:p>
    <w:p w14:paraId="1406ACF0" w14:textId="77777777" w:rsidR="00394573" w:rsidRPr="004D6602" w:rsidRDefault="00394573" w:rsidP="00394573">
      <w:pPr>
        <w:tabs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- на дворовых территориях;</w:t>
      </w:r>
    </w:p>
    <w:p w14:paraId="5F2523D1" w14:textId="77777777" w:rsidR="00394573" w:rsidRPr="004D6602" w:rsidRDefault="00394573" w:rsidP="00394573">
      <w:pPr>
        <w:tabs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- на расстоянии менее 25 м от входов на территорию и непосредственно вдоль ограждения территорий детских дошкольных, образовательных учреждений;</w:t>
      </w:r>
    </w:p>
    <w:p w14:paraId="2EDBF559" w14:textId="77777777" w:rsidR="00394573" w:rsidRPr="004D6602" w:rsidRDefault="00394573" w:rsidP="00394573">
      <w:pPr>
        <w:tabs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- без приспособления для беспрепятственного доступа к ним и использования их инвалидами и другими маломобильными группами населения;</w:t>
      </w:r>
    </w:p>
    <w:p w14:paraId="47602ACD" w14:textId="77777777" w:rsidR="00394573" w:rsidRPr="004D6602" w:rsidRDefault="00394573" w:rsidP="00394573">
      <w:pPr>
        <w:tabs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- в помещениях, в которых расположены детские, образовательные и медицинские организации;</w:t>
      </w:r>
    </w:p>
    <w:p w14:paraId="4F56E1A6" w14:textId="77777777" w:rsidR="00394573" w:rsidRPr="004D6602" w:rsidRDefault="00394573" w:rsidP="00394573">
      <w:pPr>
        <w:tabs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- в границах территорий объектов культурного наследия, в помещениях организаций культуры и спортивных сооружениях;</w:t>
      </w:r>
    </w:p>
    <w:p w14:paraId="531B7BB7" w14:textId="77777777" w:rsidR="00394573" w:rsidRPr="004D6602" w:rsidRDefault="00394573" w:rsidP="00394573">
      <w:pPr>
        <w:tabs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- на автовокзалах, железнодорожных и речных вокзалах, портах;</w:t>
      </w:r>
    </w:p>
    <w:p w14:paraId="41BDA541" w14:textId="73949F03" w:rsidR="00394573" w:rsidRPr="004D6602" w:rsidRDefault="00394573" w:rsidP="001C48E9">
      <w:pPr>
        <w:tabs>
          <w:tab w:val="left" w:pos="8789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- с нарушением требований законодательства Российской Федерации, национальных стандартов и сводов правил (частей таких стандартов и сводов правил), в результате применения которых на обязательной основе обеспечивается соблюдение требований Федерального закона «Технический регламент о безопасности зданий и сооружений», санитарных норм и правил, а также требований к архитектурно-художественному облику территорий  городского округа в части требований к внешнему 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lastRenderedPageBreak/>
        <w:t xml:space="preserve">виду элементов благоустройства, установленных в правилах благоустройства территории </w:t>
      </w:r>
      <w:r w:rsidR="001C48E9"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Рузского городского округа.</w:t>
      </w:r>
    </w:p>
    <w:p w14:paraId="237993B2" w14:textId="77777777" w:rsidR="00394573" w:rsidRPr="004D6602" w:rsidRDefault="00394573" w:rsidP="00394573">
      <w:pPr>
        <w:shd w:val="clear" w:color="auto" w:fill="FFFFFF"/>
        <w:tabs>
          <w:tab w:val="left" w:pos="3960"/>
          <w:tab w:val="left" w:pos="8789"/>
        </w:tabs>
        <w:ind w:right="284" w:firstLine="851"/>
        <w:contextualSpacing/>
        <w:jc w:val="both"/>
        <w:textAlignment w:val="baseline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Ограничение видимости дорожных знаков и светофоров при организации и проведении ярмарок не допускается.</w:t>
      </w:r>
    </w:p>
    <w:p w14:paraId="0A23C86B" w14:textId="77777777" w:rsidR="00394573" w:rsidRPr="004D6602" w:rsidRDefault="00394573" w:rsidP="00394573">
      <w:pPr>
        <w:shd w:val="clear" w:color="auto" w:fill="FFFFFF"/>
        <w:tabs>
          <w:tab w:val="left" w:pos="284"/>
          <w:tab w:val="left" w:pos="993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bCs/>
          <w:noProof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bCs/>
          <w:spacing w:val="2"/>
          <w:sz w:val="26"/>
          <w:szCs w:val="26"/>
          <w:shd w:val="clear" w:color="auto" w:fill="FFFFFF"/>
          <w:lang w:eastAsia="en-US"/>
        </w:rPr>
        <w:t xml:space="preserve">При содержании и иных работах на </w:t>
      </w:r>
      <w:r w:rsidRPr="004D6602">
        <w:rPr>
          <w:rFonts w:ascii="Times New Roman" w:eastAsia="Calibri" w:hAnsi="Times New Roman" w:cs="Times New Roman"/>
          <w:bCs/>
          <w:sz w:val="26"/>
          <w:szCs w:val="26"/>
          <w:lang w:eastAsia="en-US"/>
        </w:rPr>
        <w:t>внешних поверхностях некапитальных сооружений, иных элементов благоустройства и объектов благоустройства в период организации и проведения ярмарки не допускаются:</w:t>
      </w:r>
    </w:p>
    <w:p w14:paraId="19CC5F8E" w14:textId="77777777" w:rsidR="00394573" w:rsidRPr="004D6602" w:rsidRDefault="00394573" w:rsidP="00394573">
      <w:pPr>
        <w:shd w:val="clear" w:color="auto" w:fill="FFFFFF"/>
        <w:tabs>
          <w:tab w:val="left" w:pos="284"/>
          <w:tab w:val="left" w:pos="993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- эксплуатационные деформации </w:t>
      </w:r>
      <w:r w:rsidRPr="004D6602">
        <w:rPr>
          <w:rFonts w:ascii="Times New Roman" w:eastAsia="Calibri" w:hAnsi="Times New Roman" w:cs="Times New Roman"/>
          <w:bCs/>
          <w:noProof/>
          <w:sz w:val="26"/>
          <w:szCs w:val="26"/>
          <w:lang w:eastAsia="en-US"/>
        </w:rPr>
        <w:t>внешних поверхностей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:</w:t>
      </w:r>
    </w:p>
    <w:p w14:paraId="507A8448" w14:textId="77777777" w:rsidR="00394573" w:rsidRPr="004D6602" w:rsidRDefault="00394573" w:rsidP="00394573">
      <w:pPr>
        <w:shd w:val="clear" w:color="auto" w:fill="FFFFFF"/>
        <w:tabs>
          <w:tab w:val="left" w:pos="284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растрескивания (канелюры), осыпания, трещины, плесень и грибок, пятна выгорания цветового пигмента, коробления, отслаивания, коррозия, </w:t>
      </w:r>
      <w:proofErr w:type="spellStart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высолы</w:t>
      </w:r>
      <w:proofErr w:type="spellEnd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, потеки, пятна ржавчины, пузыри, свищи, обрушения, провалы, крошения, пучения, расслаивания, дыры, пробоины, заплаты, вмятины, выпадение облицовки и креплений, иные 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визуально воспринимаемые 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разрушения облицовки, 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фактурного и красочного слоев;</w:t>
      </w:r>
    </w:p>
    <w:p w14:paraId="073192C1" w14:textId="77777777" w:rsidR="00394573" w:rsidRPr="004D6602" w:rsidRDefault="00394573" w:rsidP="00394573">
      <w:pPr>
        <w:shd w:val="clear" w:color="auto" w:fill="FFFFFF"/>
        <w:tabs>
          <w:tab w:val="left" w:pos="284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- 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разрушение 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архитектурно-строительных изделий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, архитектурного декора;</w:t>
      </w:r>
    </w:p>
    <w:p w14:paraId="13D7AC5D" w14:textId="77777777" w:rsidR="00394573" w:rsidRPr="004D6602" w:rsidRDefault="00394573" w:rsidP="00394573">
      <w:pPr>
        <w:tabs>
          <w:tab w:val="left" w:pos="284"/>
        </w:tabs>
        <w:spacing w:after="0" w:line="0" w:lineRule="atLeast"/>
        <w:ind w:right="284" w:firstLine="851"/>
        <w:contextualSpacing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загрязнения, сорная растительность;</w:t>
      </w:r>
    </w:p>
    <w:p w14:paraId="53FC32BE" w14:textId="77777777" w:rsidR="00394573" w:rsidRPr="004D6602" w:rsidRDefault="00394573" w:rsidP="00394573">
      <w:pPr>
        <w:tabs>
          <w:tab w:val="left" w:pos="284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короба, кожухи, провода, розетки на 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архитектурно-строительных изделиях и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 архитектурном декоре, не закрепленные, не соответствующие цвету фасада;</w:t>
      </w:r>
    </w:p>
    <w:p w14:paraId="0D337D64" w14:textId="77777777" w:rsidR="00394573" w:rsidRPr="004D6602" w:rsidRDefault="00394573" w:rsidP="00394573">
      <w:pPr>
        <w:tabs>
          <w:tab w:val="left" w:pos="284"/>
          <w:tab w:val="left" w:pos="1134"/>
          <w:tab w:val="left" w:pos="1276"/>
        </w:tabs>
        <w:spacing w:after="0" w:line="0" w:lineRule="atLeast"/>
        <w:ind w:right="284" w:firstLine="851"/>
        <w:contextualSpacing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- объекты, установленные на внешних поверхностях сооружений, ставящие под угрозу обеспечение безопасности в случае их падения;</w:t>
      </w:r>
    </w:p>
    <w:p w14:paraId="0B5E1B0E" w14:textId="77777777" w:rsidR="00394573" w:rsidRPr="004D6602" w:rsidRDefault="00394573" w:rsidP="00394573">
      <w:pPr>
        <w:tabs>
          <w:tab w:val="left" w:pos="284"/>
          <w:tab w:val="left" w:pos="1134"/>
          <w:tab w:val="left" w:pos="1276"/>
        </w:tabs>
        <w:spacing w:after="0" w:line="0" w:lineRule="atLeast"/>
        <w:ind w:right="284" w:firstLine="851"/>
        <w:contextualSpacing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- </w:t>
      </w:r>
      <w:proofErr w:type="spellStart"/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вандальные</w:t>
      </w:r>
      <w:proofErr w:type="spellEnd"/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изображения;</w:t>
      </w:r>
    </w:p>
    <w:p w14:paraId="3440A4A1" w14:textId="2CAFC0D9" w:rsidR="00394573" w:rsidRPr="004D6602" w:rsidRDefault="00394573" w:rsidP="00394573">
      <w:pPr>
        <w:tabs>
          <w:tab w:val="left" w:pos="284"/>
          <w:tab w:val="left" w:pos="1134"/>
          <w:tab w:val="left" w:pos="1276"/>
        </w:tabs>
        <w:spacing w:after="0" w:line="0" w:lineRule="atLeast"/>
        <w:ind w:right="284" w:firstLine="851"/>
        <w:contextualSpacing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- нарушение внешнего вида, установленного правилами благоустройства территории </w:t>
      </w:r>
      <w:r w:rsidR="001C48E9"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Рузского городского округа</w:t>
      </w:r>
      <w:r w:rsidRPr="004D6602">
        <w:rPr>
          <w:rFonts w:ascii="Times New Roman" w:eastAsia="Calibri" w:hAnsi="Times New Roman" w:cs="Times New Roman"/>
          <w:sz w:val="26"/>
          <w:szCs w:val="26"/>
          <w:lang w:eastAsia="en-US"/>
        </w:rPr>
        <w:t>;</w:t>
      </w:r>
    </w:p>
    <w:p w14:paraId="2EF88556" w14:textId="77777777" w:rsidR="00394573" w:rsidRPr="004D6602" w:rsidRDefault="00394573" w:rsidP="00394573">
      <w:pPr>
        <w:ind w:left="1134"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5BBAADF2" w14:textId="3E96A0A0" w:rsidR="00394573" w:rsidRPr="004D6602" w:rsidRDefault="00394573" w:rsidP="00394573">
      <w:pPr>
        <w:numPr>
          <w:ilvl w:val="0"/>
          <w:numId w:val="29"/>
        </w:numPr>
        <w:spacing w:after="0" w:line="240" w:lineRule="auto"/>
        <w:ind w:left="426" w:right="426" w:hanging="426"/>
        <w:contextualSpacing/>
        <w:jc w:val="both"/>
        <w:rPr>
          <w:rFonts w:ascii="Times New Roman" w:eastAsia="Calibri" w:hAnsi="Times New Roman" w:cs="Times New Roman"/>
          <w:b/>
          <w:bCs/>
          <w:spacing w:val="2"/>
          <w:sz w:val="26"/>
          <w:szCs w:val="26"/>
          <w:shd w:val="clear" w:color="auto" w:fill="FFFFFF"/>
          <w:lang w:eastAsia="en-US"/>
        </w:rPr>
      </w:pPr>
      <w:bookmarkStart w:id="2" w:name="_Hlk12322705"/>
      <w:r w:rsidRPr="004D6602">
        <w:rPr>
          <w:rFonts w:ascii="Times New Roman" w:eastAsia="Calibri" w:hAnsi="Times New Roman" w:cs="Times New Roman"/>
          <w:b/>
          <w:bCs/>
          <w:spacing w:val="2"/>
          <w:sz w:val="26"/>
          <w:szCs w:val="26"/>
          <w:shd w:val="clear" w:color="auto" w:fill="FFFFFF"/>
          <w:lang w:eastAsia="en-US"/>
        </w:rPr>
        <w:t xml:space="preserve">Требования к внешнему виду некапитальных сооружений </w:t>
      </w:r>
      <w:bookmarkEnd w:id="2"/>
    </w:p>
    <w:p w14:paraId="23B00AE9" w14:textId="77777777" w:rsidR="00394573" w:rsidRPr="004D6602" w:rsidRDefault="00394573" w:rsidP="00394573">
      <w:pPr>
        <w:ind w:right="426" w:firstLine="851"/>
        <w:contextualSpacing/>
        <w:jc w:val="both"/>
        <w:rPr>
          <w:rFonts w:ascii="Times New Roman" w:eastAsia="Calibri" w:hAnsi="Times New Roman" w:cs="Times New Roman"/>
          <w:bCs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bCs/>
          <w:spacing w:val="2"/>
          <w:sz w:val="26"/>
          <w:szCs w:val="26"/>
          <w:shd w:val="clear" w:color="auto" w:fill="FFFFFF"/>
          <w:lang w:eastAsia="en-US"/>
        </w:rPr>
        <w:t>Основные требования к подбору материала тентового полотна:</w:t>
      </w:r>
    </w:p>
    <w:p w14:paraId="339F58FF" w14:textId="77777777" w:rsidR="00394573" w:rsidRPr="004D6602" w:rsidRDefault="00394573" w:rsidP="00394573">
      <w:pPr>
        <w:ind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не допускаются: полиэтилен, сетки, а также ткани, не предназначенные для изготовления тентов;</w:t>
      </w:r>
    </w:p>
    <w:p w14:paraId="03260C00" w14:textId="77777777" w:rsidR="00394573" w:rsidRPr="004D6602" w:rsidRDefault="00394573" w:rsidP="00394573">
      <w:pPr>
        <w:ind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брезент и палаточная ткань допускаются для тематических ярмарок с военной тематикой;</w:t>
      </w:r>
    </w:p>
    <w:p w14:paraId="65A71BE9" w14:textId="77777777" w:rsidR="00394573" w:rsidRPr="004D6602" w:rsidRDefault="00394573" w:rsidP="00394573">
      <w:pPr>
        <w:ind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</w:t>
      </w:r>
      <w:proofErr w:type="spellStart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терпаулин</w:t>
      </w:r>
      <w:proofErr w:type="spellEnd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 допускается только для малых мягких палаток;</w:t>
      </w:r>
    </w:p>
    <w:p w14:paraId="56E6B786" w14:textId="77777777" w:rsidR="00394573" w:rsidRPr="004D6602" w:rsidRDefault="00394573" w:rsidP="00394573">
      <w:pPr>
        <w:ind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состав нити тентового текстиля: 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val="en-US" w:eastAsia="en-US"/>
        </w:rPr>
        <w:t>Poly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 (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val="en-US" w:eastAsia="en-US"/>
        </w:rPr>
        <w:t>Pl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, 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val="en-US" w:eastAsia="en-US"/>
        </w:rPr>
        <w:t>Polyester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) полиэфир (полиэстер) или 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val="en-US" w:eastAsia="en-US"/>
        </w:rPr>
        <w:t>Acrylic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 (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val="en-US" w:eastAsia="en-US"/>
        </w:rPr>
        <w:t>Pc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) акрил, сочетания с вышеперечисленными материалами;</w:t>
      </w:r>
    </w:p>
    <w:p w14:paraId="6C1B8683" w14:textId="77777777" w:rsidR="00394573" w:rsidRPr="004D6602" w:rsidRDefault="00394573" w:rsidP="00394573">
      <w:pPr>
        <w:ind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val="en-US" w:eastAsia="en-US"/>
        </w:rPr>
        <w:t>Oxford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, </w:t>
      </w:r>
      <w:proofErr w:type="spellStart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val="en-US" w:eastAsia="en-US"/>
        </w:rPr>
        <w:t>Cordura</w:t>
      </w:r>
      <w:proofErr w:type="spellEnd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, Т</w:t>
      </w:r>
      <w:proofErr w:type="spellStart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val="en-US" w:eastAsia="en-US"/>
        </w:rPr>
        <w:t>affeta</w:t>
      </w:r>
      <w:proofErr w:type="spellEnd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 и аналоги (глянцевые и гладкие поверхности не допускаются);</w:t>
      </w:r>
    </w:p>
    <w:p w14:paraId="770452F0" w14:textId="77777777" w:rsidR="00394573" w:rsidRPr="004D6602" w:rsidRDefault="00394573" w:rsidP="00394573">
      <w:pPr>
        <w:ind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толщина нитей: не менее 600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val="en-US" w:eastAsia="en-US"/>
        </w:rPr>
        <w:t>D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;</w:t>
      </w:r>
    </w:p>
    <w:p w14:paraId="74025592" w14:textId="6767D156" w:rsidR="004D6602" w:rsidRPr="004D6602" w:rsidRDefault="00394573" w:rsidP="000D14CB">
      <w:pPr>
        <w:ind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покрытия (пропитки), в том числе прорезиненная ПВХ (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val="en-US" w:eastAsia="en-US"/>
        </w:rPr>
        <w:t>PVC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), 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val="en-US" w:eastAsia="en-US"/>
        </w:rPr>
        <w:t>ANTIFROST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 (для шатров, устанавливаемых зимой), должны обеспечивать прочность, влагостойкость, высокую устойчивость к горению (М2, Г1), гниению, механическим повреждениям, деформациям, загрязнению, ветровой нагрузке.</w:t>
      </w:r>
    </w:p>
    <w:p w14:paraId="48B8D4EB" w14:textId="77777777" w:rsidR="00394573" w:rsidRPr="00394573" w:rsidRDefault="00394573" w:rsidP="00394573">
      <w:pPr>
        <w:ind w:right="426"/>
        <w:contextualSpacing/>
        <w:rPr>
          <w:rFonts w:ascii="Century Gothic" w:eastAsia="Calibri" w:hAnsi="Century Gothic" w:cs="Times New Roman"/>
          <w:b/>
          <w:bCs/>
          <w:color w:val="C0EB35"/>
          <w:spacing w:val="2"/>
          <w:sz w:val="12"/>
          <w:szCs w:val="12"/>
          <w:shd w:val="clear" w:color="auto" w:fill="FFFFFF"/>
          <w:lang w:eastAsia="en-US"/>
        </w:rPr>
      </w:pPr>
    </w:p>
    <w:p w14:paraId="75CD0FE3" w14:textId="77777777" w:rsidR="00394573" w:rsidRPr="001C48E9" w:rsidRDefault="00394573" w:rsidP="00394573">
      <w:pPr>
        <w:ind w:right="426"/>
        <w:contextualSpacing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1C48E9">
        <w:rPr>
          <w:rFonts w:ascii="Times New Roman" w:eastAsia="Calibri" w:hAnsi="Times New Roman" w:cs="Times New Roman"/>
          <w:sz w:val="20"/>
          <w:szCs w:val="20"/>
          <w:lang w:eastAsia="en-US"/>
        </w:rPr>
        <w:t>Рис. «Примеры внешнего вида тканей для тентового полотна»</w:t>
      </w:r>
    </w:p>
    <w:p w14:paraId="56E77378" w14:textId="77777777" w:rsidR="00394573" w:rsidRPr="00394573" w:rsidRDefault="00394573" w:rsidP="00394573">
      <w:pPr>
        <w:ind w:right="426"/>
        <w:contextualSpacing/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8F68371" wp14:editId="041D6091">
                <wp:simplePos x="0" y="0"/>
                <wp:positionH relativeFrom="margin">
                  <wp:posOffset>-292735</wp:posOffset>
                </wp:positionH>
                <wp:positionV relativeFrom="paragraph">
                  <wp:posOffset>64135</wp:posOffset>
                </wp:positionV>
                <wp:extent cx="6400800" cy="2468880"/>
                <wp:effectExtent l="0" t="0" r="0" b="0"/>
                <wp:wrapNone/>
                <wp:docPr id="2439" name="Прямоугольник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246888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BAC295" id="Прямоугольник 689" o:spid="_x0000_s1026" style="position:absolute;margin-left:-23.05pt;margin-top:5.05pt;width:7in;height:194.4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0845B41D" w14:textId="77777777" w:rsidR="00394573" w:rsidRPr="00394573" w:rsidRDefault="00394573" w:rsidP="00394573">
      <w:pPr>
        <w:ind w:right="-142" w:hanging="284"/>
        <w:contextualSpacing/>
        <w:rPr>
          <w:rFonts w:ascii="Century Gothic" w:eastAsia="Calibri" w:hAnsi="Century Gothic" w:cs="Times New Roman"/>
          <w:b/>
          <w:bCs/>
          <w:color w:val="C0EB35"/>
          <w:spacing w:val="2"/>
          <w:sz w:val="40"/>
          <w:szCs w:val="40"/>
          <w:shd w:val="clear" w:color="auto" w:fill="FFFFFF"/>
          <w:lang w:eastAsia="en-US"/>
        </w:rPr>
      </w:pPr>
      <w:r w:rsidRPr="00394573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60E5E55" wp14:editId="2045E3E8">
            <wp:extent cx="1464945" cy="982980"/>
            <wp:effectExtent l="0" t="0" r="0" b="0"/>
            <wp:docPr id="10" name="Рисунок 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8"/>
                    <pic:cNvPicPr>
                      <a:picLocks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b/>
          <w:bCs/>
          <w:color w:val="C0EB35"/>
          <w:spacing w:val="2"/>
          <w:sz w:val="40"/>
          <w:szCs w:val="40"/>
          <w:shd w:val="clear" w:color="auto" w:fill="FFFFFF"/>
          <w:lang w:eastAsia="en-US"/>
        </w:rPr>
        <w:t xml:space="preserve">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4450D07" wp14:editId="5811A5E6">
            <wp:extent cx="1475105" cy="963295"/>
            <wp:effectExtent l="0" t="0" r="0" b="0"/>
            <wp:docPr id="11" name="Рисунок 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4"/>
                    <pic:cNvPicPr>
                      <a:picLocks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95" r="23119" b="20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b/>
          <w:bCs/>
          <w:color w:val="C0EB35"/>
          <w:spacing w:val="2"/>
          <w:sz w:val="40"/>
          <w:szCs w:val="40"/>
          <w:shd w:val="clear" w:color="auto" w:fill="FFFFFF"/>
          <w:lang w:eastAsia="en-US"/>
        </w:rPr>
        <w:t xml:space="preserve">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8165906" wp14:editId="4C62074E">
            <wp:extent cx="1475105" cy="963295"/>
            <wp:effectExtent l="0" t="0" r="0" b="0"/>
            <wp:docPr id="12" name="Рисунок 6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8"/>
                    <pic:cNvPicPr>
                      <a:picLocks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0" t="17615" b="19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b/>
          <w:bCs/>
          <w:color w:val="C0EB35"/>
          <w:spacing w:val="2"/>
          <w:sz w:val="40"/>
          <w:szCs w:val="40"/>
          <w:shd w:val="clear" w:color="auto" w:fill="FFFFFF"/>
          <w:lang w:eastAsia="en-US"/>
        </w:rPr>
        <w:t xml:space="preserve">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7BF2A27" wp14:editId="2BC10CCF">
            <wp:extent cx="1563370" cy="973455"/>
            <wp:effectExtent l="0" t="0" r="0" b="0"/>
            <wp:docPr id="13" name="Рисунок 6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9"/>
                    <pic:cNvPicPr>
                      <a:picLocks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7" t="12883" r="25526" b="29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37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B7720" w14:textId="5E2EA12A" w:rsidR="00394573" w:rsidRPr="00394573" w:rsidRDefault="00394573" w:rsidP="00394573">
      <w:pPr>
        <w:ind w:right="142" w:hanging="284"/>
        <w:contextualSpacing/>
        <w:jc w:val="both"/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</w:pPr>
      <w:r w:rsidRPr="001C48E9"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val="en-US" w:eastAsia="en-US"/>
        </w:rPr>
        <w:t>Oxford</w:t>
      </w:r>
      <w:r w:rsidRPr="001C48E9"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eastAsia="en-US"/>
        </w:rPr>
        <w:t xml:space="preserve"> </w:t>
      </w:r>
      <w:r w:rsidRPr="00394573"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  <w:t xml:space="preserve">                              </w:t>
      </w:r>
      <w:proofErr w:type="spellStart"/>
      <w:r w:rsidRPr="001C48E9"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val="en-US" w:eastAsia="en-US"/>
        </w:rPr>
        <w:t>Cordura</w:t>
      </w:r>
      <w:proofErr w:type="spellEnd"/>
      <w:r w:rsidRPr="001C48E9"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eastAsia="en-US"/>
        </w:rPr>
        <w:t xml:space="preserve">   </w:t>
      </w:r>
      <w:r w:rsidRPr="00394573"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  <w:t xml:space="preserve">                         </w:t>
      </w:r>
      <w:r w:rsidR="001C48E9"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  <w:t xml:space="preserve">           </w:t>
      </w:r>
      <w:r w:rsidRPr="001C48E9"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eastAsia="en-US"/>
        </w:rPr>
        <w:t>Т</w:t>
      </w:r>
      <w:proofErr w:type="spellStart"/>
      <w:r w:rsidRPr="001C48E9"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val="en-US" w:eastAsia="en-US"/>
        </w:rPr>
        <w:t>affeta</w:t>
      </w:r>
      <w:proofErr w:type="spellEnd"/>
      <w:r w:rsidRPr="001C48E9"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eastAsia="en-US"/>
        </w:rPr>
        <w:t xml:space="preserve"> </w:t>
      </w:r>
      <w:r w:rsidRPr="00394573"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  <w:t xml:space="preserve">                             </w:t>
      </w:r>
      <w:r w:rsidRPr="001C48E9"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eastAsia="en-US"/>
        </w:rPr>
        <w:t>прорезиненная</w:t>
      </w:r>
    </w:p>
    <w:p w14:paraId="39B6087A" w14:textId="77777777" w:rsidR="00394573" w:rsidRPr="00394573" w:rsidRDefault="00394573" w:rsidP="00394573">
      <w:pPr>
        <w:ind w:right="142" w:hanging="284"/>
        <w:contextualSpacing/>
        <w:jc w:val="both"/>
        <w:rPr>
          <w:rFonts w:ascii="Century Gothic" w:eastAsia="Calibri" w:hAnsi="Century Gothic" w:cs="Times New Roman"/>
          <w:color w:val="7F7F7F"/>
          <w:spacing w:val="2"/>
          <w:sz w:val="20"/>
          <w:szCs w:val="20"/>
          <w:shd w:val="clear" w:color="auto" w:fill="FFFFFF"/>
          <w:lang w:eastAsia="en-US"/>
        </w:rPr>
      </w:pPr>
    </w:p>
    <w:p w14:paraId="177001EC" w14:textId="77777777" w:rsidR="00394573" w:rsidRPr="00394573" w:rsidRDefault="00394573" w:rsidP="00394573">
      <w:pPr>
        <w:ind w:left="-284" w:right="-283"/>
        <w:contextualSpacing/>
        <w:jc w:val="both"/>
        <w:rPr>
          <w:rFonts w:ascii="Century Gothic" w:eastAsia="Calibri" w:hAnsi="Century Gothic" w:cs="Times New Roman"/>
          <w:b/>
          <w:bCs/>
          <w:color w:val="EE8322"/>
          <w:spacing w:val="2"/>
          <w:sz w:val="40"/>
          <w:szCs w:val="40"/>
          <w:shd w:val="clear" w:color="auto" w:fill="FFFFFF"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8153798" wp14:editId="51028641">
            <wp:extent cx="1464945" cy="904875"/>
            <wp:effectExtent l="0" t="0" r="0" b="0"/>
            <wp:docPr id="14" name="Рисунок 7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0"/>
                    <pic:cNvPicPr>
                      <a:picLocks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18" b="11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b/>
          <w:bCs/>
          <w:color w:val="EE8322"/>
          <w:spacing w:val="2"/>
          <w:sz w:val="40"/>
          <w:szCs w:val="40"/>
          <w:shd w:val="clear" w:color="auto" w:fill="FFFFFF"/>
          <w:lang w:eastAsia="en-US"/>
        </w:rPr>
        <w:t xml:space="preserve">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8E542C1" wp14:editId="3E3EC978">
            <wp:extent cx="1484630" cy="894715"/>
            <wp:effectExtent l="0" t="0" r="0" b="0"/>
            <wp:docPr id="15" name="Рисунок 7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4"/>
                    <pic:cNvPicPr>
                      <a:picLocks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10" r="11578" b="31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9C3D4E4" wp14:editId="38CAEF91">
            <wp:extent cx="1484630" cy="904875"/>
            <wp:effectExtent l="0" t="0" r="0" b="0"/>
            <wp:docPr id="16" name="Рисунок 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6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7" t="20381" r="26891" b="33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5C55651E" wp14:editId="531508C3">
            <wp:extent cx="1553210" cy="904875"/>
            <wp:effectExtent l="0" t="0" r="0" b="0"/>
            <wp:docPr id="17" name="Рисунок 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7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85" t="27020" r="55879" b="53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D0F78" w14:textId="77777777" w:rsidR="001C48E9" w:rsidRDefault="001C48E9" w:rsidP="00394573">
      <w:pPr>
        <w:ind w:right="426" w:hanging="284"/>
        <w:contextualSpacing/>
        <w:jc w:val="both"/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eastAsia="en-US"/>
        </w:rPr>
      </w:pPr>
    </w:p>
    <w:p w14:paraId="3F0666CB" w14:textId="749C3417" w:rsidR="00394573" w:rsidRPr="001C48E9" w:rsidRDefault="00394573" w:rsidP="00394573">
      <w:pPr>
        <w:ind w:right="426" w:hanging="284"/>
        <w:contextualSpacing/>
        <w:jc w:val="both"/>
        <w:rPr>
          <w:rFonts w:ascii="Times New Roman" w:eastAsia="Calibri" w:hAnsi="Times New Roman" w:cs="Times New Roman"/>
          <w:b/>
          <w:bCs/>
          <w:spacing w:val="2"/>
          <w:sz w:val="40"/>
          <w:szCs w:val="40"/>
          <w:shd w:val="clear" w:color="auto" w:fill="FFFFFF"/>
          <w:lang w:eastAsia="en-US"/>
        </w:rPr>
      </w:pPr>
      <w:r w:rsidRPr="001C48E9"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eastAsia="en-US"/>
        </w:rPr>
        <w:t xml:space="preserve">брезент                            </w:t>
      </w:r>
      <w:r w:rsidR="001C48E9"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eastAsia="en-US"/>
        </w:rPr>
        <w:t xml:space="preserve">       </w:t>
      </w:r>
      <w:r w:rsidRPr="001C48E9"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eastAsia="en-US"/>
        </w:rPr>
        <w:t xml:space="preserve">ткань палаточная           </w:t>
      </w:r>
      <w:r w:rsidR="001C48E9"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eastAsia="en-US"/>
        </w:rPr>
        <w:t xml:space="preserve">          </w:t>
      </w:r>
      <w:r w:rsidRPr="001C48E9"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eastAsia="en-US"/>
        </w:rPr>
        <w:t xml:space="preserve"> </w:t>
      </w:r>
      <w:proofErr w:type="spellStart"/>
      <w:r w:rsidRPr="001C48E9"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eastAsia="en-US"/>
        </w:rPr>
        <w:t>терпаулин</w:t>
      </w:r>
      <w:proofErr w:type="spellEnd"/>
      <w:r w:rsidRPr="001C48E9"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eastAsia="en-US"/>
        </w:rPr>
        <w:t xml:space="preserve">                       </w:t>
      </w:r>
      <w:r w:rsidR="001C48E9"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eastAsia="en-US"/>
        </w:rPr>
        <w:t xml:space="preserve">      </w:t>
      </w:r>
      <w:r w:rsidRPr="001C48E9"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eastAsia="en-US"/>
        </w:rPr>
        <w:t xml:space="preserve"> акрил</w:t>
      </w:r>
    </w:p>
    <w:p w14:paraId="73A24C17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b/>
          <w:bCs/>
          <w:color w:val="EE8322"/>
          <w:spacing w:val="2"/>
          <w:sz w:val="40"/>
          <w:szCs w:val="40"/>
          <w:shd w:val="clear" w:color="auto" w:fill="FFFFFF"/>
          <w:lang w:eastAsia="en-US"/>
        </w:rPr>
      </w:pPr>
    </w:p>
    <w:p w14:paraId="344E0019" w14:textId="77777777" w:rsidR="00394573" w:rsidRPr="004D6602" w:rsidRDefault="00394573" w:rsidP="00394573">
      <w:pPr>
        <w:ind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bCs/>
          <w:spacing w:val="2"/>
          <w:sz w:val="26"/>
          <w:szCs w:val="26"/>
          <w:shd w:val="clear" w:color="auto" w:fill="FFFFFF"/>
          <w:lang w:eastAsia="en-US"/>
        </w:rPr>
        <w:t>Нанесение изображений на некапитальные сооружения:</w:t>
      </w:r>
    </w:p>
    <w:p w14:paraId="2F668EBB" w14:textId="77777777" w:rsidR="00394573" w:rsidRPr="004D6602" w:rsidRDefault="00394573" w:rsidP="00394573">
      <w:pPr>
        <w:ind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изображения (в т.ч. брендинг) наносятся только на вертикальные поверхности (нанесение на скаты, конусы («пагоды»), арки и иные подобные поверхности не допускается);</w:t>
      </w:r>
    </w:p>
    <w:p w14:paraId="0C7E78FF" w14:textId="77777777" w:rsidR="00394573" w:rsidRPr="004D6602" w:rsidRDefault="00394573" w:rsidP="00394573">
      <w:pPr>
        <w:ind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для открытых и полуоткрытых шатров допускается нанесение изображений (в т.ч. брендинга) на тентовое полотно только с одной стороны (внешней или внутренней);</w:t>
      </w:r>
    </w:p>
    <w:p w14:paraId="6AF4990A" w14:textId="77777777" w:rsidR="00394573" w:rsidRPr="004D6602" w:rsidRDefault="00394573" w:rsidP="00394573">
      <w:pPr>
        <w:ind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способы нанесения изображений:</w:t>
      </w:r>
    </w:p>
    <w:p w14:paraId="449FFCA2" w14:textId="77777777" w:rsidR="00394573" w:rsidRPr="004D6602" w:rsidRDefault="00394573" w:rsidP="00394573">
      <w:pPr>
        <w:ind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сублимационная печать для изображений особо крупных, фотографических с высокой насыщенностью и разнообразием цвета;</w:t>
      </w:r>
    </w:p>
    <w:p w14:paraId="48ABB130" w14:textId="77777777" w:rsidR="00394573" w:rsidRPr="004D6602" w:rsidRDefault="00394573" w:rsidP="00394573">
      <w:pPr>
        <w:ind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шелкография (трафаретная печать) для изображений и надписей, состоящих из одного или нескольких цветов.</w:t>
      </w:r>
    </w:p>
    <w:p w14:paraId="7DB94C36" w14:textId="77777777" w:rsidR="00394573" w:rsidRPr="00394573" w:rsidRDefault="00394573" w:rsidP="00394573">
      <w:pPr>
        <w:ind w:right="426"/>
        <w:contextualSpacing/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</w:pPr>
    </w:p>
    <w:p w14:paraId="48ADA249" w14:textId="77777777" w:rsidR="00394573" w:rsidRPr="00394573" w:rsidRDefault="00394573" w:rsidP="00394573">
      <w:pPr>
        <w:ind w:left="426" w:right="426" w:hanging="426"/>
        <w:contextualSpacing/>
        <w:jc w:val="both"/>
        <w:rPr>
          <w:rFonts w:ascii="Times New Roman" w:eastAsia="Calibri" w:hAnsi="Times New Roman" w:cs="Times New Roman"/>
          <w:lang w:eastAsia="en-US"/>
        </w:rPr>
      </w:pPr>
      <w:r w:rsidRPr="00394573">
        <w:rPr>
          <w:rFonts w:ascii="Times New Roman" w:eastAsia="Calibri" w:hAnsi="Times New Roman" w:cs="Times New Roman"/>
          <w:lang w:eastAsia="en-US"/>
        </w:rPr>
        <w:t>Рис. «Примеры внешнего вида изображений, наносимые способами сублимационной печати и шелкографии»</w:t>
      </w:r>
    </w:p>
    <w:p w14:paraId="4837AF4C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b/>
          <w:bCs/>
          <w:color w:val="EE8322"/>
          <w:spacing w:val="2"/>
          <w:sz w:val="16"/>
          <w:szCs w:val="16"/>
          <w:shd w:val="clear" w:color="auto" w:fill="FFFFFF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8FE0B03" wp14:editId="74F95AB0">
                <wp:simplePos x="0" y="0"/>
                <wp:positionH relativeFrom="margin">
                  <wp:posOffset>-306705</wp:posOffset>
                </wp:positionH>
                <wp:positionV relativeFrom="paragraph">
                  <wp:posOffset>74930</wp:posOffset>
                </wp:positionV>
                <wp:extent cx="6400800" cy="1362075"/>
                <wp:effectExtent l="0" t="0" r="0" b="0"/>
                <wp:wrapNone/>
                <wp:docPr id="2438" name="Прямоугольник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3620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1E3ED6" id="Прямоугольник 1955" o:spid="_x0000_s1026" style="position:absolute;margin-left:-24.15pt;margin-top:5.9pt;width:7in;height:107.25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1B4CDC37" w14:textId="77777777" w:rsidR="00394573" w:rsidRPr="00394573" w:rsidRDefault="00394573" w:rsidP="00394573">
      <w:pPr>
        <w:ind w:right="142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D1901A8" wp14:editId="63615D46">
            <wp:extent cx="1209675" cy="1120775"/>
            <wp:effectExtent l="0" t="0" r="0" b="0"/>
            <wp:docPr id="18" name="Рисунок 19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3"/>
                    <pic:cNvPicPr>
                      <a:picLocks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8627" r="7686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9443F11" wp14:editId="3A343396">
            <wp:extent cx="1209675" cy="1120775"/>
            <wp:effectExtent l="0" t="0" r="0" b="0"/>
            <wp:docPr id="19" name="Рисунок 19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2"/>
                    <pic:cNvPicPr>
                      <a:picLocks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FABD51C" wp14:editId="7E1B8848">
            <wp:extent cx="1209675" cy="1120775"/>
            <wp:effectExtent l="0" t="0" r="0" b="0"/>
            <wp:docPr id="20" name="Рисунок 1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4"/>
                    <pic:cNvPicPr>
                      <a:picLocks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1482EC4" wp14:editId="4936CB60">
            <wp:extent cx="1209675" cy="1120775"/>
            <wp:effectExtent l="0" t="0" r="0" b="0"/>
            <wp:docPr id="21" name="Рисунок 19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6"/>
                    <pic:cNvPicPr>
                      <a:picLocks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29" t="28627" r="19717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8E924" w14:textId="77777777" w:rsidR="00394573" w:rsidRPr="00394573" w:rsidRDefault="00394573" w:rsidP="00394573">
      <w:pPr>
        <w:ind w:right="142"/>
        <w:contextualSpacing/>
        <w:jc w:val="both"/>
        <w:rPr>
          <w:rFonts w:ascii="Century Gothic" w:eastAsia="Calibri" w:hAnsi="Century Gothic" w:cs="Times New Roman"/>
          <w:b/>
          <w:bCs/>
          <w:color w:val="EE8322"/>
          <w:spacing w:val="2"/>
          <w:sz w:val="40"/>
          <w:szCs w:val="40"/>
          <w:shd w:val="clear" w:color="auto" w:fill="FFFFFF"/>
          <w:lang w:eastAsia="en-US"/>
        </w:rPr>
      </w:pPr>
      <w:r w:rsidRPr="001C48E9">
        <w:rPr>
          <w:rFonts w:ascii="Times New Roman" w:eastAsia="Calibri" w:hAnsi="Times New Roman" w:cs="Times New Roman"/>
          <w:sz w:val="20"/>
          <w:szCs w:val="20"/>
          <w:lang w:eastAsia="en-US"/>
        </w:rPr>
        <w:t>сублимационная печать                                                                                       шелкография</w:t>
      </w:r>
    </w:p>
    <w:p w14:paraId="61050F00" w14:textId="1899C94A" w:rsid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b/>
          <w:bCs/>
          <w:color w:val="EE8322"/>
          <w:spacing w:val="2"/>
          <w:sz w:val="40"/>
          <w:szCs w:val="40"/>
          <w:shd w:val="clear" w:color="auto" w:fill="FFFFFF"/>
          <w:lang w:eastAsia="en-US"/>
        </w:rPr>
      </w:pPr>
    </w:p>
    <w:p w14:paraId="5ECBCA1D" w14:textId="4B159725" w:rsidR="004D6602" w:rsidRDefault="004D6602" w:rsidP="00394573">
      <w:pPr>
        <w:ind w:right="426"/>
        <w:contextualSpacing/>
        <w:jc w:val="both"/>
        <w:rPr>
          <w:rFonts w:ascii="Century Gothic" w:eastAsia="Calibri" w:hAnsi="Century Gothic" w:cs="Times New Roman"/>
          <w:b/>
          <w:bCs/>
          <w:color w:val="EE8322"/>
          <w:spacing w:val="2"/>
          <w:sz w:val="40"/>
          <w:szCs w:val="40"/>
          <w:shd w:val="clear" w:color="auto" w:fill="FFFFFF"/>
          <w:lang w:eastAsia="en-US"/>
        </w:rPr>
      </w:pPr>
    </w:p>
    <w:p w14:paraId="165453C4" w14:textId="77777777" w:rsidR="004D6602" w:rsidRPr="00394573" w:rsidRDefault="004D6602" w:rsidP="00394573">
      <w:pPr>
        <w:ind w:right="426"/>
        <w:contextualSpacing/>
        <w:jc w:val="both"/>
        <w:rPr>
          <w:rFonts w:ascii="Century Gothic" w:eastAsia="Calibri" w:hAnsi="Century Gothic" w:cs="Times New Roman"/>
          <w:b/>
          <w:bCs/>
          <w:color w:val="EE8322"/>
          <w:spacing w:val="2"/>
          <w:sz w:val="40"/>
          <w:szCs w:val="40"/>
          <w:shd w:val="clear" w:color="auto" w:fill="FFFFFF"/>
          <w:lang w:eastAsia="en-US"/>
        </w:rPr>
      </w:pPr>
    </w:p>
    <w:p w14:paraId="1A1D55D5" w14:textId="77777777" w:rsidR="00394573" w:rsidRPr="00394573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b/>
          <w:bCs/>
          <w:spacing w:val="2"/>
          <w:sz w:val="28"/>
          <w:szCs w:val="28"/>
          <w:shd w:val="clear" w:color="auto" w:fill="FFFFFF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45280" behindDoc="1" locked="0" layoutInCell="1" allowOverlap="1" wp14:anchorId="5625083A" wp14:editId="65B98304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93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3" t="58069" r="81989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44256" behindDoc="1" locked="0" layoutInCell="1" allowOverlap="1" wp14:anchorId="18E42A84" wp14:editId="043FB950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92" name="Рисунок 14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40"/>
                    <pic:cNvPicPr>
                      <a:picLocks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573">
        <w:rPr>
          <w:rFonts w:ascii="Times New Roman" w:eastAsia="Calibri" w:hAnsi="Times New Roman" w:cs="Times New Roman"/>
          <w:b/>
          <w:bCs/>
          <w:spacing w:val="2"/>
          <w:sz w:val="28"/>
          <w:szCs w:val="28"/>
          <w:shd w:val="clear" w:color="auto" w:fill="FFFFFF"/>
          <w:lang w:eastAsia="en-US"/>
        </w:rPr>
        <w:t>ЗАКРЫТЫЙ ШАТЕР:</w:t>
      </w:r>
      <w:r w:rsidRPr="00394573">
        <w:rPr>
          <w:rFonts w:ascii="Times New Roman" w:eastAsia="Calibri" w:hAnsi="Times New Roman" w:cs="Times New Roman"/>
          <w:noProof/>
          <w:sz w:val="28"/>
          <w:szCs w:val="28"/>
          <w:lang w:eastAsia="en-US"/>
        </w:rPr>
        <w:t xml:space="preserve"> </w:t>
      </w:r>
    </w:p>
    <w:p w14:paraId="72729641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9A9898"/>
          <w:spacing w:val="2"/>
          <w:sz w:val="16"/>
          <w:szCs w:val="16"/>
          <w:shd w:val="clear" w:color="auto" w:fill="FFFFFF"/>
          <w:lang w:eastAsia="en-US"/>
        </w:rPr>
      </w:pPr>
    </w:p>
    <w:p w14:paraId="30FB3F90" w14:textId="68A77AC7" w:rsidR="00394573" w:rsidRPr="00394573" w:rsidRDefault="004D6602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8"/>
          <w:szCs w:val="28"/>
          <w:shd w:val="clear" w:color="auto" w:fill="FFFFFF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29920" behindDoc="0" locked="0" layoutInCell="1" allowOverlap="1" wp14:anchorId="3C46BBFD" wp14:editId="275C95FD">
            <wp:simplePos x="0" y="0"/>
            <wp:positionH relativeFrom="column">
              <wp:posOffset>2273935</wp:posOffset>
            </wp:positionH>
            <wp:positionV relativeFrom="paragraph">
              <wp:posOffset>201930</wp:posOffset>
            </wp:positionV>
            <wp:extent cx="309880" cy="304165"/>
            <wp:effectExtent l="0" t="0" r="0" b="0"/>
            <wp:wrapNone/>
            <wp:docPr id="589" name="Рисунок 2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8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28896" behindDoc="0" locked="0" layoutInCell="1" allowOverlap="1" wp14:anchorId="134182A9" wp14:editId="470CB605">
            <wp:simplePos x="0" y="0"/>
            <wp:positionH relativeFrom="column">
              <wp:posOffset>1887855</wp:posOffset>
            </wp:positionH>
            <wp:positionV relativeFrom="paragraph">
              <wp:posOffset>196215</wp:posOffset>
            </wp:positionV>
            <wp:extent cx="309880" cy="304165"/>
            <wp:effectExtent l="0" t="0" r="0" b="0"/>
            <wp:wrapNone/>
            <wp:docPr id="588" name="Рисунок 2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1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4573"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27872" behindDoc="0" locked="0" layoutInCell="1" allowOverlap="1" wp14:anchorId="1BB4DDC0" wp14:editId="04ABBE42">
            <wp:simplePos x="0" y="0"/>
            <wp:positionH relativeFrom="column">
              <wp:posOffset>1541780</wp:posOffset>
            </wp:positionH>
            <wp:positionV relativeFrom="paragraph">
              <wp:posOffset>212725</wp:posOffset>
            </wp:positionV>
            <wp:extent cx="309880" cy="304165"/>
            <wp:effectExtent l="0" t="0" r="0" b="0"/>
            <wp:wrapNone/>
            <wp:docPr id="591" name="Рисунок 2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04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4573"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26848" behindDoc="0" locked="0" layoutInCell="1" allowOverlap="1" wp14:anchorId="4BAEA399" wp14:editId="05C6F236">
            <wp:simplePos x="0" y="0"/>
            <wp:positionH relativeFrom="column">
              <wp:posOffset>1149985</wp:posOffset>
            </wp:positionH>
            <wp:positionV relativeFrom="paragraph">
              <wp:posOffset>201295</wp:posOffset>
            </wp:positionV>
            <wp:extent cx="309880" cy="304165"/>
            <wp:effectExtent l="0" t="0" r="0" b="0"/>
            <wp:wrapNone/>
            <wp:docPr id="590" name="Рисунок 2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6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C24C35" w14:textId="690E993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lastRenderedPageBreak/>
        <w:t xml:space="preserve">Сезонность: </w:t>
      </w:r>
    </w:p>
    <w:p w14:paraId="05F25F61" w14:textId="77777777" w:rsidR="00394573" w:rsidRPr="00394573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8"/>
          <w:szCs w:val="28"/>
          <w:shd w:val="clear" w:color="auto" w:fill="FFFFFF"/>
          <w:lang w:eastAsia="en-US"/>
        </w:rPr>
      </w:pPr>
    </w:p>
    <w:p w14:paraId="3E41C2B6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Вместимость: многоместный с доступом посетителей из расчета 1,5 - 2 м/чел.;</w:t>
      </w:r>
    </w:p>
    <w:p w14:paraId="7BD79BFA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1987BA30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Двухскатный шатер с размерами: </w:t>
      </w:r>
    </w:p>
    <w:p w14:paraId="06FE7A5D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10м х 20м, 10м х 30м, 10м х 50м (без внутренних стоек);</w:t>
      </w:r>
    </w:p>
    <w:p w14:paraId="6BA8FABA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15м х 20м, 15м х 30м, 15м х 40м (без внутренних стоек);</w:t>
      </w:r>
    </w:p>
    <w:p w14:paraId="4CA7B392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58A0C792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Высота шатра:</w:t>
      </w:r>
    </w:p>
    <w:p w14:paraId="2B151C95" w14:textId="65A58520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минимальная высота опоры - не менее 3,5 м (для шатров 10м х 20м, 15м х 20м), в иных случаях не менее 4 </w:t>
      </w:r>
      <w:proofErr w:type="gramStart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м ;</w:t>
      </w:r>
      <w:proofErr w:type="gramEnd"/>
    </w:p>
    <w:p w14:paraId="63F65339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</w:t>
      </w:r>
      <w:r w:rsidRPr="004D6602">
        <w:rPr>
          <w:rFonts w:ascii="Times New Roman" w:eastAsia="Times New Roman" w:hAnsi="Times New Roman" w:cs="Times New Roman"/>
          <w:sz w:val="26"/>
          <w:szCs w:val="26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7BE39C67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65F40E6E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Установка без фундамента</w:t>
      </w:r>
      <w:r w:rsidRPr="004D6602">
        <w:rPr>
          <w:rFonts w:ascii="Times New Roman" w:eastAsia="Calibri" w:hAnsi="Times New Roman" w:cs="Times New Roman"/>
          <w:sz w:val="26"/>
          <w:szCs w:val="26"/>
          <w:shd w:val="clear" w:color="auto" w:fill="FFFFFF"/>
          <w:lang w:eastAsia="en-US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5EDA8B45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011DB2D5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Максимальное количество торговых мест в шатре: </w:t>
      </w:r>
    </w:p>
    <w:p w14:paraId="6B6243E8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не более 20 торговых мест в одном ряду;</w:t>
      </w:r>
    </w:p>
    <w:p w14:paraId="33D413C5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не более 70 торговых мест в одном шатре всего;</w:t>
      </w:r>
    </w:p>
    <w:p w14:paraId="6A072E93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3092BE94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Материалы изготовления: </w:t>
      </w:r>
    </w:p>
    <w:p w14:paraId="08A6134E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пластиковые детали только в дверных (витражных) системах, допускаются в стеновых панелях в зимнее время;</w:t>
      </w:r>
    </w:p>
    <w:p w14:paraId="663F3B26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22CD1A44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тентовое полотно: не допускаются брезент, палаточная ткань, </w:t>
      </w:r>
      <w:proofErr w:type="spellStart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терпаулин</w:t>
      </w:r>
      <w:proofErr w:type="spellEnd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, акрил; </w:t>
      </w:r>
    </w:p>
    <w:p w14:paraId="7FFEB748" w14:textId="7FE3EC5A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кольца-люверсы, крепежные элементы: нержавеющие металлические сплавы;</w:t>
      </w:r>
    </w:p>
    <w:p w14:paraId="69CA3E63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Комплектующие для шатров: </w:t>
      </w:r>
    </w:p>
    <w:p w14:paraId="0EC85846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z w:val="26"/>
          <w:szCs w:val="26"/>
          <w:shd w:val="clear" w:color="auto" w:fill="FFFFFF"/>
          <w:lang w:eastAsia="en-US"/>
        </w:rPr>
        <w:t>- климатическое оборудование (отопление, кондиционирование, поддержание микроклиматических условий)</w:t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;</w:t>
      </w:r>
    </w:p>
    <w:p w14:paraId="36EF3605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освещение прожекторами дневного света внутреннего пространства шатра, входов в шатер;</w:t>
      </w:r>
    </w:p>
    <w:p w14:paraId="11F82753" w14:textId="7C1E0BEA" w:rsidR="00394573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модульный пол (подиум), дверные, витражные системы, стеновые панели (допускаются в зимнее время).</w:t>
      </w:r>
    </w:p>
    <w:p w14:paraId="27BC183B" w14:textId="75FA4B99" w:rsidR="004D6602" w:rsidRDefault="004D6602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1E332751" w14:textId="2B781649" w:rsidR="004D6602" w:rsidRDefault="004D6602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38FBA96A" w14:textId="77777777" w:rsidR="004D6602" w:rsidRPr="004D6602" w:rsidRDefault="004D6602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780955E5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9A9898"/>
          <w:spacing w:val="2"/>
          <w:sz w:val="28"/>
          <w:szCs w:val="28"/>
          <w:shd w:val="clear" w:color="auto" w:fill="FFFFFF"/>
          <w:lang w:eastAsia="en-US"/>
        </w:rPr>
      </w:pPr>
    </w:p>
    <w:p w14:paraId="19311B9E" w14:textId="77777777" w:rsidR="00394573" w:rsidRPr="001C48E9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1C48E9">
        <w:rPr>
          <w:rFonts w:ascii="Times New Roman" w:eastAsia="Calibri" w:hAnsi="Times New Roman" w:cs="Times New Roman"/>
          <w:sz w:val="20"/>
          <w:szCs w:val="20"/>
          <w:lang w:eastAsia="en-US"/>
        </w:rPr>
        <w:t>Рис. «Внешний вид закрытого шатра»</w:t>
      </w:r>
    </w:p>
    <w:p w14:paraId="0BFD45C2" w14:textId="77777777" w:rsidR="00394573" w:rsidRPr="001C48E9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7F7F7F"/>
          <w:sz w:val="20"/>
          <w:szCs w:val="20"/>
          <w:lang w:eastAsia="en-US"/>
        </w:rPr>
      </w:pPr>
    </w:p>
    <w:p w14:paraId="0E69D049" w14:textId="77777777" w:rsidR="00394573" w:rsidRPr="001C48E9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1C48E9">
        <w:rPr>
          <w:rFonts w:ascii="Times New Roman" w:eastAsia="Calibri" w:hAnsi="Times New Roman" w:cs="Times New Roman"/>
          <w:sz w:val="20"/>
          <w:szCs w:val="20"/>
          <w:lang w:eastAsia="en-US"/>
        </w:rPr>
        <w:t>Типы крыши:</w:t>
      </w:r>
    </w:p>
    <w:p w14:paraId="0C684BD3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spacing w:val="2"/>
          <w:sz w:val="12"/>
          <w:szCs w:val="12"/>
          <w:shd w:val="clear" w:color="auto" w:fill="FFFFFF"/>
          <w:lang w:eastAsia="en-US"/>
        </w:rPr>
      </w:pPr>
    </w:p>
    <w:p w14:paraId="1831A630" w14:textId="77777777" w:rsidR="00394573" w:rsidRPr="00394573" w:rsidRDefault="00394573" w:rsidP="00394573">
      <w:pPr>
        <w:ind w:right="426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19B840BE" wp14:editId="4C9883CD">
            <wp:extent cx="2546350" cy="963295"/>
            <wp:effectExtent l="0" t="0" r="0" b="0"/>
            <wp:docPr id="22" name="Рисунок 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8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20533F4" wp14:editId="6CA6E15E">
            <wp:extent cx="2546350" cy="923925"/>
            <wp:effectExtent l="0" t="0" r="0" b="0"/>
            <wp:docPr id="23" name="Рисунок 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7"/>
                    <pic:cNvPicPr>
                      <a:picLocks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057" r="19115" b="29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12C52" w14:textId="6BF79379" w:rsidR="00394573" w:rsidRPr="001C48E9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16"/>
          <w:szCs w:val="16"/>
          <w:shd w:val="clear" w:color="auto" w:fill="FFFFFF"/>
          <w:lang w:eastAsia="en-US"/>
        </w:rPr>
      </w:pPr>
      <w:r w:rsidRPr="001C48E9">
        <w:rPr>
          <w:rFonts w:ascii="Times New Roman" w:eastAsia="Calibri" w:hAnsi="Times New Roman" w:cs="Times New Roman"/>
          <w:noProof/>
          <w:sz w:val="16"/>
          <w:szCs w:val="16"/>
          <w:lang w:eastAsia="en-US"/>
        </w:rPr>
        <w:t xml:space="preserve">обычная двухскатная                                                                 </w:t>
      </w:r>
      <w:r w:rsidR="001C48E9">
        <w:rPr>
          <w:rFonts w:ascii="Times New Roman" w:eastAsia="Calibri" w:hAnsi="Times New Roman" w:cs="Times New Roman"/>
          <w:noProof/>
          <w:sz w:val="16"/>
          <w:szCs w:val="16"/>
          <w:lang w:eastAsia="en-US"/>
        </w:rPr>
        <w:t xml:space="preserve">                           </w:t>
      </w:r>
      <w:r w:rsidRPr="001C48E9">
        <w:rPr>
          <w:rFonts w:ascii="Times New Roman" w:eastAsia="Calibri" w:hAnsi="Times New Roman" w:cs="Times New Roman"/>
          <w:noProof/>
          <w:sz w:val="16"/>
          <w:szCs w:val="16"/>
          <w:lang w:eastAsia="en-US"/>
        </w:rPr>
        <w:t xml:space="preserve"> закругленная двухскатная </w:t>
      </w:r>
    </w:p>
    <w:p w14:paraId="64CE180F" w14:textId="77777777" w:rsidR="00394573" w:rsidRPr="001C48E9" w:rsidRDefault="00394573" w:rsidP="00394573">
      <w:pPr>
        <w:spacing w:after="0" w:line="0" w:lineRule="atLeast"/>
        <w:ind w:right="426"/>
        <w:jc w:val="both"/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eastAsia="en-US"/>
        </w:rPr>
      </w:pPr>
    </w:p>
    <w:p w14:paraId="517DE239" w14:textId="77777777" w:rsidR="00394573" w:rsidRPr="001C48E9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1C48E9">
        <w:rPr>
          <w:rFonts w:ascii="Times New Roman" w:eastAsia="Calibri" w:hAnsi="Times New Roman" w:cs="Times New Roman"/>
          <w:sz w:val="20"/>
          <w:szCs w:val="20"/>
          <w:lang w:eastAsia="en-US"/>
        </w:rPr>
        <w:t>Основные типы оконных проемов:</w:t>
      </w:r>
    </w:p>
    <w:p w14:paraId="655C7853" w14:textId="77777777" w:rsidR="00394573" w:rsidRPr="00394573" w:rsidRDefault="00394573" w:rsidP="00394573">
      <w:pPr>
        <w:spacing w:after="0" w:line="0" w:lineRule="atLeast"/>
        <w:ind w:right="426"/>
        <w:jc w:val="both"/>
        <w:rPr>
          <w:rFonts w:ascii="Century Gothic" w:eastAsia="Calibri" w:hAnsi="Century Gothic" w:cs="Times New Roman"/>
          <w:spacing w:val="2"/>
          <w:sz w:val="12"/>
          <w:szCs w:val="12"/>
          <w:shd w:val="clear" w:color="auto" w:fill="FFFFFF"/>
          <w:lang w:eastAsia="en-US"/>
        </w:rPr>
      </w:pPr>
    </w:p>
    <w:p w14:paraId="2780FD44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5920C929" wp14:editId="59D20707">
            <wp:extent cx="2546350" cy="963295"/>
            <wp:effectExtent l="0" t="0" r="0" b="0"/>
            <wp:docPr id="24" name="Рисунок 7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5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9648F47" wp14:editId="51D97AAC">
            <wp:extent cx="2546350" cy="904875"/>
            <wp:effectExtent l="0" t="0" r="0" b="0"/>
            <wp:docPr id="25" name="Рисунок 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6"/>
                    <pic:cNvPicPr>
                      <a:picLocks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334" r="18803" b="29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0EFE0" w14:textId="21F9E1D4" w:rsidR="00394573" w:rsidRPr="001C48E9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sz w:val="16"/>
          <w:szCs w:val="16"/>
          <w:lang w:eastAsia="en-US"/>
        </w:rPr>
      </w:pPr>
      <w:r w:rsidRPr="00394573">
        <w:rPr>
          <w:rFonts w:ascii="Century Gothic" w:eastAsia="Calibri" w:hAnsi="Century Gothic" w:cs="Times New Roman"/>
          <w:noProof/>
          <w:sz w:val="16"/>
          <w:szCs w:val="16"/>
          <w:lang w:eastAsia="en-US"/>
        </w:rPr>
        <w:t xml:space="preserve">            </w:t>
      </w:r>
      <w:r w:rsidRPr="001C48E9">
        <w:rPr>
          <w:rFonts w:ascii="Times New Roman" w:eastAsia="Calibri" w:hAnsi="Times New Roman" w:cs="Times New Roman"/>
          <w:noProof/>
          <w:sz w:val="16"/>
          <w:szCs w:val="16"/>
          <w:lang w:eastAsia="en-US"/>
        </w:rPr>
        <w:t xml:space="preserve">арочные                                                                                         </w:t>
      </w:r>
      <w:r w:rsidR="001C48E9">
        <w:rPr>
          <w:rFonts w:ascii="Times New Roman" w:eastAsia="Calibri" w:hAnsi="Times New Roman" w:cs="Times New Roman"/>
          <w:noProof/>
          <w:sz w:val="16"/>
          <w:szCs w:val="16"/>
          <w:lang w:eastAsia="en-US"/>
        </w:rPr>
        <w:t xml:space="preserve">                                        </w:t>
      </w:r>
      <w:r w:rsidRPr="001C48E9">
        <w:rPr>
          <w:rFonts w:ascii="Times New Roman" w:eastAsia="Calibri" w:hAnsi="Times New Roman" w:cs="Times New Roman"/>
          <w:noProof/>
          <w:sz w:val="16"/>
          <w:szCs w:val="16"/>
          <w:lang w:eastAsia="en-US"/>
        </w:rPr>
        <w:t xml:space="preserve"> прямоугольные</w:t>
      </w:r>
    </w:p>
    <w:p w14:paraId="5F7F1381" w14:textId="77777777" w:rsidR="00394573" w:rsidRPr="001C48E9" w:rsidRDefault="00394573" w:rsidP="00394573">
      <w:pPr>
        <w:spacing w:after="0" w:line="0" w:lineRule="atLeast"/>
        <w:ind w:right="426"/>
        <w:jc w:val="both"/>
        <w:rPr>
          <w:rFonts w:ascii="Times New Roman" w:eastAsia="Calibri" w:hAnsi="Times New Roman" w:cs="Times New Roman"/>
          <w:spacing w:val="2"/>
          <w:sz w:val="20"/>
          <w:szCs w:val="20"/>
          <w:shd w:val="clear" w:color="auto" w:fill="FFFFFF"/>
          <w:lang w:eastAsia="en-US"/>
        </w:rPr>
      </w:pPr>
    </w:p>
    <w:p w14:paraId="291C1F5F" w14:textId="77777777" w:rsidR="00394573" w:rsidRPr="001C48E9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1C48E9">
        <w:rPr>
          <w:rFonts w:ascii="Times New Roman" w:eastAsia="Calibri" w:hAnsi="Times New Roman" w:cs="Times New Roman"/>
          <w:sz w:val="20"/>
          <w:szCs w:val="20"/>
          <w:lang w:eastAsia="en-US"/>
        </w:rPr>
        <w:t>Основные типы дверных проемов:</w:t>
      </w:r>
    </w:p>
    <w:p w14:paraId="36EC3B61" w14:textId="77777777" w:rsidR="00394573" w:rsidRPr="00394573" w:rsidRDefault="00394573" w:rsidP="00394573">
      <w:pPr>
        <w:ind w:right="-142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F43F732" wp14:editId="0D6F036C">
            <wp:extent cx="2635250" cy="982980"/>
            <wp:effectExtent l="0" t="0" r="0" b="0"/>
            <wp:docPr id="26" name="Рисунок 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9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1" t="20612" r="18427" b="29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6E2F9EF" wp14:editId="7C9B2C66">
            <wp:extent cx="2595880" cy="923925"/>
            <wp:effectExtent l="0" t="0" r="0" b="0"/>
            <wp:docPr id="27" name="Рисунок 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2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2" t="21918" r="18491" b="3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ED71A" w14:textId="4A0F978A" w:rsidR="00394573" w:rsidRPr="001C48E9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sz w:val="16"/>
          <w:szCs w:val="16"/>
          <w:lang w:eastAsia="en-US"/>
        </w:rPr>
      </w:pPr>
      <w:r w:rsidRPr="001C48E9">
        <w:rPr>
          <w:rFonts w:ascii="Times New Roman" w:eastAsia="Calibri" w:hAnsi="Times New Roman" w:cs="Times New Roman"/>
          <w:noProof/>
          <w:sz w:val="16"/>
          <w:szCs w:val="16"/>
          <w:lang w:eastAsia="en-US"/>
        </w:rPr>
        <w:t xml:space="preserve">             витражная система                                                                    </w:t>
      </w:r>
      <w:r w:rsidR="001C48E9">
        <w:rPr>
          <w:rFonts w:ascii="Times New Roman" w:eastAsia="Calibri" w:hAnsi="Times New Roman" w:cs="Times New Roman"/>
          <w:noProof/>
          <w:sz w:val="16"/>
          <w:szCs w:val="16"/>
          <w:lang w:eastAsia="en-US"/>
        </w:rPr>
        <w:t xml:space="preserve">                                       </w:t>
      </w:r>
      <w:r w:rsidRPr="001C48E9">
        <w:rPr>
          <w:rFonts w:ascii="Times New Roman" w:eastAsia="Calibri" w:hAnsi="Times New Roman" w:cs="Times New Roman"/>
          <w:noProof/>
          <w:sz w:val="16"/>
          <w:szCs w:val="16"/>
          <w:lang w:eastAsia="en-US"/>
        </w:rPr>
        <w:t>неогороженный проем</w:t>
      </w:r>
    </w:p>
    <w:p w14:paraId="117EB247" w14:textId="77777777" w:rsidR="00394573" w:rsidRPr="001C48E9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7F7F7F"/>
          <w:sz w:val="20"/>
          <w:szCs w:val="20"/>
          <w:lang w:eastAsia="en-US"/>
        </w:rPr>
      </w:pPr>
    </w:p>
    <w:p w14:paraId="4489F940" w14:textId="77777777" w:rsidR="00394573" w:rsidRPr="001C48E9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z w:val="20"/>
          <w:szCs w:val="20"/>
          <w:lang w:val="en-US" w:eastAsia="en-US"/>
        </w:rPr>
      </w:pPr>
      <w:r w:rsidRPr="001C48E9">
        <w:rPr>
          <w:rFonts w:ascii="Times New Roman" w:eastAsia="Calibri" w:hAnsi="Times New Roman" w:cs="Times New Roman"/>
          <w:sz w:val="20"/>
          <w:szCs w:val="20"/>
          <w:lang w:eastAsia="en-US"/>
        </w:rPr>
        <w:t>Основные</w:t>
      </w:r>
      <w:r w:rsidRPr="001C48E9">
        <w:rPr>
          <w:rFonts w:ascii="Times New Roman" w:eastAsia="Calibri" w:hAnsi="Times New Roman" w:cs="Times New Roman"/>
          <w:sz w:val="20"/>
          <w:szCs w:val="20"/>
          <w:lang w:val="en-US" w:eastAsia="en-US"/>
        </w:rPr>
        <w:t xml:space="preserve"> </w:t>
      </w:r>
      <w:r w:rsidRPr="001C48E9">
        <w:rPr>
          <w:rFonts w:ascii="Times New Roman" w:eastAsia="Calibri" w:hAnsi="Times New Roman" w:cs="Times New Roman"/>
          <w:sz w:val="20"/>
          <w:szCs w:val="20"/>
          <w:lang w:eastAsia="en-US"/>
        </w:rPr>
        <w:t>цвета</w:t>
      </w:r>
      <w:r w:rsidRPr="001C48E9">
        <w:rPr>
          <w:rFonts w:ascii="Times New Roman" w:eastAsia="Calibri" w:hAnsi="Times New Roman" w:cs="Times New Roman"/>
          <w:sz w:val="20"/>
          <w:szCs w:val="20"/>
          <w:lang w:val="en-US" w:eastAsia="en-US"/>
        </w:rPr>
        <w:t xml:space="preserve"> </w:t>
      </w:r>
      <w:r w:rsidRPr="001C48E9">
        <w:rPr>
          <w:rFonts w:ascii="Times New Roman" w:eastAsia="Calibri" w:hAnsi="Times New Roman" w:cs="Times New Roman"/>
          <w:sz w:val="20"/>
          <w:szCs w:val="20"/>
          <w:lang w:eastAsia="en-US"/>
        </w:rPr>
        <w:t>тентовой</w:t>
      </w:r>
      <w:r w:rsidRPr="001C48E9">
        <w:rPr>
          <w:rFonts w:ascii="Times New Roman" w:eastAsia="Calibri" w:hAnsi="Times New Roman" w:cs="Times New Roman"/>
          <w:sz w:val="20"/>
          <w:szCs w:val="20"/>
          <w:lang w:val="en-US" w:eastAsia="en-US"/>
        </w:rPr>
        <w:t xml:space="preserve"> </w:t>
      </w:r>
      <w:r w:rsidRPr="001C48E9">
        <w:rPr>
          <w:rFonts w:ascii="Times New Roman" w:eastAsia="Calibri" w:hAnsi="Times New Roman" w:cs="Times New Roman"/>
          <w:sz w:val="20"/>
          <w:szCs w:val="20"/>
          <w:lang w:eastAsia="en-US"/>
        </w:rPr>
        <w:t>ткани</w:t>
      </w:r>
      <w:r w:rsidRPr="001C48E9">
        <w:rPr>
          <w:rFonts w:ascii="Times New Roman" w:eastAsia="Calibri" w:hAnsi="Times New Roman" w:cs="Times New Roman"/>
          <w:sz w:val="20"/>
          <w:szCs w:val="20"/>
          <w:lang w:val="en-US" w:eastAsia="en-US"/>
        </w:rPr>
        <w:t>:</w:t>
      </w:r>
    </w:p>
    <w:p w14:paraId="7C2BF393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z w:val="20"/>
          <w:szCs w:val="20"/>
          <w:lang w:val="en-US" w:eastAsia="en-US"/>
        </w:rPr>
      </w:pPr>
    </w:p>
    <w:p w14:paraId="3D2C3AC0" w14:textId="77777777" w:rsidR="00394573" w:rsidRPr="00394573" w:rsidRDefault="00394573" w:rsidP="00394573">
      <w:pPr>
        <w:ind w:right="-142"/>
        <w:contextualSpacing/>
        <w:jc w:val="both"/>
        <w:rPr>
          <w:rFonts w:ascii="Calibri" w:eastAsia="Calibri" w:hAnsi="Calibri" w:cs="Times New Roman"/>
          <w:noProof/>
          <w:lang w:val="en-US" w:eastAsia="en-US"/>
        </w:rPr>
      </w:pP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8033884" wp14:editId="5E9C1CB5">
            <wp:extent cx="1484630" cy="668655"/>
            <wp:effectExtent l="0" t="0" r="0" b="0"/>
            <wp:docPr id="28" name="Рисунок 8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0"/>
                    <pic:cNvPicPr>
                      <a:picLocks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color w:val="9A9898"/>
          <w:lang w:val="en-US" w:eastAsia="en-US"/>
        </w:rPr>
        <w:t xml:space="preserve">    </w:t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                  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6063627" wp14:editId="57584D4F">
            <wp:extent cx="1514475" cy="668655"/>
            <wp:effectExtent l="0" t="0" r="0" b="0"/>
            <wp:docPr id="29" name="Рисунок 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9" t="22884" r="35542" b="30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6A466" w14:textId="77777777" w:rsidR="00394573" w:rsidRPr="00394573" w:rsidRDefault="00394573" w:rsidP="00394573">
      <w:pPr>
        <w:ind w:right="-142"/>
        <w:contextualSpacing/>
        <w:jc w:val="both"/>
        <w:rPr>
          <w:rFonts w:ascii="Calibri" w:eastAsia="Calibri" w:hAnsi="Calibri" w:cs="Times New Roman"/>
          <w:noProof/>
          <w:color w:val="9A9898"/>
          <w:sz w:val="8"/>
          <w:szCs w:val="8"/>
          <w:lang w:val="en-US" w:eastAsia="en-US"/>
        </w:rPr>
      </w:pPr>
    </w:p>
    <w:p w14:paraId="196DD64B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</w:pP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  <w:t xml:space="preserve">              </w:t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19AB30D" wp14:editId="56D3F461">
            <wp:extent cx="324485" cy="344170"/>
            <wp:effectExtent l="0" t="0" r="0" b="0"/>
            <wp:docPr id="30" name="Рисунок 8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C53146B" wp14:editId="3A4304EB">
            <wp:extent cx="324485" cy="344170"/>
            <wp:effectExtent l="0" t="0" r="0" b="0"/>
            <wp:docPr id="31" name="Рисунок 1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6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820801E" wp14:editId="51DFC315">
            <wp:extent cx="324485" cy="344170"/>
            <wp:effectExtent l="0" t="0" r="0" b="0"/>
            <wp:docPr id="32" name="Рисунок 1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7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04BE1B6" wp14:editId="4A1EB7DE">
            <wp:extent cx="344170" cy="353695"/>
            <wp:effectExtent l="0" t="0" r="0" b="0"/>
            <wp:docPr id="33" name="Рисунок 8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1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78094B2" wp14:editId="3AD52A5C">
            <wp:extent cx="344170" cy="353695"/>
            <wp:effectExtent l="0" t="0" r="0" b="0"/>
            <wp:docPr id="34" name="Рисунок 1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8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EC6E005" wp14:editId="4E8CD610">
            <wp:extent cx="344170" cy="353695"/>
            <wp:effectExtent l="0" t="0" r="0" b="0"/>
            <wp:docPr id="35" name="Рисунок 1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9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BFD1123" wp14:editId="06871FB8">
            <wp:extent cx="344170" cy="353695"/>
            <wp:effectExtent l="0" t="0" r="0" b="0"/>
            <wp:docPr id="36" name="Рисунок 1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0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8D88B92" wp14:editId="766F1C94">
            <wp:extent cx="344170" cy="344170"/>
            <wp:effectExtent l="0" t="0" r="0" b="0"/>
            <wp:docPr id="37" name="Рисунок 1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2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2AAAD" w14:textId="77777777" w:rsidR="00394573" w:rsidRPr="001C48E9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</w:pPr>
      <w:r w:rsidRPr="001C48E9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    RAL 9016        RAL 9003         RAL 9010                        RAL 9035         RAL 9047         RAL 9010          RAL 9018          RAL 9002    </w:t>
      </w:r>
    </w:p>
    <w:p w14:paraId="381A87DD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</w:pPr>
    </w:p>
    <w:p w14:paraId="6CDAFB08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</w:pPr>
    </w:p>
    <w:p w14:paraId="27DD4244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</w:pPr>
    </w:p>
    <w:p w14:paraId="6E43F4F4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</w:pP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FA850FB" wp14:editId="1737605D">
            <wp:extent cx="1464945" cy="658495"/>
            <wp:effectExtent l="0" t="0" r="0" b="0"/>
            <wp:docPr id="38" name="Рисунок 1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4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8" t="32529" r="56136" b="36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65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  <w:t xml:space="preserve">  </w:t>
      </w:r>
    </w:p>
    <w:p w14:paraId="40193511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</w:pPr>
    </w:p>
    <w:p w14:paraId="2215B3E8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lang w:val="en-US" w:eastAsia="en-US"/>
        </w:rPr>
      </w:pP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2788595" wp14:editId="24A98F01">
            <wp:extent cx="344170" cy="344170"/>
            <wp:effectExtent l="0" t="0" r="0" b="0"/>
            <wp:docPr id="39" name="Рисунок 1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2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7DFE618" wp14:editId="038ADA33">
            <wp:extent cx="344170" cy="344170"/>
            <wp:effectExtent l="0" t="0" r="0" b="0"/>
            <wp:docPr id="40" name="Рисунок 1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7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color w:val="9A9898"/>
          <w:lang w:val="en-US" w:eastAsia="en-US"/>
        </w:rPr>
        <w:t xml:space="preserve">        </w:t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0E181D7" wp14:editId="663EC821">
            <wp:extent cx="344170" cy="344170"/>
            <wp:effectExtent l="0" t="0" r="0" b="0"/>
            <wp:docPr id="41" name="Рисунок 1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3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1908E95" wp14:editId="71BA9AFB">
            <wp:extent cx="344170" cy="344170"/>
            <wp:effectExtent l="0" t="0" r="0" b="0"/>
            <wp:docPr id="42" name="Рисунок 1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4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ED87982" wp14:editId="71BA4079">
            <wp:extent cx="344170" cy="344170"/>
            <wp:effectExtent l="0" t="0" r="0" b="0"/>
            <wp:docPr id="43" name="Рисунок 1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5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1485068" wp14:editId="1E414F5E">
            <wp:extent cx="344170" cy="344170"/>
            <wp:effectExtent l="0" t="0" r="0" b="0"/>
            <wp:docPr id="44" name="Рисунок 1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6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37FE2" w14:textId="77777777" w:rsidR="00394573" w:rsidRPr="001C48E9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  <w:r w:rsidRPr="001C48E9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   RAL 7010        RAL 7011         RAL 7015         RAL 7024        RAL 7039        RAL 7037                                               </w:t>
      </w:r>
    </w:p>
    <w:p w14:paraId="5C6DC835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lang w:val="en-US" w:eastAsia="en-US"/>
        </w:rPr>
      </w:pPr>
    </w:p>
    <w:p w14:paraId="7AA6818D" w14:textId="77777777" w:rsidR="00394573" w:rsidRPr="00394573" w:rsidRDefault="00394573" w:rsidP="00394573">
      <w:pPr>
        <w:spacing w:after="0" w:line="0" w:lineRule="atLeast"/>
        <w:ind w:right="-142"/>
        <w:jc w:val="both"/>
        <w:rPr>
          <w:rFonts w:ascii="Calibri" w:eastAsia="Calibri" w:hAnsi="Calibri" w:cs="Times New Roman"/>
          <w:noProof/>
          <w:color w:val="9A9898"/>
          <w:lang w:val="en-US" w:eastAsia="en-US"/>
        </w:rPr>
      </w:pPr>
    </w:p>
    <w:p w14:paraId="60C4F86E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lang w:val="en-US" w:eastAsia="en-US"/>
        </w:rPr>
      </w:pP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A8E9BB8" wp14:editId="5BF8C220">
            <wp:extent cx="1425575" cy="609600"/>
            <wp:effectExtent l="0" t="0" r="0" b="0"/>
            <wp:docPr id="45" name="Рисунок 1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8"/>
                    <pic:cNvPicPr>
                      <a:picLocks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7" t="36937" r="59470" b="38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B77B0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sz w:val="16"/>
          <w:szCs w:val="16"/>
          <w:lang w:val="en-US" w:eastAsia="en-US"/>
        </w:rPr>
      </w:pPr>
    </w:p>
    <w:p w14:paraId="3EAB9213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13C2F1F" wp14:editId="2CE8AEE0">
            <wp:extent cx="344170" cy="344170"/>
            <wp:effectExtent l="0" t="0" r="0" b="0"/>
            <wp:docPr id="46" name="Рисунок 1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2"/>
                    <pic:cNvPicPr>
                      <a:picLocks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9" t="21060" r="79102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color w:val="9A9898"/>
          <w:lang w:eastAsia="en-US"/>
        </w:rPr>
        <w:t xml:space="preserve">      </w:t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5898F87" wp14:editId="39542B2D">
            <wp:extent cx="344170" cy="344170"/>
            <wp:effectExtent l="0" t="0" r="0" b="0"/>
            <wp:docPr id="47" name="Рисунок 1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5"/>
                    <pic:cNvPicPr>
                      <a:picLocks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85" t="21060" r="6912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D091E02" wp14:editId="11D12991">
            <wp:extent cx="344170" cy="344170"/>
            <wp:effectExtent l="0" t="0" r="0" b="0"/>
            <wp:docPr id="48" name="Рисунок 1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6"/>
                    <pic:cNvPicPr>
                      <a:picLocks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81" t="21060" r="58830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0345673" wp14:editId="12E54B27">
            <wp:extent cx="344170" cy="344170"/>
            <wp:effectExtent l="0" t="0" r="0" b="0"/>
            <wp:docPr id="49" name="Рисунок 1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14"/>
                    <pic:cNvPicPr>
                      <a:picLocks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15" t="21060" r="4869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</w:t>
      </w:r>
    </w:p>
    <w:p w14:paraId="570FB58C" w14:textId="77777777" w:rsidR="00394573" w:rsidRPr="001C48E9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7F7F7F"/>
          <w:sz w:val="16"/>
          <w:szCs w:val="16"/>
          <w:lang w:eastAsia="en-US"/>
        </w:rPr>
      </w:pPr>
      <w:r w:rsidRPr="001C48E9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      </w:t>
      </w:r>
      <w:r w:rsidRPr="001C48E9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>RAL</w:t>
      </w:r>
      <w:r w:rsidRPr="001C48E9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6003        </w:t>
      </w:r>
      <w:r w:rsidRPr="001C48E9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>RAL</w:t>
      </w:r>
      <w:r w:rsidRPr="001C48E9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6013         </w:t>
      </w:r>
      <w:r w:rsidRPr="001C48E9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>RAL</w:t>
      </w:r>
      <w:r w:rsidRPr="001C48E9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7009         </w:t>
      </w:r>
      <w:r w:rsidRPr="001C48E9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>RAL</w:t>
      </w:r>
      <w:r w:rsidRPr="001C48E9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7003       </w:t>
      </w:r>
    </w:p>
    <w:p w14:paraId="10B4A31D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</w:pPr>
    </w:p>
    <w:p w14:paraId="7CE24E8C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</w:pPr>
    </w:p>
    <w:p w14:paraId="0F1B9FD0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sz w:val="20"/>
          <w:szCs w:val="20"/>
          <w:lang w:eastAsia="en-US"/>
        </w:rPr>
      </w:pPr>
    </w:p>
    <w:p w14:paraId="31CEB9B7" w14:textId="77777777" w:rsidR="00394573" w:rsidRPr="001C48E9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1C48E9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Расположение изображений (орнаментов, декора, брендинга):</w:t>
      </w:r>
    </w:p>
    <w:p w14:paraId="62B78270" w14:textId="77777777" w:rsidR="00394573" w:rsidRPr="00394573" w:rsidRDefault="00394573" w:rsidP="00394573">
      <w:pPr>
        <w:ind w:right="-142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180D4B0" wp14:editId="466C1C49">
            <wp:extent cx="2831465" cy="1238885"/>
            <wp:effectExtent l="0" t="0" r="0" b="0"/>
            <wp:docPr id="50" name="Рисунок 16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26"/>
                    <pic:cNvPicPr>
                      <a:picLocks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3" t="17728" r="23477" b="27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C85E6C6" wp14:editId="77F31F74">
            <wp:extent cx="2811780" cy="1238885"/>
            <wp:effectExtent l="0" t="0" r="0" b="0"/>
            <wp:docPr id="51" name="Рисунок 1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2"/>
                    <pic:cNvPicPr>
                      <a:picLocks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3DE2D" w14:textId="4BA5C07D" w:rsidR="00394573" w:rsidRPr="001C48E9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lang w:eastAsia="en-US"/>
        </w:rPr>
      </w:pPr>
      <w:r w:rsidRPr="00394573">
        <w:rPr>
          <w:rFonts w:ascii="Century Gothic" w:eastAsia="Calibri" w:hAnsi="Century Gothic" w:cs="Times New Roman"/>
          <w:noProof/>
          <w:sz w:val="16"/>
          <w:szCs w:val="16"/>
          <w:lang w:eastAsia="en-US"/>
        </w:rPr>
        <w:t xml:space="preserve">         </w:t>
      </w:r>
      <w:r w:rsidR="001C48E9">
        <w:rPr>
          <w:rFonts w:ascii="Century Gothic" w:eastAsia="Calibri" w:hAnsi="Century Gothic" w:cs="Times New Roman"/>
          <w:noProof/>
          <w:sz w:val="16"/>
          <w:szCs w:val="16"/>
          <w:lang w:eastAsia="en-US"/>
        </w:rPr>
        <w:t xml:space="preserve">                      </w:t>
      </w:r>
      <w:r w:rsidRPr="00394573">
        <w:rPr>
          <w:rFonts w:ascii="Century Gothic" w:eastAsia="Calibri" w:hAnsi="Century Gothic" w:cs="Times New Roman"/>
          <w:noProof/>
          <w:sz w:val="16"/>
          <w:szCs w:val="16"/>
          <w:lang w:eastAsia="en-US"/>
        </w:rPr>
        <w:t xml:space="preserve">    </w:t>
      </w:r>
      <w:r w:rsidRPr="001C48E9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изображение на фронтоне                                            </w:t>
      </w:r>
      <w:r w:rsidR="001C48E9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                               </w:t>
      </w:r>
      <w:r w:rsidRPr="001C48E9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изображение в виде нижнего пояса                     </w:t>
      </w:r>
    </w:p>
    <w:p w14:paraId="563F35DE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</w:p>
    <w:p w14:paraId="52027777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lang w:eastAsia="en-US"/>
        </w:rPr>
      </w:pPr>
      <w:r w:rsidRPr="00394573">
        <w:rPr>
          <w:rFonts w:ascii="Calibri" w:eastAsia="Calibri" w:hAnsi="Calibri" w:cs="Times New Roman"/>
          <w:noProof/>
          <w:color w:val="9A9898"/>
          <w:lang w:eastAsia="en-US"/>
        </w:rPr>
        <w:t xml:space="preserve">   </w:t>
      </w:r>
    </w:p>
    <w:p w14:paraId="43ADE6B3" w14:textId="77777777" w:rsidR="00394573" w:rsidRPr="00394573" w:rsidRDefault="00394573" w:rsidP="00394573">
      <w:pPr>
        <w:ind w:right="-142"/>
        <w:contextualSpacing/>
        <w:jc w:val="both"/>
        <w:rPr>
          <w:rFonts w:ascii="Calibri" w:eastAsia="Calibri" w:hAnsi="Calibri" w:cs="Times New Roman"/>
          <w:noProof/>
          <w:color w:val="9A9898"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50AAA10" wp14:editId="452B0AA5">
            <wp:extent cx="3893820" cy="1346835"/>
            <wp:effectExtent l="0" t="0" r="0" b="0"/>
            <wp:docPr id="52" name="Рисунок 1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0"/>
                    <pic:cNvPicPr>
                      <a:picLocks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" t="27362" r="28558" b="31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820" cy="134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82C09" w14:textId="77777777" w:rsidR="00394573" w:rsidRPr="001C48E9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7F7F7F"/>
          <w:sz w:val="16"/>
          <w:szCs w:val="16"/>
          <w:lang w:eastAsia="en-US"/>
        </w:rPr>
      </w:pP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  <w:t xml:space="preserve">             </w:t>
      </w:r>
      <w:r w:rsidRPr="001C48E9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изображения тематические не более чем на 50%  продольных стен,  локальный декор на торцевых стенах              </w:t>
      </w:r>
    </w:p>
    <w:p w14:paraId="7A3E01EC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lang w:eastAsia="en-US"/>
        </w:rPr>
      </w:pPr>
    </w:p>
    <w:p w14:paraId="37DCC4D4" w14:textId="77777777" w:rsidR="00394573" w:rsidRPr="00394573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b/>
          <w:bCs/>
          <w:spacing w:val="2"/>
          <w:sz w:val="28"/>
          <w:szCs w:val="28"/>
          <w:shd w:val="clear" w:color="auto" w:fill="FFFFFF"/>
          <w:lang w:eastAsia="en-US"/>
        </w:rPr>
      </w:pPr>
      <w:r w:rsidRPr="004D6602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48352" behindDoc="1" locked="0" layoutInCell="1" allowOverlap="1" wp14:anchorId="1F4425D3" wp14:editId="146BC6E1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87" name="Рисунок 18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3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41" t="58069" r="73930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6602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47328" behindDoc="1" locked="0" layoutInCell="1" allowOverlap="1" wp14:anchorId="05B95433" wp14:editId="31DFCD51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86" name="Рисунок 18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4"/>
                    <pic:cNvPicPr>
                      <a:picLocks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6602">
        <w:rPr>
          <w:rFonts w:ascii="Times New Roman" w:eastAsia="Calibri" w:hAnsi="Times New Roman" w:cs="Times New Roman"/>
          <w:b/>
          <w:bCs/>
          <w:spacing w:val="2"/>
          <w:sz w:val="26"/>
          <w:szCs w:val="26"/>
          <w:shd w:val="clear" w:color="auto" w:fill="FFFFFF"/>
          <w:lang w:eastAsia="en-US"/>
        </w:rPr>
        <w:t>ОТКРЫТЫЙ ШАТЕР</w:t>
      </w:r>
      <w:r w:rsidRPr="00394573">
        <w:rPr>
          <w:rFonts w:ascii="Times New Roman" w:eastAsia="Calibri" w:hAnsi="Times New Roman" w:cs="Times New Roman"/>
          <w:b/>
          <w:bCs/>
          <w:spacing w:val="2"/>
          <w:sz w:val="28"/>
          <w:szCs w:val="28"/>
          <w:shd w:val="clear" w:color="auto" w:fill="FFFFFF"/>
          <w:lang w:eastAsia="en-US"/>
        </w:rPr>
        <w:t>:</w:t>
      </w:r>
      <w:r w:rsidRPr="00394573">
        <w:rPr>
          <w:rFonts w:ascii="Times New Roman" w:eastAsia="Calibri" w:hAnsi="Times New Roman" w:cs="Times New Roman"/>
          <w:noProof/>
          <w:sz w:val="28"/>
          <w:szCs w:val="28"/>
          <w:lang w:eastAsia="en-US"/>
        </w:rPr>
        <w:t xml:space="preserve"> </w:t>
      </w:r>
    </w:p>
    <w:p w14:paraId="2B77D567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9A9898"/>
          <w:spacing w:val="2"/>
          <w:sz w:val="16"/>
          <w:szCs w:val="16"/>
          <w:shd w:val="clear" w:color="auto" w:fill="FFFFFF"/>
          <w:lang w:eastAsia="en-US"/>
        </w:rPr>
      </w:pPr>
    </w:p>
    <w:p w14:paraId="2F42A8D6" w14:textId="77777777" w:rsidR="00394573" w:rsidRPr="00394573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8"/>
          <w:szCs w:val="28"/>
          <w:shd w:val="clear" w:color="auto" w:fill="FFFFFF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32992" behindDoc="0" locked="0" layoutInCell="1" allowOverlap="1" wp14:anchorId="71D47D61" wp14:editId="7FDAF416">
            <wp:simplePos x="0" y="0"/>
            <wp:positionH relativeFrom="column">
              <wp:posOffset>1972310</wp:posOffset>
            </wp:positionH>
            <wp:positionV relativeFrom="paragraph">
              <wp:posOffset>238125</wp:posOffset>
            </wp:positionV>
            <wp:extent cx="309880" cy="304165"/>
            <wp:effectExtent l="0" t="0" r="0" b="0"/>
            <wp:wrapNone/>
            <wp:docPr id="585" name="Рисунок 2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2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53DA1B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30944" behindDoc="0" locked="0" layoutInCell="1" allowOverlap="1" wp14:anchorId="0DD2E7F5" wp14:editId="6F194E22">
            <wp:simplePos x="0" y="0"/>
            <wp:positionH relativeFrom="column">
              <wp:posOffset>1170305</wp:posOffset>
            </wp:positionH>
            <wp:positionV relativeFrom="paragraph">
              <wp:posOffset>5080</wp:posOffset>
            </wp:positionV>
            <wp:extent cx="309880" cy="304165"/>
            <wp:effectExtent l="0" t="0" r="0" b="0"/>
            <wp:wrapNone/>
            <wp:docPr id="584" name="Рисунок 2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9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6602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31968" behindDoc="0" locked="0" layoutInCell="1" allowOverlap="1" wp14:anchorId="38D76E08" wp14:editId="3BA4F02A">
            <wp:simplePos x="0" y="0"/>
            <wp:positionH relativeFrom="column">
              <wp:posOffset>1550035</wp:posOffset>
            </wp:positionH>
            <wp:positionV relativeFrom="paragraph">
              <wp:posOffset>3175</wp:posOffset>
            </wp:positionV>
            <wp:extent cx="309880" cy="304165"/>
            <wp:effectExtent l="0" t="0" r="0" b="0"/>
            <wp:wrapNone/>
            <wp:docPr id="583" name="Рисунок 2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1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Сезонность: </w:t>
      </w:r>
    </w:p>
    <w:p w14:paraId="4AE318C5" w14:textId="77777777" w:rsidR="00394573" w:rsidRPr="00394573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8"/>
          <w:szCs w:val="28"/>
          <w:shd w:val="clear" w:color="auto" w:fill="FFFFFF"/>
          <w:lang w:eastAsia="en-US"/>
        </w:rPr>
      </w:pPr>
    </w:p>
    <w:p w14:paraId="053A2B0A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Вместимость: многоместный с доступом посетителей из расчета 1,5 м/чел.;</w:t>
      </w:r>
    </w:p>
    <w:p w14:paraId="2391E092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2E6114E3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Двухскатный шатер с размерами: </w:t>
      </w:r>
    </w:p>
    <w:p w14:paraId="5D6B05C1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10м х 20м, 10м х 30м, 10м х 50м (без внутренних стоек);</w:t>
      </w:r>
    </w:p>
    <w:p w14:paraId="6DC8AD47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15м х 20м, 15м х 30м, 15м х 40м (без внутренних стоек);</w:t>
      </w:r>
    </w:p>
    <w:p w14:paraId="46AC79C6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20м х 30м, 20м х 50м (не более чем с 2 рядами внутренних стоек);</w:t>
      </w:r>
    </w:p>
    <w:p w14:paraId="61C879DE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62F82ACA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Высота шатра:</w:t>
      </w:r>
    </w:p>
    <w:p w14:paraId="658E6BDC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минимальная высота опоры - не менее 3 м (для шатров 10м х 20</w:t>
      </w:r>
      <w:proofErr w:type="gramStart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м,   </w:t>
      </w:r>
      <w:proofErr w:type="gramEnd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                       15м х 20м), в иных случаях не менее 4 м ;</w:t>
      </w:r>
    </w:p>
    <w:p w14:paraId="23CCC704" w14:textId="77777777" w:rsidR="00394573" w:rsidRPr="004D6602" w:rsidRDefault="00394573" w:rsidP="00394573">
      <w:pPr>
        <w:spacing w:after="0" w:line="0" w:lineRule="atLeast"/>
        <w:ind w:right="284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4D6602">
        <w:rPr>
          <w:rFonts w:ascii="Times New Roman" w:eastAsia="Times New Roman" w:hAnsi="Times New Roman" w:cs="Times New Roman"/>
          <w:sz w:val="26"/>
          <w:szCs w:val="26"/>
        </w:rPr>
        <w:t>- 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01FBB41B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30392682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Установка без фундамента</w:t>
      </w:r>
      <w:r w:rsidRPr="004D6602">
        <w:rPr>
          <w:rFonts w:ascii="Times New Roman" w:eastAsia="Calibri" w:hAnsi="Times New Roman" w:cs="Times New Roman"/>
          <w:sz w:val="26"/>
          <w:szCs w:val="26"/>
          <w:shd w:val="clear" w:color="auto" w:fill="FFFFFF"/>
          <w:lang w:eastAsia="en-US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1B8713A3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2809067E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Максимальное количество торговых мест в шатре: </w:t>
      </w:r>
    </w:p>
    <w:p w14:paraId="7D4AE50A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не более 20 торговых мест в одном ряду;</w:t>
      </w:r>
    </w:p>
    <w:p w14:paraId="3D41A599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не более 80 торговых мест в одном шатре всего;</w:t>
      </w:r>
    </w:p>
    <w:p w14:paraId="1A7AA6E4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6E61372A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Материалы изготовления: без пластиковых деталей;</w:t>
      </w:r>
    </w:p>
    <w:p w14:paraId="228E4B42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47E9E656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73365665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069D42C7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Тентовое полотно: не допускаются брезент, палаточная ткань, </w:t>
      </w:r>
      <w:proofErr w:type="spellStart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терпаулин</w:t>
      </w:r>
      <w:proofErr w:type="spellEnd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, акрил; </w:t>
      </w:r>
    </w:p>
    <w:p w14:paraId="5A1776ED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513A497F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Кольца-люверсы, крепежные элементы: нержавеющие металлические сплавы;</w:t>
      </w:r>
    </w:p>
    <w:p w14:paraId="44228074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7AA6AA85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Комплектующие для шатров: </w:t>
      </w:r>
    </w:p>
    <w:p w14:paraId="66E89BFC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 - освещение прожекторами дневного света внутреннего пространства шатра в вечерне-ночное время;</w:t>
      </w:r>
    </w:p>
    <w:p w14:paraId="04B51381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модульный пол (подиум).</w:t>
      </w:r>
    </w:p>
    <w:p w14:paraId="31B9E021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9A9898"/>
          <w:spacing w:val="2"/>
          <w:sz w:val="28"/>
          <w:szCs w:val="28"/>
          <w:shd w:val="clear" w:color="auto" w:fill="FFFFFF"/>
          <w:lang w:eastAsia="en-US"/>
        </w:rPr>
      </w:pPr>
    </w:p>
    <w:p w14:paraId="42D82888" w14:textId="77777777" w:rsidR="00394573" w:rsidRPr="00394573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lang w:eastAsia="en-US"/>
        </w:rPr>
      </w:pPr>
      <w:r w:rsidRPr="00394573">
        <w:rPr>
          <w:rFonts w:ascii="Times New Roman" w:eastAsia="Calibri" w:hAnsi="Times New Roman" w:cs="Times New Roman"/>
          <w:lang w:eastAsia="en-US"/>
        </w:rPr>
        <w:t>Рис. «Внешний вид открытого шатра»</w:t>
      </w:r>
    </w:p>
    <w:p w14:paraId="7997BB60" w14:textId="77777777" w:rsidR="00394573" w:rsidRPr="00394573" w:rsidRDefault="00394573" w:rsidP="00394573">
      <w:pPr>
        <w:spacing w:after="0" w:line="0" w:lineRule="atLeast"/>
        <w:ind w:right="-142"/>
        <w:jc w:val="both"/>
        <w:rPr>
          <w:rFonts w:ascii="Calibri" w:eastAsia="Calibri" w:hAnsi="Calibri" w:cs="Times New Roman"/>
          <w:noProof/>
          <w:color w:val="9A9898"/>
          <w:lang w:eastAsia="en-US"/>
        </w:rPr>
      </w:pPr>
    </w:p>
    <w:p w14:paraId="4CFC4723" w14:textId="77777777" w:rsidR="00394573" w:rsidRPr="001C48E9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1C48E9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Тип крыши: двухскатный</w:t>
      </w:r>
    </w:p>
    <w:p w14:paraId="0541EDE6" w14:textId="77777777" w:rsidR="00394573" w:rsidRPr="00394573" w:rsidRDefault="00394573" w:rsidP="00394573">
      <w:pPr>
        <w:ind w:right="-142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19E4B22" wp14:editId="70B522F4">
            <wp:extent cx="2595880" cy="934085"/>
            <wp:effectExtent l="0" t="0" r="0" b="0"/>
            <wp:docPr id="53" name="Рисунок 19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56"/>
                    <pic:cNvPicPr>
                      <a:picLocks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03E69" w14:textId="77777777" w:rsidR="00394573" w:rsidRPr="001C48E9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</w:p>
    <w:p w14:paraId="2DD3BD4C" w14:textId="77777777" w:rsidR="00690B2B" w:rsidRDefault="00690B2B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</w:p>
    <w:p w14:paraId="590E0620" w14:textId="77777777" w:rsidR="00690B2B" w:rsidRDefault="00690B2B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</w:p>
    <w:p w14:paraId="51FA30EF" w14:textId="77777777" w:rsidR="00690B2B" w:rsidRDefault="00690B2B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</w:p>
    <w:p w14:paraId="1A772248" w14:textId="0A0DE440" w:rsidR="00394573" w:rsidRPr="001C48E9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</w:pPr>
      <w:r w:rsidRPr="001C48E9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Основные</w:t>
      </w:r>
      <w:r w:rsidRPr="001C48E9"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  <w:t xml:space="preserve"> </w:t>
      </w:r>
      <w:r w:rsidRPr="001C48E9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цвета</w:t>
      </w:r>
      <w:r w:rsidRPr="001C48E9"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  <w:t xml:space="preserve"> </w:t>
      </w:r>
      <w:r w:rsidRPr="001C48E9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тентовой</w:t>
      </w:r>
      <w:r w:rsidRPr="001C48E9"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  <w:t xml:space="preserve"> </w:t>
      </w:r>
      <w:r w:rsidRPr="001C48E9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ткани</w:t>
      </w:r>
      <w:r w:rsidRPr="001C48E9"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  <w:t>:</w:t>
      </w:r>
    </w:p>
    <w:p w14:paraId="676AD95A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lang w:val="en-US" w:eastAsia="en-US"/>
        </w:rPr>
      </w:pPr>
    </w:p>
    <w:p w14:paraId="0921508D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lang w:val="en-US" w:eastAsia="en-US"/>
        </w:rPr>
      </w:pP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00ACF0B" wp14:editId="69B5C21E">
            <wp:extent cx="2595880" cy="934085"/>
            <wp:effectExtent l="0" t="0" r="0" b="0"/>
            <wp:docPr id="54" name="Рисунок 19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1"/>
                    <pic:cNvPicPr>
                      <a:picLocks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CE4F31A" wp14:editId="764F3676">
            <wp:extent cx="2447925" cy="894715"/>
            <wp:effectExtent l="0" t="0" r="0" b="0"/>
            <wp:docPr id="55" name="Рисунок 19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6"/>
                    <pic:cNvPicPr>
                      <a:picLocks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6" t="25444" r="29024" b="32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BF88E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</w:pP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  <w:t xml:space="preserve"> 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57E93D2F" wp14:editId="29DD18B4">
            <wp:extent cx="324485" cy="344170"/>
            <wp:effectExtent l="0" t="0" r="0" b="0"/>
            <wp:docPr id="56" name="Рисунок 19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2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209890F" wp14:editId="62DBCBDB">
            <wp:extent cx="324485" cy="344170"/>
            <wp:effectExtent l="0" t="0" r="0" b="0"/>
            <wp:docPr id="57" name="Рисунок 19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5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5286E5F" wp14:editId="1B1EF5E0">
            <wp:extent cx="324485" cy="344170"/>
            <wp:effectExtent l="0" t="0" r="0" b="0"/>
            <wp:docPr id="58" name="Рисунок 19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7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DCB512B" wp14:editId="4BF59A57">
            <wp:extent cx="344170" cy="353695"/>
            <wp:effectExtent l="0" t="0" r="0" b="0"/>
            <wp:docPr id="59" name="Рисунок 19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1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82ECC88" wp14:editId="2669377A">
            <wp:extent cx="344170" cy="353695"/>
            <wp:effectExtent l="0" t="0" r="0" b="0"/>
            <wp:docPr id="60" name="Рисунок 19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2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D821465" wp14:editId="72552EB2">
            <wp:extent cx="344170" cy="353695"/>
            <wp:effectExtent l="0" t="0" r="0" b="0"/>
            <wp:docPr id="61" name="Рисунок 19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3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8ED51DC" wp14:editId="536A2DAD">
            <wp:extent cx="344170" cy="353695"/>
            <wp:effectExtent l="0" t="0" r="0" b="0"/>
            <wp:docPr id="62" name="Рисунок 19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4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B672E00" wp14:editId="305C7BE9">
            <wp:extent cx="344170" cy="344170"/>
            <wp:effectExtent l="0" t="0" r="0" b="0"/>
            <wp:docPr id="63" name="Рисунок 19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B366D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7F7F7F"/>
          <w:sz w:val="16"/>
          <w:szCs w:val="16"/>
          <w:lang w:val="en-US" w:eastAsia="en-US"/>
        </w:rPr>
      </w:pP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  <w:t xml:space="preserve">  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RAL 9016        RAL 9003         RAL 9010                        RAL 9035         RAL 9047         RAL 9010          RAL 9018          RAL 9002    </w:t>
      </w:r>
    </w:p>
    <w:p w14:paraId="1903E172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lang w:val="en-US" w:eastAsia="en-US"/>
        </w:rPr>
      </w:pPr>
    </w:p>
    <w:p w14:paraId="44EC90FB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lang w:val="en-US" w:eastAsia="en-US"/>
        </w:rPr>
      </w:pPr>
    </w:p>
    <w:p w14:paraId="4282BA5C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lang w:val="en-US" w:eastAsia="en-US"/>
        </w:rPr>
      </w:pPr>
    </w:p>
    <w:p w14:paraId="2C3438B6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70A5F2D" wp14:editId="13F230C5">
            <wp:extent cx="2703830" cy="963295"/>
            <wp:effectExtent l="0" t="0" r="0" b="0"/>
            <wp:docPr id="64" name="Рисунок 19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0"/>
                    <pic:cNvPicPr>
                      <a:picLocks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" t="29800" r="38916" b="34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D45ACDD" wp14:editId="05057614">
            <wp:extent cx="2654935" cy="953770"/>
            <wp:effectExtent l="0" t="0" r="0" b="0"/>
            <wp:docPr id="65" name="Рисунок 20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2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29436" r="43979" b="38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0570F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</w:p>
    <w:p w14:paraId="72C8DC72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lastRenderedPageBreak/>
        <w:t xml:space="preserve">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D8F7DEF" wp14:editId="44DF1B28">
            <wp:extent cx="2782570" cy="982980"/>
            <wp:effectExtent l="0" t="0" r="0" b="0"/>
            <wp:docPr id="66" name="Рисунок 20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30473" r="43761" b="37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E21A57F" wp14:editId="2BD6DC6B">
            <wp:extent cx="2684145" cy="973455"/>
            <wp:effectExtent l="0" t="0" r="0" b="0"/>
            <wp:docPr id="67" name="Рисунок 20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6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7" t="31717" r="44318" b="35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45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E073D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sz w:val="16"/>
          <w:szCs w:val="16"/>
          <w:lang w:eastAsia="en-US"/>
        </w:rPr>
      </w:pP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  <w:t xml:space="preserve">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Цвета тентовой ткани перекрытия: </w:t>
      </w:r>
    </w:p>
    <w:p w14:paraId="7B287284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CD2C232" wp14:editId="6C70E362">
            <wp:extent cx="344170" cy="344170"/>
            <wp:effectExtent l="0" t="0" r="0" b="0"/>
            <wp:docPr id="68" name="Рисунок 19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2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1D0241B" wp14:editId="6906033C">
            <wp:extent cx="344170" cy="344170"/>
            <wp:effectExtent l="0" t="0" r="0" b="0"/>
            <wp:docPr id="69" name="Рисунок 19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8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6B7166D" wp14:editId="58E41037">
            <wp:extent cx="344170" cy="344170"/>
            <wp:effectExtent l="0" t="0" r="0" b="0"/>
            <wp:docPr id="70" name="Рисунок 20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3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04EE5CC" wp14:editId="2DD29874">
            <wp:extent cx="344170" cy="344170"/>
            <wp:effectExtent l="0" t="0" r="0" b="0"/>
            <wp:docPr id="71" name="Рисунок 20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4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32F6FB6" wp14:editId="4DDD5D3A">
            <wp:extent cx="344170" cy="344170"/>
            <wp:effectExtent l="0" t="0" r="0" b="0"/>
            <wp:docPr id="72" name="Рисунок 20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5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04E582F" wp14:editId="1899D2F3">
            <wp:extent cx="344170" cy="344170"/>
            <wp:effectExtent l="0" t="0" r="0" b="0"/>
            <wp:docPr id="73" name="Рисунок 20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7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E3D78" w14:textId="77777777" w:rsidR="00394573" w:rsidRPr="004D6602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lang w:eastAsia="en-US"/>
        </w:rPr>
      </w:pPr>
      <w:r w:rsidRPr="00394573">
        <w:rPr>
          <w:rFonts w:ascii="Century Gothic" w:eastAsia="Calibri" w:hAnsi="Century Gothic" w:cs="Times New Roman"/>
          <w:noProof/>
          <w:sz w:val="16"/>
          <w:szCs w:val="16"/>
          <w:lang w:eastAsia="en-US"/>
        </w:rPr>
        <w:t xml:space="preserve"> 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>RAL</w:t>
      </w:r>
      <w:r w:rsidRPr="004D6602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7010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>RAL</w:t>
      </w:r>
      <w:r w:rsidRPr="004D6602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7011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>RAL</w:t>
      </w:r>
      <w:r w:rsidRPr="004D6602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7015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>RAL</w:t>
      </w:r>
      <w:r w:rsidRPr="004D6602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7024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>RAL</w:t>
      </w:r>
      <w:r w:rsidRPr="004D6602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7039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>RAL</w:t>
      </w:r>
      <w:r w:rsidRPr="004D6602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7037                                               </w:t>
      </w:r>
    </w:p>
    <w:p w14:paraId="724906D2" w14:textId="77777777" w:rsidR="00394573" w:rsidRPr="004D6602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</w:p>
    <w:p w14:paraId="7697AB82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sz w:val="16"/>
          <w:szCs w:val="16"/>
          <w:lang w:val="en-US" w:eastAsia="en-US"/>
        </w:rPr>
      </w:pPr>
      <w:r w:rsidRPr="004D6602">
        <w:rPr>
          <w:rFonts w:ascii="Century Gothic" w:eastAsia="Calibri" w:hAnsi="Century Gothic" w:cs="Times New Roman"/>
          <w:noProof/>
          <w:sz w:val="16"/>
          <w:szCs w:val="16"/>
          <w:lang w:eastAsia="en-US"/>
        </w:rPr>
        <w:t xml:space="preserve">             </w:t>
      </w:r>
      <w:r w:rsidRPr="00394573">
        <w:rPr>
          <w:rFonts w:ascii="Century Gothic" w:eastAsia="Calibri" w:hAnsi="Century Gothic" w:cs="Times New Roman"/>
          <w:noProof/>
          <w:sz w:val="16"/>
          <w:szCs w:val="16"/>
          <w:lang w:eastAsia="en-US"/>
        </w:rPr>
        <w:t>Цвета</w:t>
      </w:r>
      <w:r w:rsidRPr="00394573">
        <w:rPr>
          <w:rFonts w:ascii="Century Gothic" w:eastAsia="Calibri" w:hAnsi="Century Gothic" w:cs="Times New Roman"/>
          <w:noProof/>
          <w:sz w:val="16"/>
          <w:szCs w:val="16"/>
          <w:lang w:val="en-US" w:eastAsia="en-US"/>
        </w:rPr>
        <w:t xml:space="preserve"> </w:t>
      </w:r>
      <w:r w:rsidRPr="00394573">
        <w:rPr>
          <w:rFonts w:ascii="Century Gothic" w:eastAsia="Calibri" w:hAnsi="Century Gothic" w:cs="Times New Roman"/>
          <w:noProof/>
          <w:sz w:val="16"/>
          <w:szCs w:val="16"/>
          <w:lang w:eastAsia="en-US"/>
        </w:rPr>
        <w:t>завесей</w:t>
      </w:r>
      <w:r w:rsidRPr="00394573">
        <w:rPr>
          <w:rFonts w:ascii="Century Gothic" w:eastAsia="Calibri" w:hAnsi="Century Gothic" w:cs="Times New Roman"/>
          <w:noProof/>
          <w:sz w:val="16"/>
          <w:szCs w:val="16"/>
          <w:lang w:val="en-US" w:eastAsia="en-US"/>
        </w:rPr>
        <w:t xml:space="preserve">: </w:t>
      </w:r>
    </w:p>
    <w:p w14:paraId="339B98EE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sz w:val="16"/>
          <w:szCs w:val="16"/>
          <w:lang w:val="en-US" w:eastAsia="en-US"/>
        </w:rPr>
      </w:pPr>
      <w:r w:rsidRPr="00394573">
        <w:rPr>
          <w:rFonts w:ascii="Century Gothic" w:eastAsia="Calibri" w:hAnsi="Century Gothic" w:cs="Times New Roman"/>
          <w:noProof/>
          <w:sz w:val="16"/>
          <w:szCs w:val="16"/>
          <w:lang w:val="en-US" w:eastAsia="en-US"/>
        </w:rPr>
        <w:t xml:space="preserve"> 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03E7FE1" wp14:editId="58BCBF24">
            <wp:extent cx="324485" cy="344170"/>
            <wp:effectExtent l="0" t="0" r="0" b="0"/>
            <wp:docPr id="74" name="Рисунок 20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noProof/>
          <w:sz w:val="16"/>
          <w:szCs w:val="16"/>
          <w:lang w:val="en-US"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5BFDB133" wp14:editId="2E83EBA9">
            <wp:extent cx="324485" cy="344170"/>
            <wp:effectExtent l="0" t="0" r="0" b="0"/>
            <wp:docPr id="75" name="Рисунок 20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0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5F48F15" wp14:editId="6221E68D">
            <wp:extent cx="324485" cy="344170"/>
            <wp:effectExtent l="0" t="0" r="0" b="0"/>
            <wp:docPr id="76" name="Рисунок 20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1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996ABD4" wp14:editId="344AC07A">
            <wp:extent cx="324485" cy="324485"/>
            <wp:effectExtent l="0" t="0" r="0" b="0"/>
            <wp:docPr id="77" name="Рисунок 20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7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2C6E7B5" wp14:editId="13B3C700">
            <wp:extent cx="324485" cy="324485"/>
            <wp:effectExtent l="0" t="0" r="0" b="0"/>
            <wp:docPr id="78" name="Рисунок 20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8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2E5FFF9" wp14:editId="7C99DD67">
            <wp:extent cx="324485" cy="324485"/>
            <wp:effectExtent l="0" t="0" r="0" b="0"/>
            <wp:docPr id="79" name="Рисунок 20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9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5CFB2A1" wp14:editId="7C0487DA">
            <wp:extent cx="324485" cy="324485"/>
            <wp:effectExtent l="0" t="0" r="0" b="0"/>
            <wp:docPr id="80" name="Рисунок 2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0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54DCAD55" wp14:editId="30F26887">
            <wp:extent cx="324485" cy="324485"/>
            <wp:effectExtent l="0" t="0" r="0" b="0"/>
            <wp:docPr id="81" name="Рисунок 20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1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          </w:t>
      </w:r>
    </w:p>
    <w:p w14:paraId="7346C24B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    RAL 9016        RAL 9003         RAL 9010        RAL 1016        RAL 1018        RAL 6019        RAL 6027         RAL 1003</w:t>
      </w:r>
    </w:p>
    <w:p w14:paraId="7C989D4C" w14:textId="77777777" w:rsidR="00394573" w:rsidRPr="00690B2B" w:rsidRDefault="00394573" w:rsidP="00394573">
      <w:pPr>
        <w:ind w:right="-142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</w:pPr>
    </w:p>
    <w:p w14:paraId="05D755BD" w14:textId="77777777" w:rsidR="00394573" w:rsidRPr="00690B2B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Расположение изображений (орнаментов, декора, брендинга):</w:t>
      </w:r>
    </w:p>
    <w:p w14:paraId="3100E125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</w:p>
    <w:p w14:paraId="09CA05BD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t xml:space="preserve">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5EA0C3EE" wp14:editId="588966D6">
            <wp:extent cx="2910205" cy="1042035"/>
            <wp:effectExtent l="0" t="0" r="0" b="0"/>
            <wp:docPr id="82" name="Рисунок 20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4"/>
                    <pic:cNvPicPr>
                      <a:picLocks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2868" r="25111" b="33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A3B16BB" wp14:editId="37E3C87E">
            <wp:extent cx="2762885" cy="1012825"/>
            <wp:effectExtent l="0" t="0" r="0" b="0"/>
            <wp:docPr id="83" name="Рисунок 20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5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9" t="27919" r="38043" b="35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AC71A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   изображение на фронтоне                                                              изображение на полу                     </w:t>
      </w:r>
    </w:p>
    <w:p w14:paraId="1DC50711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</w:pPr>
    </w:p>
    <w:p w14:paraId="2AACC9C1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b/>
          <w:bCs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51424" behindDoc="1" locked="0" layoutInCell="1" allowOverlap="1" wp14:anchorId="388F6B55" wp14:editId="71156262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82" name="Рисунок 2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3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55" t="58069" r="65617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6602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50400" behindDoc="1" locked="0" layoutInCell="1" allowOverlap="1" wp14:anchorId="5C6C46E1" wp14:editId="40E81A8D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81" name="Рисунок 2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4"/>
                    <pic:cNvPicPr>
                      <a:picLocks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6602">
        <w:rPr>
          <w:rFonts w:ascii="Times New Roman" w:eastAsia="Calibri" w:hAnsi="Times New Roman" w:cs="Times New Roman"/>
          <w:b/>
          <w:bCs/>
          <w:spacing w:val="2"/>
          <w:sz w:val="26"/>
          <w:szCs w:val="26"/>
          <w:shd w:val="clear" w:color="auto" w:fill="FFFFFF"/>
          <w:lang w:eastAsia="en-US"/>
        </w:rPr>
        <w:t>ПОЛУОТКРЫТЫЙ ШАТЕР:</w:t>
      </w:r>
      <w:r w:rsidRPr="004D6602"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  <w:t xml:space="preserve"> </w:t>
      </w:r>
    </w:p>
    <w:p w14:paraId="41C4BBE4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9A9898"/>
          <w:spacing w:val="2"/>
          <w:sz w:val="16"/>
          <w:szCs w:val="16"/>
          <w:shd w:val="clear" w:color="auto" w:fill="FFFFFF"/>
          <w:lang w:eastAsia="en-US"/>
        </w:rPr>
      </w:pPr>
    </w:p>
    <w:p w14:paraId="3368FE4F" w14:textId="77777777" w:rsidR="00394573" w:rsidRPr="00394573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8"/>
          <w:szCs w:val="28"/>
          <w:shd w:val="clear" w:color="auto" w:fill="FFFFFF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36064" behindDoc="0" locked="0" layoutInCell="1" allowOverlap="1" wp14:anchorId="234F73E2" wp14:editId="3A1D64B7">
            <wp:simplePos x="0" y="0"/>
            <wp:positionH relativeFrom="column">
              <wp:posOffset>1976120</wp:posOffset>
            </wp:positionH>
            <wp:positionV relativeFrom="paragraph">
              <wp:posOffset>139700</wp:posOffset>
            </wp:positionV>
            <wp:extent cx="309880" cy="304165"/>
            <wp:effectExtent l="0" t="0" r="0" b="0"/>
            <wp:wrapNone/>
            <wp:docPr id="580" name="Рисунок 2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4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35040" behindDoc="0" locked="0" layoutInCell="1" allowOverlap="1" wp14:anchorId="14ADA27D" wp14:editId="643F5F5D">
            <wp:simplePos x="0" y="0"/>
            <wp:positionH relativeFrom="column">
              <wp:posOffset>1538605</wp:posOffset>
            </wp:positionH>
            <wp:positionV relativeFrom="paragraph">
              <wp:posOffset>140970</wp:posOffset>
            </wp:positionV>
            <wp:extent cx="309880" cy="304165"/>
            <wp:effectExtent l="0" t="0" r="0" b="0"/>
            <wp:wrapNone/>
            <wp:docPr id="579" name="Рисунок 2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2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34016" behindDoc="0" locked="0" layoutInCell="1" allowOverlap="1" wp14:anchorId="6E3A5756" wp14:editId="4F35754D">
            <wp:simplePos x="0" y="0"/>
            <wp:positionH relativeFrom="column">
              <wp:posOffset>1125855</wp:posOffset>
            </wp:positionH>
            <wp:positionV relativeFrom="paragraph">
              <wp:posOffset>133350</wp:posOffset>
            </wp:positionV>
            <wp:extent cx="309880" cy="304165"/>
            <wp:effectExtent l="0" t="0" r="0" b="0"/>
            <wp:wrapNone/>
            <wp:docPr id="578" name="Рисунок 2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8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0E66D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Сезонность: </w:t>
      </w:r>
    </w:p>
    <w:p w14:paraId="7DC4D99B" w14:textId="77777777" w:rsidR="00394573" w:rsidRPr="00394573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12"/>
          <w:szCs w:val="12"/>
          <w:shd w:val="clear" w:color="auto" w:fill="FFFFFF"/>
          <w:lang w:eastAsia="en-US"/>
        </w:rPr>
      </w:pPr>
    </w:p>
    <w:p w14:paraId="03DD12BD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Варианты в зависимости от вместимости: </w:t>
      </w:r>
    </w:p>
    <w:p w14:paraId="532480DA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многоместный с доступом посетителей;</w:t>
      </w:r>
    </w:p>
    <w:p w14:paraId="3A6FFAC5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индивидуальный без доступа посетителей.</w:t>
      </w:r>
    </w:p>
    <w:p w14:paraId="74F42DA8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56887AEB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4CE070FF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38112" behindDoc="1" locked="0" layoutInCell="1" allowOverlap="1" wp14:anchorId="50E1FCF0" wp14:editId="08B16798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1207"/>
                <wp:lineTo x="20534" y="21207"/>
                <wp:lineTo x="20534" y="0"/>
                <wp:lineTo x="0" y="0"/>
              </wp:wrapPolygon>
            </wp:wrapTight>
            <wp:docPr id="577" name="Рисунок 2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89"/>
                    <pic:cNvPicPr>
                      <a:picLocks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ПОЛУОТКРЫТЫЙ МНОГОМЕСТНЫЙ ШАТЕР С ДОСТУПОМ ПОСЕТИТЕЛЕЙ № 1</w:t>
      </w:r>
    </w:p>
    <w:p w14:paraId="595BC87E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Двухскатный шатер с размерами: </w:t>
      </w:r>
    </w:p>
    <w:p w14:paraId="31276C28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10м х 20м, 10м х 30м, 10м х 50м (без внутренних стоек);</w:t>
      </w:r>
    </w:p>
    <w:p w14:paraId="506D00F7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15м х 20м, 15м х 30м, 15м х 40м (без внутренних стоек);</w:t>
      </w:r>
    </w:p>
    <w:p w14:paraId="00CAD3AF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20м х 30м, 20м х 50м (не более чем с 2 рядами внутренних стоек);</w:t>
      </w:r>
    </w:p>
    <w:p w14:paraId="00278CC9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577BF443" w14:textId="77777777" w:rsidR="004D6602" w:rsidRDefault="004D6602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0850B4F2" w14:textId="299F1882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Высота шатра:</w:t>
      </w:r>
    </w:p>
    <w:p w14:paraId="1B3A5030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минимальная высота опоры - не менее 3 м (для шатров 10м х 20м, 15м х 20м), в иных случаях не менее 4 м;</w:t>
      </w:r>
    </w:p>
    <w:p w14:paraId="27230C38" w14:textId="77777777" w:rsidR="00394573" w:rsidRPr="004D6602" w:rsidRDefault="00394573" w:rsidP="00394573">
      <w:pPr>
        <w:spacing w:after="0" w:line="0" w:lineRule="atLeast"/>
        <w:ind w:right="284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4D6602">
        <w:rPr>
          <w:rFonts w:ascii="Times New Roman" w:eastAsia="Times New Roman" w:hAnsi="Times New Roman" w:cs="Times New Roman"/>
          <w:sz w:val="26"/>
          <w:szCs w:val="26"/>
        </w:rPr>
        <w:t>- 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06987E77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23383E99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lastRenderedPageBreak/>
        <w:t>Установка без фундамента</w:t>
      </w:r>
      <w:r w:rsidRPr="004D6602">
        <w:rPr>
          <w:rFonts w:ascii="Times New Roman" w:eastAsia="Calibri" w:hAnsi="Times New Roman" w:cs="Times New Roman"/>
          <w:sz w:val="26"/>
          <w:szCs w:val="26"/>
          <w:shd w:val="clear" w:color="auto" w:fill="FFFFFF"/>
          <w:lang w:eastAsia="en-US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3FC6433B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340E0B7F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Максимальное количество торговых мест в шатре: </w:t>
      </w:r>
    </w:p>
    <w:p w14:paraId="19DBD18B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не более 20 торговых мест в одном ряду;</w:t>
      </w:r>
    </w:p>
    <w:p w14:paraId="21028323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не более 80 торговых мест в одном шатре всего;</w:t>
      </w:r>
    </w:p>
    <w:p w14:paraId="786D8DAF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1DE166B7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Материалы изготовления: </w:t>
      </w:r>
    </w:p>
    <w:p w14:paraId="6B2E42EF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без пластиковых деталей;</w:t>
      </w:r>
    </w:p>
    <w:p w14:paraId="68CABD76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44D354C6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тентовое полотно: не допускаются палаточная ткань, </w:t>
      </w:r>
      <w:proofErr w:type="spellStart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терпаулин</w:t>
      </w:r>
      <w:proofErr w:type="spellEnd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, акрил; </w:t>
      </w:r>
    </w:p>
    <w:p w14:paraId="7A6801E6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кольца-люверсы, крепежные элементы: нержавеющие металлические сплавы;</w:t>
      </w:r>
    </w:p>
    <w:p w14:paraId="031DC9D2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28D43B1B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Комплектующие для шатров: </w:t>
      </w:r>
    </w:p>
    <w:p w14:paraId="70EC4F07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освещение прожекторами дневного света внутреннего пространства шатра;</w:t>
      </w:r>
    </w:p>
    <w:p w14:paraId="34A0B6AE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модульный пол (подиум).</w:t>
      </w:r>
    </w:p>
    <w:p w14:paraId="148D03DC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9A9898"/>
          <w:spacing w:val="2"/>
          <w:sz w:val="12"/>
          <w:szCs w:val="12"/>
          <w:shd w:val="clear" w:color="auto" w:fill="FFFFFF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8DFF4FC" wp14:editId="62C614F4">
                <wp:simplePos x="0" y="0"/>
                <wp:positionH relativeFrom="page">
                  <wp:posOffset>-1905</wp:posOffset>
                </wp:positionH>
                <wp:positionV relativeFrom="paragraph">
                  <wp:posOffset>8314055</wp:posOffset>
                </wp:positionV>
                <wp:extent cx="663575" cy="66675"/>
                <wp:effectExtent l="0" t="0" r="0" b="0"/>
                <wp:wrapNone/>
                <wp:docPr id="2423" name="Стрелка вправо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575" cy="66675"/>
                        </a:xfrm>
                        <a:prstGeom prst="rightArrow">
                          <a:avLst>
                            <a:gd name="adj1" fmla="val 100000"/>
                            <a:gd name="adj2" fmla="val 50000"/>
                          </a:avLst>
                        </a:prstGeom>
                        <a:solidFill>
                          <a:srgbClr val="E7E6E6">
                            <a:lumMod val="9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D0852B" w14:textId="77777777" w:rsidR="000D14CB" w:rsidRPr="001022C2" w:rsidRDefault="000D14CB" w:rsidP="00394573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DFF4F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1535" o:spid="_x0000_s1026" type="#_x0000_t13" style="position:absolute;left:0;text-align:left;margin-left:-.15pt;margin-top:654.65pt;width:52.25pt;height:5.25pt;z-index:25178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" adj="20515,0" fillcolor="#d0cece" stroked="f" strokeweight="1pt">
                <v:textbox>
                  <w:txbxContent>
                    <w:p w14:paraId="74D0852B" w14:textId="77777777" w:rsidR="000D14CB" w:rsidRPr="001022C2" w:rsidRDefault="000D14CB" w:rsidP="00394573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0D9CFD0" w14:textId="77777777" w:rsidR="00394573" w:rsidRPr="00394573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41EB153" wp14:editId="0885B172">
                <wp:simplePos x="0" y="0"/>
                <wp:positionH relativeFrom="page">
                  <wp:posOffset>-1905</wp:posOffset>
                </wp:positionH>
                <wp:positionV relativeFrom="paragraph">
                  <wp:posOffset>8314055</wp:posOffset>
                </wp:positionV>
                <wp:extent cx="663575" cy="66675"/>
                <wp:effectExtent l="0" t="0" r="0" b="0"/>
                <wp:wrapNone/>
                <wp:docPr id="2422" name="Стрелка вправо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575" cy="66675"/>
                        </a:xfrm>
                        <a:prstGeom prst="rightArrow">
                          <a:avLst>
                            <a:gd name="adj1" fmla="val 100000"/>
                            <a:gd name="adj2" fmla="val 50000"/>
                          </a:avLst>
                        </a:prstGeom>
                        <a:solidFill>
                          <a:srgbClr val="E7E6E6">
                            <a:lumMod val="9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E91BF13" w14:textId="77777777" w:rsidR="000D14CB" w:rsidRPr="001022C2" w:rsidRDefault="000D14CB" w:rsidP="00394573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EB153" id="_x0000_s1027" type="#_x0000_t13" style="position:absolute;left:0;text-align:left;margin-left:-.15pt;margin-top:654.65pt;width:52.25pt;height:5.25pt;z-index:25178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" adj="20515,0" fillcolor="#d0cece" stroked="f" strokeweight="1pt">
                <v:textbox>
                  <w:txbxContent>
                    <w:p w14:paraId="7E91BF13" w14:textId="77777777" w:rsidR="000D14CB" w:rsidRPr="001022C2" w:rsidRDefault="000D14CB" w:rsidP="00394573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394573">
        <w:rPr>
          <w:rFonts w:ascii="Times New Roman" w:eastAsia="Calibri" w:hAnsi="Times New Roman" w:cs="Times New Roman"/>
          <w:lang w:eastAsia="en-US"/>
        </w:rPr>
        <w:t>Рис. «Внешний вид полуоткрытого многоместного шатра с доступом посетителей № 1»</w:t>
      </w:r>
    </w:p>
    <w:p w14:paraId="3F061D94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</w:pPr>
    </w:p>
    <w:p w14:paraId="68A98763" w14:textId="77777777" w:rsidR="00394573" w:rsidRPr="00690B2B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Тип крыши: двухскатный</w:t>
      </w:r>
    </w:p>
    <w:p w14:paraId="4ABBD75A" w14:textId="77777777" w:rsidR="00394573" w:rsidRPr="00394573" w:rsidRDefault="00394573" w:rsidP="00394573">
      <w:pPr>
        <w:ind w:right="426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BF5124C" wp14:editId="53CBA3B5">
            <wp:extent cx="2595880" cy="943610"/>
            <wp:effectExtent l="0" t="0" r="0" b="0"/>
            <wp:docPr id="84" name="Рисунок 2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2"/>
                    <pic:cNvPicPr>
                      <a:picLocks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1713D" w14:textId="77777777" w:rsidR="00394573" w:rsidRPr="00394573" w:rsidRDefault="00394573" w:rsidP="00394573">
      <w:pPr>
        <w:ind w:right="426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</w:p>
    <w:p w14:paraId="20A1E6F6" w14:textId="77777777" w:rsidR="00394573" w:rsidRPr="00394573" w:rsidRDefault="00394573" w:rsidP="00394573">
      <w:pPr>
        <w:ind w:right="426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</w:p>
    <w:p w14:paraId="7E262EE0" w14:textId="77777777" w:rsidR="00394573" w:rsidRPr="00690B2B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 xml:space="preserve">Варианты расположения стен: </w:t>
      </w:r>
    </w:p>
    <w:p w14:paraId="19E13A78" w14:textId="77777777" w:rsidR="00394573" w:rsidRPr="00394573" w:rsidRDefault="00394573" w:rsidP="00394573">
      <w:pPr>
        <w:ind w:right="426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</w:p>
    <w:p w14:paraId="708CC111" w14:textId="77777777" w:rsidR="00394573" w:rsidRPr="00394573" w:rsidRDefault="00394573" w:rsidP="00394573">
      <w:pPr>
        <w:ind w:right="426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6543623" wp14:editId="27ADBF53">
            <wp:extent cx="2595880" cy="934085"/>
            <wp:effectExtent l="0" t="0" r="0" b="0"/>
            <wp:docPr id="85" name="Рисунок 2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6"/>
                    <pic:cNvPicPr>
                      <a:picLocks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F918820" wp14:editId="1D201D93">
            <wp:extent cx="2615565" cy="923925"/>
            <wp:effectExtent l="0" t="0" r="0" b="0"/>
            <wp:docPr id="86" name="Рисунок 2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9"/>
                    <pic:cNvPicPr>
                      <a:picLocks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8" t="31506" r="46457" b="38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7A136" w14:textId="406C08F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    </w:t>
      </w:r>
      <w:r w:rsid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одна стена (с окнами или глухая)                                           </w:t>
      </w:r>
      <w:r w:rsid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две смежные стены (с окнами или глухие</w:t>
      </w:r>
      <w:r w:rsidRPr="00394573">
        <w:rPr>
          <w:rFonts w:ascii="Century Gothic" w:eastAsia="Calibri" w:hAnsi="Century Gothic" w:cs="Times New Roman"/>
          <w:noProof/>
          <w:sz w:val="16"/>
          <w:szCs w:val="16"/>
          <w:lang w:eastAsia="en-US"/>
        </w:rPr>
        <w:t xml:space="preserve">)                   </w:t>
      </w:r>
    </w:p>
    <w:p w14:paraId="05506E29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  <w:r w:rsidRPr="00394573">
        <w:rPr>
          <w:rFonts w:ascii="Century Gothic" w:eastAsia="Calibri" w:hAnsi="Century Gothic" w:cs="Times New Roman"/>
          <w:noProof/>
          <w:sz w:val="16"/>
          <w:szCs w:val="16"/>
          <w:lang w:eastAsia="en-US"/>
        </w:rPr>
        <w:t xml:space="preserve">       </w:t>
      </w:r>
    </w:p>
    <w:p w14:paraId="799ED0B1" w14:textId="77777777" w:rsidR="00394573" w:rsidRPr="00394573" w:rsidRDefault="00394573" w:rsidP="00394573">
      <w:pPr>
        <w:ind w:right="426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</w:p>
    <w:p w14:paraId="5CB9002C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sz w:val="20"/>
          <w:szCs w:val="20"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41B6418" wp14:editId="59DBE8CC">
            <wp:extent cx="2595880" cy="943610"/>
            <wp:effectExtent l="0" t="0" r="0" b="0"/>
            <wp:docPr id="87" name="Рисунок 2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0"/>
                    <pic:cNvPicPr>
                      <a:picLocks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47ED284" wp14:editId="705F0E2E">
            <wp:extent cx="2595880" cy="943610"/>
            <wp:effectExtent l="0" t="0" r="0" b="0"/>
            <wp:docPr id="88" name="Рисунок 2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1"/>
                    <pic:cNvPicPr>
                      <a:picLocks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8" t="27692" r="38435" b="36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88B26" w14:textId="70A6FC7D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     три смежные стены (с окнами или глухие)                        </w:t>
      </w:r>
      <w:r w:rsid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    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две параллельные стены (не менее чем одна с окнами)        </w:t>
      </w:r>
    </w:p>
    <w:p w14:paraId="3A0F119D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</w:p>
    <w:p w14:paraId="6F238195" w14:textId="77777777" w:rsidR="00394573" w:rsidRPr="00394573" w:rsidRDefault="00394573" w:rsidP="00394573">
      <w:pPr>
        <w:ind w:right="426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</w:p>
    <w:p w14:paraId="402F3142" w14:textId="77777777" w:rsidR="00394573" w:rsidRPr="00394573" w:rsidRDefault="00394573" w:rsidP="00394573">
      <w:pPr>
        <w:ind w:right="426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</w:p>
    <w:p w14:paraId="6D817BD4" w14:textId="77777777" w:rsidR="00394573" w:rsidRPr="00690B2B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Основные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  <w:t xml:space="preserve"> 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цвета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  <w:t xml:space="preserve"> 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тентовой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  <w:t xml:space="preserve"> 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ткани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  <w:t>:</w:t>
      </w:r>
    </w:p>
    <w:p w14:paraId="1B785F77" w14:textId="77777777" w:rsidR="00394573" w:rsidRPr="00394573" w:rsidRDefault="00394573" w:rsidP="00394573">
      <w:pPr>
        <w:spacing w:after="0" w:line="0" w:lineRule="atLeast"/>
        <w:ind w:right="-142"/>
        <w:jc w:val="both"/>
        <w:rPr>
          <w:rFonts w:ascii="Calibri" w:eastAsia="Calibri" w:hAnsi="Calibri" w:cs="Times New Roman"/>
          <w:noProof/>
          <w:lang w:val="en-US" w:eastAsia="en-US"/>
        </w:rPr>
      </w:pPr>
    </w:p>
    <w:p w14:paraId="73F31DFC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lang w:val="en-US" w:eastAsia="en-US"/>
        </w:rPr>
      </w:pP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9B00110" wp14:editId="40256A26">
            <wp:extent cx="2595880" cy="934085"/>
            <wp:effectExtent l="0" t="0" r="0" b="0"/>
            <wp:docPr id="89" name="Рисунок 2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5"/>
                    <pic:cNvPicPr>
                      <a:picLocks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6661B81" wp14:editId="463A0CB0">
            <wp:extent cx="2576195" cy="923925"/>
            <wp:effectExtent l="0" t="0" r="0" b="0"/>
            <wp:docPr id="90" name="Рисунок 2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6"/>
                    <pic:cNvPicPr>
                      <a:picLocks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8381" r="38550" b="36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250DF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</w:pP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  <w:t xml:space="preserve">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C059A46" wp14:editId="3DFC3D35">
            <wp:extent cx="324485" cy="344170"/>
            <wp:effectExtent l="0" t="0" r="0" b="0"/>
            <wp:docPr id="91" name="Рисунок 2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3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0C4E290" wp14:editId="6C346CA7">
            <wp:extent cx="324485" cy="344170"/>
            <wp:effectExtent l="0" t="0" r="0" b="0"/>
            <wp:docPr id="92" name="Рисунок 2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4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239214E" wp14:editId="54BF70B2">
            <wp:extent cx="324485" cy="344170"/>
            <wp:effectExtent l="0" t="0" r="0" b="0"/>
            <wp:docPr id="93" name="Рисунок 25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4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F5341D1" wp14:editId="4810D102">
            <wp:extent cx="344170" cy="353695"/>
            <wp:effectExtent l="0" t="0" r="0" b="0"/>
            <wp:docPr id="94" name="Рисунок 25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5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82F0AA6" wp14:editId="4FB862BD">
            <wp:extent cx="344170" cy="353695"/>
            <wp:effectExtent l="0" t="0" r="0" b="0"/>
            <wp:docPr id="95" name="Рисунок 25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6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FB0BDBB" wp14:editId="6A6B9D4D">
            <wp:extent cx="344170" cy="353695"/>
            <wp:effectExtent l="0" t="0" r="0" b="0"/>
            <wp:docPr id="96" name="Рисунок 2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7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D7E823E" wp14:editId="3957543F">
            <wp:extent cx="344170" cy="353695"/>
            <wp:effectExtent l="0" t="0" r="0" b="0"/>
            <wp:docPr id="97" name="Рисунок 25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0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647D8EA" wp14:editId="6D5975A7">
            <wp:extent cx="344170" cy="344170"/>
            <wp:effectExtent l="0" t="0" r="0" b="0"/>
            <wp:docPr id="98" name="Рисунок 25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3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54C76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    RAL 9016        RAL 9003         RAL 9010                        RAL 9035         RAL 9047         RAL 9010          RAL 9018          RAL 9002    </w:t>
      </w:r>
    </w:p>
    <w:p w14:paraId="42030F5A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lang w:val="en-US" w:eastAsia="en-US"/>
        </w:rPr>
      </w:pPr>
    </w:p>
    <w:p w14:paraId="0A70CA4A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lang w:val="en-US" w:eastAsia="en-US"/>
        </w:rPr>
      </w:pPr>
    </w:p>
    <w:p w14:paraId="240D1D26" w14:textId="77777777" w:rsidR="00394573" w:rsidRPr="00394573" w:rsidRDefault="00394573" w:rsidP="00394573">
      <w:pPr>
        <w:ind w:right="-142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C03700C" wp14:editId="4AEE30E2">
            <wp:extent cx="2635250" cy="943610"/>
            <wp:effectExtent l="0" t="0" r="0" b="0"/>
            <wp:docPr id="99" name="Рисунок 25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9"/>
                    <pic:cNvPicPr>
                      <a:picLocks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177" r="38664" b="36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color w:val="9A9898"/>
          <w:lang w:eastAsia="en-US"/>
        </w:rPr>
        <w:t xml:space="preserve">        </w:t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ED6349B" wp14:editId="6AACE45D">
            <wp:extent cx="2635250" cy="963295"/>
            <wp:effectExtent l="0" t="0" r="0" b="0"/>
            <wp:docPr id="100" name="Рисунок 2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0"/>
                    <pic:cNvPicPr>
                      <a:picLocks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" t="27156" r="38309" b="36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41159" w14:textId="77777777" w:rsidR="00394573" w:rsidRPr="00394573" w:rsidRDefault="00394573" w:rsidP="00394573">
      <w:pPr>
        <w:ind w:right="-142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</w:p>
    <w:p w14:paraId="50BA554E" w14:textId="77777777" w:rsidR="00394573" w:rsidRPr="00394573" w:rsidRDefault="00394573" w:rsidP="00394573">
      <w:pPr>
        <w:ind w:right="-142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</w:p>
    <w:p w14:paraId="1767603D" w14:textId="77777777" w:rsidR="00394573" w:rsidRPr="00394573" w:rsidRDefault="00394573" w:rsidP="00394573">
      <w:pPr>
        <w:ind w:right="-142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</w:p>
    <w:p w14:paraId="73E3C1E6" w14:textId="77777777" w:rsidR="00394573" w:rsidRPr="00394573" w:rsidRDefault="00394573" w:rsidP="00394573">
      <w:pPr>
        <w:ind w:right="-142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</w:p>
    <w:p w14:paraId="0392882C" w14:textId="77777777" w:rsidR="00394573" w:rsidRPr="00394573" w:rsidRDefault="00394573" w:rsidP="00394573">
      <w:pPr>
        <w:ind w:right="-142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</w:p>
    <w:p w14:paraId="277EBDF4" w14:textId="77777777" w:rsidR="00394573" w:rsidRPr="00394573" w:rsidRDefault="00394573" w:rsidP="00394573">
      <w:pPr>
        <w:ind w:right="-142"/>
        <w:contextualSpacing/>
        <w:jc w:val="both"/>
        <w:rPr>
          <w:rFonts w:ascii="Calibri" w:eastAsia="Calibri" w:hAnsi="Calibri" w:cs="Times New Roman"/>
          <w:noProof/>
          <w:sz w:val="12"/>
          <w:szCs w:val="12"/>
          <w:lang w:eastAsia="en-US"/>
        </w:rPr>
      </w:pPr>
    </w:p>
    <w:p w14:paraId="4449F56F" w14:textId="77777777" w:rsidR="00394573" w:rsidRPr="00394573" w:rsidRDefault="00394573" w:rsidP="00394573">
      <w:pPr>
        <w:ind w:right="-142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5C1BD9F" wp14:editId="74943D92">
            <wp:extent cx="2654935" cy="934085"/>
            <wp:effectExtent l="0" t="0" r="0" b="0"/>
            <wp:docPr id="101" name="Рисунок 2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1"/>
                    <pic:cNvPicPr>
                      <a:picLocks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381" r="38780" b="36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60B0ECF" wp14:editId="2144164F">
            <wp:extent cx="2595880" cy="934085"/>
            <wp:effectExtent l="0" t="0" r="0" b="0"/>
            <wp:docPr id="102" name="Рисунок 2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2"/>
                    <pic:cNvPicPr>
                      <a:picLocks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8" t="28177" r="38550" b="36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</w:t>
      </w:r>
    </w:p>
    <w:p w14:paraId="380798F2" w14:textId="77777777" w:rsidR="00690B2B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</w:pP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  <w:t xml:space="preserve">           </w:t>
      </w:r>
    </w:p>
    <w:p w14:paraId="4594F4C5" w14:textId="77777777" w:rsidR="00690B2B" w:rsidRDefault="00690B2B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</w:pPr>
    </w:p>
    <w:p w14:paraId="6B226DE6" w14:textId="77777777" w:rsidR="00690B2B" w:rsidRDefault="00690B2B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</w:pPr>
    </w:p>
    <w:p w14:paraId="64597B37" w14:textId="7E7F0CFE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7F7F7F"/>
          <w:sz w:val="16"/>
          <w:szCs w:val="16"/>
          <w:lang w:eastAsia="en-US"/>
        </w:rPr>
      </w:pP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  <w:t xml:space="preserve">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Цвета тентовой ткани перекрытия и стен (внутри и снаружи): </w:t>
      </w:r>
    </w:p>
    <w:p w14:paraId="57D8C94A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lang w:val="en-US"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C1898F5" wp14:editId="66B0DB0C">
            <wp:extent cx="344170" cy="344170"/>
            <wp:effectExtent l="0" t="0" r="0" b="0"/>
            <wp:docPr id="103" name="Рисунок 2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4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9D058B7" wp14:editId="38E839E6">
            <wp:extent cx="344170" cy="344170"/>
            <wp:effectExtent l="0" t="0" r="0" b="0"/>
            <wp:docPr id="104" name="Рисунок 26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5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color w:val="9A9898"/>
          <w:lang w:val="en-US" w:eastAsia="en-US"/>
        </w:rPr>
        <w:t xml:space="preserve">        </w:t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0020917" wp14:editId="29239DB6">
            <wp:extent cx="344170" cy="344170"/>
            <wp:effectExtent l="0" t="0" r="0" b="0"/>
            <wp:docPr id="105" name="Рисунок 2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6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5666073D" wp14:editId="23308AE0">
            <wp:extent cx="344170" cy="344170"/>
            <wp:effectExtent l="0" t="0" r="0" b="0"/>
            <wp:docPr id="106" name="Рисунок 2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7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84C7371" wp14:editId="47F57524">
            <wp:extent cx="344170" cy="344170"/>
            <wp:effectExtent l="0" t="0" r="0" b="0"/>
            <wp:docPr id="107" name="Рисунок 2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8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E9BBDAC" wp14:editId="27C82FED">
            <wp:extent cx="344170" cy="344170"/>
            <wp:effectExtent l="0" t="0" r="0" b="0"/>
            <wp:docPr id="108" name="Рисунок 2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9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F13B2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9A9898"/>
          <w:lang w:val="en-US" w:eastAsia="en-US"/>
        </w:rPr>
      </w:pP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  <w:t xml:space="preserve"> 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RAL 7010          RAL 7011         RAL 7015          RAL 7024         RAL 7039        RAL 7037                                               </w:t>
      </w:r>
    </w:p>
    <w:p w14:paraId="01935827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</w:pPr>
    </w:p>
    <w:p w14:paraId="0CA98465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>Цвета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>завесей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: </w:t>
      </w:r>
    </w:p>
    <w:p w14:paraId="5E48E152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</w:pP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  <w:t xml:space="preserve"> 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5E352AA" wp14:editId="3CE72D1C">
            <wp:extent cx="324485" cy="344170"/>
            <wp:effectExtent l="0" t="0" r="0" b="0"/>
            <wp:docPr id="109" name="Рисунок 2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0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BBA4D7D" wp14:editId="053B5E60">
            <wp:extent cx="324485" cy="344170"/>
            <wp:effectExtent l="0" t="0" r="0" b="0"/>
            <wp:docPr id="110" name="Рисунок 2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1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51A0318F" wp14:editId="099A2CFE">
            <wp:extent cx="324485" cy="344170"/>
            <wp:effectExtent l="0" t="0" r="0" b="0"/>
            <wp:docPr id="111" name="Рисунок 2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ABCD147" wp14:editId="38B59C29">
            <wp:extent cx="324485" cy="324485"/>
            <wp:effectExtent l="0" t="0" r="0" b="0"/>
            <wp:docPr id="112" name="Рисунок 2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9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A34A50A" wp14:editId="40AC49CC">
            <wp:extent cx="324485" cy="324485"/>
            <wp:effectExtent l="0" t="0" r="0" b="0"/>
            <wp:docPr id="113" name="Рисунок 2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0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C97F6CB" wp14:editId="5CE3A1DC">
            <wp:extent cx="324485" cy="324485"/>
            <wp:effectExtent l="0" t="0" r="0" b="0"/>
            <wp:docPr id="114" name="Рисунок 26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1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3C56624" wp14:editId="66EC3829">
            <wp:extent cx="324485" cy="324485"/>
            <wp:effectExtent l="0" t="0" r="0" b="0"/>
            <wp:docPr id="115" name="Рисунок 26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2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F3368DF" wp14:editId="424ADCAC">
            <wp:extent cx="324485" cy="324485"/>
            <wp:effectExtent l="0" t="0" r="0" b="0"/>
            <wp:docPr id="116" name="Рисунок 26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3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          </w:t>
      </w:r>
    </w:p>
    <w:p w14:paraId="2CF8E8D6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9A9898"/>
          <w:lang w:val="en-US" w:eastAsia="en-US"/>
        </w:rPr>
      </w:pP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  <w:t xml:space="preserve">  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>RAL 9016        RAL 9003         RAL 9010        RAL 1016        RAL 1018        RAL 6019        RAL 6027         RAL 1003</w:t>
      </w:r>
    </w:p>
    <w:p w14:paraId="64091409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lang w:val="en-US" w:eastAsia="en-US"/>
        </w:rPr>
      </w:pPr>
    </w:p>
    <w:p w14:paraId="4B52833F" w14:textId="77777777" w:rsidR="00394573" w:rsidRPr="00394573" w:rsidRDefault="00394573" w:rsidP="00394573">
      <w:pPr>
        <w:ind w:right="-142"/>
        <w:contextualSpacing/>
        <w:jc w:val="both"/>
        <w:rPr>
          <w:rFonts w:ascii="Calibri" w:eastAsia="Calibri" w:hAnsi="Calibri" w:cs="Times New Roman"/>
          <w:noProof/>
          <w:lang w:val="en-US" w:eastAsia="en-US"/>
        </w:rPr>
      </w:pPr>
    </w:p>
    <w:p w14:paraId="3781E9E5" w14:textId="77777777" w:rsidR="00394573" w:rsidRPr="00394573" w:rsidRDefault="00394573" w:rsidP="00394573">
      <w:pPr>
        <w:ind w:right="-142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D008C06" wp14:editId="29089E58">
            <wp:extent cx="2595880" cy="923925"/>
            <wp:effectExtent l="0" t="0" r="0" b="0"/>
            <wp:docPr id="117" name="Рисунок 26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28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9" t="27565" r="38435" b="36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AAF597B" wp14:editId="44089069">
            <wp:extent cx="2595880" cy="934085"/>
            <wp:effectExtent l="0" t="0" r="0" b="0"/>
            <wp:docPr id="118" name="Рисунок 26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6"/>
                    <pic:cNvPicPr>
                      <a:picLocks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3" t="28525" r="38599" b="35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6C026" w14:textId="77777777" w:rsidR="00394573" w:rsidRPr="00394573" w:rsidRDefault="00394573" w:rsidP="00394573">
      <w:pPr>
        <w:ind w:right="-142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</w:p>
    <w:p w14:paraId="4E362FFF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      Цвета тентовой ткани перекрытия и стен (снаружи), завесей: </w:t>
      </w:r>
    </w:p>
    <w:p w14:paraId="0FDC1A56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lang w:eastAsia="en-US"/>
        </w:rPr>
        <w:t xml:space="preserve"> 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1798E5FD" wp14:editId="5FBBC638">
            <wp:extent cx="324485" cy="344170"/>
            <wp:effectExtent l="0" t="0" r="0" b="0"/>
            <wp:docPr id="119" name="Рисунок 26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3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41B02BBC" wp14:editId="1E8A9986">
            <wp:extent cx="324485" cy="344170"/>
            <wp:effectExtent l="0" t="0" r="0" b="0"/>
            <wp:docPr id="120" name="Рисунок 26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4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4630756F" wp14:editId="4C15EF4D">
            <wp:extent cx="324485" cy="344170"/>
            <wp:effectExtent l="0" t="0" r="0" b="0"/>
            <wp:docPr id="121" name="Рисунок 2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5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008A3DDC" wp14:editId="5273CF14">
            <wp:extent cx="344170" cy="353695"/>
            <wp:effectExtent l="0" t="0" r="0" b="0"/>
            <wp:docPr id="122" name="Рисунок 26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6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3FDC07E9" wp14:editId="77284C2F">
            <wp:extent cx="344170" cy="353695"/>
            <wp:effectExtent l="0" t="0" r="0" b="0"/>
            <wp:docPr id="123" name="Рисунок 26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7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FFF9F68" wp14:editId="6C934E31">
            <wp:extent cx="344170" cy="353695"/>
            <wp:effectExtent l="0" t="0" r="0" b="0"/>
            <wp:docPr id="124" name="Рисунок 2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8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6A2B9FD7" wp14:editId="269FE6A1">
            <wp:extent cx="344170" cy="353695"/>
            <wp:effectExtent l="0" t="0" r="0" b="0"/>
            <wp:docPr id="125" name="Рисунок 26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9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F5F7B10" wp14:editId="6D010713">
            <wp:extent cx="344170" cy="344170"/>
            <wp:effectExtent l="0" t="0" r="0" b="0"/>
            <wp:docPr id="126" name="Рисунок 2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0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B20C6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    RAL 9016        RAL 9003         RAL 9010           RAL 9035         RAL 9047         RAL 9010          RAL 9018          RAL 9002    </w:t>
      </w:r>
    </w:p>
    <w:p w14:paraId="1C550301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lastRenderedPageBreak/>
        <w:t xml:space="preserve"> 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B79642E" wp14:editId="5B05115A">
            <wp:extent cx="344170" cy="344170"/>
            <wp:effectExtent l="0" t="0" r="0" b="0"/>
            <wp:docPr id="127" name="Рисунок 26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7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6C777EF6" wp14:editId="3F4E9855">
            <wp:extent cx="344170" cy="344170"/>
            <wp:effectExtent l="0" t="0" r="0" b="0"/>
            <wp:docPr id="128" name="Рисунок 26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8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4536BD2F" wp14:editId="600498C7">
            <wp:extent cx="344170" cy="344170"/>
            <wp:effectExtent l="0" t="0" r="0" b="0"/>
            <wp:docPr id="129" name="Рисунок 2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9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2B65E8EE" wp14:editId="7FA5B5BE">
            <wp:extent cx="344170" cy="344170"/>
            <wp:effectExtent l="0" t="0" r="0" b="0"/>
            <wp:docPr id="130" name="Рисунок 26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0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133A3E93" wp14:editId="3C7F4D51">
            <wp:extent cx="344170" cy="344170"/>
            <wp:effectExtent l="0" t="0" r="0" b="0"/>
            <wp:docPr id="131" name="Рисунок 26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1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7AC5F3F0" wp14:editId="172C4463">
            <wp:extent cx="344170" cy="344170"/>
            <wp:effectExtent l="0" t="0" r="0" b="0"/>
            <wp:docPr id="132" name="Рисунок 26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2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10440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   RAL 7010          RAL 7011         RAL 7015         RAL 7024          RAL 7039        RAL 7037                                               </w:t>
      </w:r>
    </w:p>
    <w:p w14:paraId="18ECB849" w14:textId="77777777" w:rsidR="00394573" w:rsidRPr="00394573" w:rsidRDefault="00394573" w:rsidP="00394573">
      <w:pPr>
        <w:ind w:right="-142"/>
        <w:contextualSpacing/>
        <w:jc w:val="both"/>
        <w:rPr>
          <w:rFonts w:ascii="Calibri" w:eastAsia="Calibri" w:hAnsi="Calibri" w:cs="Times New Roman"/>
          <w:noProof/>
          <w:lang w:val="en-US" w:eastAsia="en-US"/>
        </w:rPr>
      </w:pPr>
    </w:p>
    <w:p w14:paraId="4C66825D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  <w:t xml:space="preserve">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Цвета тентовой ткани стен (внутри): </w:t>
      </w:r>
    </w:p>
    <w:p w14:paraId="13A40C52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184849BB" wp14:editId="28415484">
            <wp:extent cx="324485" cy="344170"/>
            <wp:effectExtent l="0" t="0" r="0" b="0"/>
            <wp:docPr id="133" name="Рисунок 26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1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6D540DAA" wp14:editId="4C9D180F">
            <wp:extent cx="324485" cy="344170"/>
            <wp:effectExtent l="0" t="0" r="0" b="0"/>
            <wp:docPr id="134" name="Рисунок 2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2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41B0E778" wp14:editId="3AACAF46">
            <wp:extent cx="324485" cy="344170"/>
            <wp:effectExtent l="0" t="0" r="0" b="0"/>
            <wp:docPr id="135" name="Рисунок 26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3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0DCCF19D" wp14:editId="0A5DDE11">
            <wp:extent cx="324485" cy="324485"/>
            <wp:effectExtent l="0" t="0" r="0" b="0"/>
            <wp:docPr id="136" name="Рисунок 2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4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4E1CF756" wp14:editId="48496AD2">
            <wp:extent cx="324485" cy="324485"/>
            <wp:effectExtent l="0" t="0" r="0" b="0"/>
            <wp:docPr id="137" name="Рисунок 26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5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4393C631" wp14:editId="17271FB8">
            <wp:extent cx="324485" cy="324485"/>
            <wp:effectExtent l="0" t="0" r="0" b="0"/>
            <wp:docPr id="138" name="Рисунок 57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7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2F8881F" wp14:editId="238AE288">
            <wp:extent cx="324485" cy="324485"/>
            <wp:effectExtent l="0" t="0" r="0" b="0"/>
            <wp:docPr id="139" name="Рисунок 2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8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22214A02" wp14:editId="7220F6F4">
            <wp:extent cx="324485" cy="324485"/>
            <wp:effectExtent l="0" t="0" r="0" b="0"/>
            <wp:docPr id="140" name="Рисунок 2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9"/>
                    <pic:cNvPicPr>
                      <a:picLocks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75AEF2BC" wp14:editId="53A31F7D">
            <wp:extent cx="324485" cy="344170"/>
            <wp:effectExtent l="0" t="0" r="0" b="0"/>
            <wp:docPr id="141" name="Рисунок 2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1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    </w:t>
      </w:r>
    </w:p>
    <w:p w14:paraId="177953CC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    RAL 9016        RAL 9003         RAL 9010        RAL 1016        RAL 1018        RAL 6019        RAL 6027         RAL 1003        RAL 5024</w:t>
      </w:r>
    </w:p>
    <w:p w14:paraId="249080D1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</w:p>
    <w:p w14:paraId="56AAA53F" w14:textId="77777777" w:rsidR="00394573" w:rsidRPr="00690B2B" w:rsidRDefault="00394573" w:rsidP="00394573">
      <w:pPr>
        <w:ind w:right="-142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Расположение изображений (орнаментов, декора, брендинга):</w:t>
      </w:r>
    </w:p>
    <w:p w14:paraId="6B923B20" w14:textId="77777777" w:rsidR="00394573" w:rsidRPr="00394573" w:rsidRDefault="00394573" w:rsidP="00394573">
      <w:pPr>
        <w:ind w:right="-142"/>
        <w:contextualSpacing/>
        <w:jc w:val="both"/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3FBEEBB" wp14:editId="63023A1F">
            <wp:extent cx="2723515" cy="993140"/>
            <wp:effectExtent l="0" t="0" r="0" b="0"/>
            <wp:docPr id="142" name="Рисунок 2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2"/>
                    <pic:cNvPicPr>
                      <a:picLocks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7792" r="38193" b="35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  <w:t xml:space="preserve">   </w:t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77CAE52" wp14:editId="353871AE">
            <wp:extent cx="2703830" cy="982980"/>
            <wp:effectExtent l="0" t="0" r="0" b="0"/>
            <wp:docPr id="143" name="Рисунок 27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3"/>
                    <pic:cNvPicPr>
                      <a:picLocks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9732" r="43646" b="37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32146" w14:textId="77777777" w:rsidR="00394573" w:rsidRPr="00690B2B" w:rsidRDefault="00394573" w:rsidP="00394573">
      <w:pPr>
        <w:ind w:right="-142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изображение на фронтоне                                                         изображение на полу                                                                                           </w:t>
      </w:r>
    </w:p>
    <w:p w14:paraId="015074F1" w14:textId="77777777" w:rsidR="00394573" w:rsidRPr="00690B2B" w:rsidRDefault="00394573" w:rsidP="00394573">
      <w:pPr>
        <w:spacing w:after="0" w:line="0" w:lineRule="atLeast"/>
        <w:ind w:right="-142"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</w:p>
    <w:p w14:paraId="06A2F45B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</w:p>
    <w:p w14:paraId="34850062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516DFDA5" wp14:editId="03A89031">
            <wp:extent cx="2782570" cy="1032510"/>
            <wp:effectExtent l="0" t="0" r="0" b="0"/>
            <wp:docPr id="144" name="Рисунок 27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4"/>
                    <pic:cNvPicPr>
                      <a:picLocks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8" t="27145" r="38556" b="36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4B054D4" wp14:editId="2BB34F97">
            <wp:extent cx="2762885" cy="1022350"/>
            <wp:effectExtent l="0" t="0" r="0" b="0"/>
            <wp:docPr id="145" name="Рисунок 2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57"/>
                    <pic:cNvPicPr>
                      <a:picLocks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0" t="32317" r="51160" b="39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C6CD9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  <w:t xml:space="preserve">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изображение тематическое  не более чем на 50%                изображения на торцевых стенах                                                       </w:t>
      </w:r>
    </w:p>
    <w:p w14:paraId="7398B90D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     одной продольной стены                     </w:t>
      </w:r>
    </w:p>
    <w:p w14:paraId="450025D4" w14:textId="1F9D667E" w:rsid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pacing w:val="2"/>
          <w:sz w:val="12"/>
          <w:szCs w:val="12"/>
          <w:shd w:val="clear" w:color="auto" w:fill="FFFFFF"/>
          <w:lang w:eastAsia="en-US"/>
        </w:rPr>
      </w:pPr>
    </w:p>
    <w:p w14:paraId="7471B35B" w14:textId="48FAA41E" w:rsidR="00690B2B" w:rsidRDefault="00690B2B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pacing w:val="2"/>
          <w:sz w:val="12"/>
          <w:szCs w:val="12"/>
          <w:shd w:val="clear" w:color="auto" w:fill="FFFFFF"/>
          <w:lang w:eastAsia="en-US"/>
        </w:rPr>
      </w:pPr>
    </w:p>
    <w:p w14:paraId="5276E8B1" w14:textId="36C9A751" w:rsidR="00690B2B" w:rsidRDefault="00690B2B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pacing w:val="2"/>
          <w:sz w:val="12"/>
          <w:szCs w:val="12"/>
          <w:shd w:val="clear" w:color="auto" w:fill="FFFFFF"/>
          <w:lang w:eastAsia="en-US"/>
        </w:rPr>
      </w:pPr>
    </w:p>
    <w:p w14:paraId="7124A02B" w14:textId="25219858" w:rsidR="00690B2B" w:rsidRDefault="00690B2B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pacing w:val="2"/>
          <w:sz w:val="12"/>
          <w:szCs w:val="12"/>
          <w:shd w:val="clear" w:color="auto" w:fill="FFFFFF"/>
          <w:lang w:eastAsia="en-US"/>
        </w:rPr>
      </w:pPr>
    </w:p>
    <w:p w14:paraId="14DE323A" w14:textId="2B398EC6" w:rsidR="00690B2B" w:rsidRDefault="00690B2B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pacing w:val="2"/>
          <w:sz w:val="12"/>
          <w:szCs w:val="12"/>
          <w:shd w:val="clear" w:color="auto" w:fill="FFFFFF"/>
          <w:lang w:eastAsia="en-US"/>
        </w:rPr>
      </w:pPr>
    </w:p>
    <w:p w14:paraId="5A270224" w14:textId="77777777" w:rsidR="00690B2B" w:rsidRPr="00394573" w:rsidRDefault="00690B2B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pacing w:val="2"/>
          <w:sz w:val="12"/>
          <w:szCs w:val="12"/>
          <w:shd w:val="clear" w:color="auto" w:fill="FFFFFF"/>
          <w:lang w:eastAsia="en-US"/>
        </w:rPr>
      </w:pPr>
    </w:p>
    <w:p w14:paraId="31B80477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pacing w:val="2"/>
          <w:sz w:val="12"/>
          <w:szCs w:val="12"/>
          <w:shd w:val="clear" w:color="auto" w:fill="FFFFFF"/>
          <w:lang w:eastAsia="en-US"/>
        </w:rPr>
      </w:pPr>
    </w:p>
    <w:p w14:paraId="7B9029E2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pacing w:val="2"/>
          <w:sz w:val="12"/>
          <w:szCs w:val="12"/>
          <w:shd w:val="clear" w:color="auto" w:fill="FFFFFF"/>
          <w:lang w:eastAsia="en-US"/>
        </w:rPr>
      </w:pPr>
    </w:p>
    <w:p w14:paraId="64A3CF71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52448" behindDoc="1" locked="0" layoutInCell="1" allowOverlap="1" wp14:anchorId="19011007" wp14:editId="58D08A8C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1207"/>
                <wp:lineTo x="20534" y="21207"/>
                <wp:lineTo x="20534" y="0"/>
                <wp:lineTo x="0" y="0"/>
              </wp:wrapPolygon>
            </wp:wrapTight>
            <wp:docPr id="574" name="Рисунок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ПОЛУОТКРЫТЫЙ МНОГОМЕСТНЫЙ ШАТЕР С ДОСТУПОМ ПОСЕТИТЕЛЕЙ № 2</w:t>
      </w:r>
    </w:p>
    <w:p w14:paraId="7B5A0421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арочный шатер с размерами: </w:t>
      </w:r>
    </w:p>
    <w:p w14:paraId="475D5D46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5м х 20м, 5м х 25м</w:t>
      </w:r>
    </w:p>
    <w:p w14:paraId="63D026DC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436FBD5C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Высота шатра:</w:t>
      </w:r>
    </w:p>
    <w:p w14:paraId="30C03A6E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минимальная высота опоры - не менее 3 м;</w:t>
      </w:r>
    </w:p>
    <w:p w14:paraId="598E56CA" w14:textId="77777777" w:rsidR="00394573" w:rsidRPr="004D6602" w:rsidRDefault="00394573" w:rsidP="00394573">
      <w:pPr>
        <w:spacing w:after="0" w:line="0" w:lineRule="atLeast"/>
        <w:ind w:right="284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4D6602">
        <w:rPr>
          <w:rFonts w:ascii="Times New Roman" w:eastAsia="Times New Roman" w:hAnsi="Times New Roman" w:cs="Times New Roman"/>
          <w:sz w:val="26"/>
          <w:szCs w:val="26"/>
        </w:rPr>
        <w:t>- максимальная высота шатра от отметки земли до верхней отметки самого высокого конструктивного элемента шатра - не более 6 м;</w:t>
      </w:r>
    </w:p>
    <w:p w14:paraId="44A47280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73C980A6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Установка без фундамента</w:t>
      </w:r>
      <w:r w:rsidRPr="004D6602">
        <w:rPr>
          <w:rFonts w:ascii="Times New Roman" w:eastAsia="Calibri" w:hAnsi="Times New Roman" w:cs="Times New Roman"/>
          <w:sz w:val="26"/>
          <w:szCs w:val="26"/>
          <w:shd w:val="clear" w:color="auto" w:fill="FFFFFF"/>
          <w:lang w:eastAsia="en-US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14594C94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40DB8F60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Максимальное количество торговых мест в шатре: не более 20 торговых мест в одном ряду;</w:t>
      </w:r>
    </w:p>
    <w:p w14:paraId="421825E6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3372C218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Материалы изготовления: </w:t>
      </w:r>
    </w:p>
    <w:p w14:paraId="548CEEE1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без пластиковых деталей;</w:t>
      </w:r>
    </w:p>
    <w:p w14:paraId="3DB5179D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lastRenderedPageBreak/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6757AEC2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тентовое полотно: не допускаются палаточная ткань, </w:t>
      </w:r>
      <w:proofErr w:type="spellStart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терпаулин</w:t>
      </w:r>
      <w:proofErr w:type="spellEnd"/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, акрил; </w:t>
      </w:r>
    </w:p>
    <w:p w14:paraId="29D848AE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кольца-люверсы, крепежные элементы: нержавеющие металлические сплавы;</w:t>
      </w:r>
    </w:p>
    <w:p w14:paraId="69690CE1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7E20137D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Комплектующие для шатров: </w:t>
      </w:r>
    </w:p>
    <w:p w14:paraId="2F989700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освещение прожекторами дневного света внутреннего пространства шатра;</w:t>
      </w:r>
    </w:p>
    <w:p w14:paraId="0BE5A6C2" w14:textId="77777777" w:rsidR="00394573" w:rsidRPr="004D6602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4D6602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модульный пол (подиум).</w:t>
      </w:r>
    </w:p>
    <w:p w14:paraId="043B0618" w14:textId="77777777" w:rsidR="00394573" w:rsidRPr="00394573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8"/>
          <w:szCs w:val="28"/>
          <w:shd w:val="clear" w:color="auto" w:fill="FFFFFF"/>
          <w:lang w:eastAsia="en-US"/>
        </w:rPr>
      </w:pPr>
    </w:p>
    <w:p w14:paraId="6765813C" w14:textId="77777777" w:rsidR="00394573" w:rsidRPr="00394573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lang w:eastAsia="en-US"/>
        </w:rPr>
      </w:pPr>
      <w:r w:rsidRPr="00394573">
        <w:rPr>
          <w:rFonts w:ascii="Times New Roman" w:eastAsia="Calibri" w:hAnsi="Times New Roman" w:cs="Times New Roman"/>
          <w:lang w:eastAsia="en-US"/>
        </w:rPr>
        <w:t>Рис. «Внешний вид полуоткрытого многоместного шатра с доступом посетителей № 2»</w:t>
      </w:r>
    </w:p>
    <w:p w14:paraId="3C1BD5AE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</w:pPr>
    </w:p>
    <w:p w14:paraId="12E149DB" w14:textId="77777777" w:rsidR="00394573" w:rsidRPr="00690B2B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Тип крыши: арочный</w:t>
      </w:r>
    </w:p>
    <w:p w14:paraId="67DB21A2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color w:val="9A9898"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53600AEE" wp14:editId="26901FC8">
            <wp:extent cx="3057525" cy="1661795"/>
            <wp:effectExtent l="0" t="0" r="0" b="0"/>
            <wp:docPr id="146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66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64434" w14:textId="77777777" w:rsidR="00394573" w:rsidRPr="00394573" w:rsidRDefault="00394573" w:rsidP="00394573">
      <w:pPr>
        <w:ind w:right="426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</w:p>
    <w:p w14:paraId="3BD519A9" w14:textId="77777777" w:rsidR="00690B2B" w:rsidRDefault="00690B2B" w:rsidP="00394573">
      <w:pPr>
        <w:ind w:right="426"/>
        <w:contextualSpacing/>
        <w:jc w:val="both"/>
        <w:rPr>
          <w:rFonts w:ascii="Century Gothic" w:eastAsia="Calibri" w:hAnsi="Century Gothic" w:cs="Times New Roman"/>
          <w:sz w:val="20"/>
          <w:szCs w:val="20"/>
          <w:lang w:eastAsia="en-US"/>
        </w:rPr>
      </w:pPr>
    </w:p>
    <w:p w14:paraId="16737477" w14:textId="77777777" w:rsidR="00690B2B" w:rsidRDefault="00690B2B" w:rsidP="00394573">
      <w:pPr>
        <w:ind w:right="426"/>
        <w:contextualSpacing/>
        <w:jc w:val="both"/>
        <w:rPr>
          <w:rFonts w:ascii="Century Gothic" w:eastAsia="Calibri" w:hAnsi="Century Gothic" w:cs="Times New Roman"/>
          <w:sz w:val="20"/>
          <w:szCs w:val="20"/>
          <w:lang w:eastAsia="en-US"/>
        </w:rPr>
      </w:pPr>
    </w:p>
    <w:p w14:paraId="676BA568" w14:textId="77777777" w:rsidR="00690B2B" w:rsidRDefault="00690B2B" w:rsidP="00394573">
      <w:pPr>
        <w:ind w:right="426"/>
        <w:contextualSpacing/>
        <w:jc w:val="both"/>
        <w:rPr>
          <w:rFonts w:ascii="Century Gothic" w:eastAsia="Calibri" w:hAnsi="Century Gothic" w:cs="Times New Roman"/>
          <w:sz w:val="20"/>
          <w:szCs w:val="20"/>
          <w:lang w:eastAsia="en-US"/>
        </w:rPr>
      </w:pPr>
    </w:p>
    <w:p w14:paraId="71935E7F" w14:textId="6647B15A" w:rsidR="00394573" w:rsidRPr="00690B2B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 xml:space="preserve">Варианты расположения стен: </w:t>
      </w:r>
    </w:p>
    <w:p w14:paraId="3D9D25A6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22014E6" wp14:editId="23CE7BD8">
            <wp:extent cx="2743200" cy="1494790"/>
            <wp:effectExtent l="0" t="0" r="0" b="0"/>
            <wp:docPr id="147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371E177" wp14:editId="02E37477">
            <wp:extent cx="2782570" cy="1484630"/>
            <wp:effectExtent l="0" t="0" r="0" b="0"/>
            <wp:docPr id="148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0" t="24013" r="41301" b="28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48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A205A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одна продольная стена глухая,                                                           одна продольная стена глухая, </w:t>
      </w:r>
    </w:p>
    <w:p w14:paraId="0F780EBD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>внешние торцевые стены ½ от ширины шатра глухие                   внешние торцевые стены глухие</w:t>
      </w:r>
    </w:p>
    <w:p w14:paraId="0BDA2DAC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      </w:t>
      </w:r>
    </w:p>
    <w:p w14:paraId="4C16DE20" w14:textId="77777777" w:rsidR="00394573" w:rsidRPr="00690B2B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 xml:space="preserve">Варианты расположения </w:t>
      </w:r>
      <w:proofErr w:type="spellStart"/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завесей</w:t>
      </w:r>
      <w:proofErr w:type="spellEnd"/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 xml:space="preserve"> углов: </w:t>
      </w:r>
    </w:p>
    <w:p w14:paraId="245445C6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</w:p>
    <w:p w14:paraId="50056FBB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AF7B1B9" wp14:editId="3B6A04C4">
            <wp:extent cx="2743200" cy="1494790"/>
            <wp:effectExtent l="0" t="0" r="0" b="0"/>
            <wp:docPr id="149" name="Рисунок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D4595A9" wp14:editId="218B7905">
            <wp:extent cx="2802255" cy="1475105"/>
            <wp:effectExtent l="0" t="0" r="0" b="0"/>
            <wp:docPr id="150" name="Рисунок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4" t="22704" r="40726" b="28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5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C389D" w14:textId="34A0F5F0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без завесей                                                                                          </w:t>
      </w:r>
      <w:r w:rsid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                                       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с завесями</w:t>
      </w:r>
    </w:p>
    <w:p w14:paraId="3334DD84" w14:textId="77777777" w:rsidR="00394573" w:rsidRPr="00690B2B" w:rsidRDefault="00394573" w:rsidP="00394573">
      <w:pPr>
        <w:spacing w:after="0"/>
        <w:ind w:right="-142"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</w:p>
    <w:p w14:paraId="0E22DBCF" w14:textId="77777777" w:rsidR="00394573" w:rsidRPr="004D6602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Основные</w:t>
      </w:r>
      <w:r w:rsidRPr="004D6602"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  <w:t xml:space="preserve"> 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цвета</w:t>
      </w:r>
      <w:r w:rsidRPr="004D6602"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  <w:t xml:space="preserve"> 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тентовой</w:t>
      </w:r>
      <w:r w:rsidRPr="004D6602"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  <w:t xml:space="preserve"> 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ткани</w:t>
      </w:r>
      <w:r w:rsidRPr="004D6602"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  <w:t>:</w:t>
      </w:r>
    </w:p>
    <w:p w14:paraId="6A575948" w14:textId="77777777" w:rsidR="00394573" w:rsidRPr="004D6602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color w:val="7F7F7F"/>
          <w:sz w:val="20"/>
          <w:szCs w:val="20"/>
          <w:lang w:val="en-US" w:eastAsia="en-US"/>
        </w:rPr>
      </w:pPr>
      <w:r w:rsidRPr="00394573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EAE7BC5" wp14:editId="06CF354C">
            <wp:extent cx="2743200" cy="1494790"/>
            <wp:effectExtent l="0" t="0" r="0" b="0"/>
            <wp:docPr id="151" name="Рисунок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6602">
        <w:rPr>
          <w:rFonts w:ascii="Century Gothic" w:eastAsia="Calibri" w:hAnsi="Century Gothic" w:cs="Times New Roman"/>
          <w:color w:val="7F7F7F"/>
          <w:sz w:val="20"/>
          <w:szCs w:val="20"/>
          <w:lang w:val="en-US" w:eastAsia="en-US"/>
        </w:rPr>
        <w:t xml:space="preserve">   </w:t>
      </w:r>
      <w:r w:rsidRPr="004D6602">
        <w:rPr>
          <w:rFonts w:ascii="Calibri" w:eastAsia="Calibri" w:hAnsi="Calibri" w:cs="Times New Roman"/>
          <w:noProof/>
          <w:lang w:val="en-US"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563C5A7B" wp14:editId="64681186">
            <wp:extent cx="2762885" cy="1475105"/>
            <wp:effectExtent l="0" t="0" r="0" b="0"/>
            <wp:docPr id="152" name="Рисунок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1" t="19209" r="40891" b="32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90B21" w14:textId="77777777" w:rsidR="00394573" w:rsidRPr="004D6602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</w:pPr>
      <w:r w:rsidRPr="004D6602"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  <w:t xml:space="preserve">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77530A7" wp14:editId="35D82A85">
            <wp:extent cx="324485" cy="344170"/>
            <wp:effectExtent l="0" t="0" r="0" b="0"/>
            <wp:docPr id="153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6602"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  <w:t xml:space="preserve">           </w:t>
      </w:r>
      <w:r w:rsidRPr="004D6602">
        <w:rPr>
          <w:rFonts w:ascii="Calibri" w:eastAsia="Calibri" w:hAnsi="Calibri" w:cs="Times New Roman"/>
          <w:noProof/>
          <w:lang w:val="en-US" w:eastAsia="en-US"/>
        </w:rPr>
        <w:t xml:space="preserve">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0E3FE78" wp14:editId="05A60662">
            <wp:extent cx="324485" cy="344170"/>
            <wp:effectExtent l="0" t="0" r="0" b="0"/>
            <wp:docPr id="154" name="Рисунок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6602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D4F8756" wp14:editId="7F07CEBF">
            <wp:extent cx="324485" cy="344170"/>
            <wp:effectExtent l="0" t="0" r="0" b="0"/>
            <wp:docPr id="155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6602">
        <w:rPr>
          <w:rFonts w:ascii="Calibri" w:eastAsia="Calibri" w:hAnsi="Calibri" w:cs="Times New Roman"/>
          <w:noProof/>
          <w:lang w:val="en-US" w:eastAsia="en-US"/>
        </w:rPr>
        <w:t xml:space="preserve">         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99373CA" wp14:editId="58CDF6B4">
            <wp:extent cx="344170" cy="353695"/>
            <wp:effectExtent l="0" t="0" r="0" b="0"/>
            <wp:docPr id="156" name="Рисунок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6602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07E4DED" wp14:editId="38806493">
            <wp:extent cx="344170" cy="353695"/>
            <wp:effectExtent l="0" t="0" r="0" b="0"/>
            <wp:docPr id="157" name="Рисунок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6602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09F2F66" wp14:editId="65EA2748">
            <wp:extent cx="344170" cy="353695"/>
            <wp:effectExtent l="0" t="0" r="0" b="0"/>
            <wp:docPr id="158" name="Рисунок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6602">
        <w:rPr>
          <w:rFonts w:ascii="Calibri" w:eastAsia="Calibri" w:hAnsi="Calibri" w:cs="Times New Roman"/>
          <w:noProof/>
          <w:lang w:val="en-US"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2F1DD14" wp14:editId="73BB45FE">
            <wp:extent cx="344170" cy="353695"/>
            <wp:effectExtent l="0" t="0" r="0" b="0"/>
            <wp:docPr id="159" name="Рисунок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6602">
        <w:rPr>
          <w:rFonts w:ascii="Calibri" w:eastAsia="Calibri" w:hAnsi="Calibri" w:cs="Times New Roman"/>
          <w:noProof/>
          <w:lang w:val="en-US"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2791988" wp14:editId="2AD564C7">
            <wp:extent cx="344170" cy="344170"/>
            <wp:effectExtent l="0" t="0" r="0" b="0"/>
            <wp:docPr id="160" name="Рисунок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CC103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</w:pPr>
      <w:r w:rsidRPr="004D6602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RAL 9016        RAL 9003         RAL 9010                           RAL 9035         RAL 9047         RAL 9010          RAL 9018          RAL 9002    </w:t>
      </w:r>
    </w:p>
    <w:p w14:paraId="508569A1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</w:p>
    <w:p w14:paraId="293221A7" w14:textId="77777777" w:rsidR="00394573" w:rsidRPr="00690B2B" w:rsidRDefault="00394573" w:rsidP="00394573">
      <w:pPr>
        <w:ind w:right="-142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Расположение изображений (орнаментов, декора, брендинга):</w:t>
      </w:r>
    </w:p>
    <w:p w14:paraId="0341C72F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5787EF32" wp14:editId="14F04741">
            <wp:extent cx="2674620" cy="1396365"/>
            <wp:effectExtent l="0" t="0" r="0" b="0"/>
            <wp:docPr id="161" name="Рисунок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5" t="33563" r="25711" b="25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139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0EA4647" wp14:editId="1696FE71">
            <wp:extent cx="2556510" cy="1386205"/>
            <wp:effectExtent l="0" t="0" r="0" b="0"/>
            <wp:docPr id="162" name="Рисунок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13" t="29333" r="33998" b="19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10" cy="13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2FC71" w14:textId="592DA2E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на фронтоне                                                                                       </w:t>
      </w:r>
      <w:r w:rsid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на торцевой стене и (или)</w:t>
      </w:r>
    </w:p>
    <w:p w14:paraId="751B2E87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                                                                                                          с внутренней стороны продольной стены</w:t>
      </w:r>
    </w:p>
    <w:p w14:paraId="2ED4D9B8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</w:pPr>
    </w:p>
    <w:p w14:paraId="36B1383E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</w:pPr>
    </w:p>
    <w:p w14:paraId="47C7788A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</w:pPr>
    </w:p>
    <w:p w14:paraId="4A68340D" w14:textId="77777777" w:rsidR="00394573" w:rsidRPr="00394573" w:rsidRDefault="00394573" w:rsidP="00394573">
      <w:pPr>
        <w:spacing w:after="0"/>
        <w:ind w:right="-142"/>
        <w:jc w:val="both"/>
        <w:rPr>
          <w:rFonts w:ascii="Calibri" w:eastAsia="Calibri" w:hAnsi="Calibri" w:cs="Times New Roman"/>
          <w:noProof/>
          <w:color w:val="9A9898"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9ABF710" wp14:editId="1531FBA1">
            <wp:extent cx="2654935" cy="1425575"/>
            <wp:effectExtent l="0" t="0" r="0" b="0"/>
            <wp:docPr id="163" name="Рисунок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4403" r="44675" b="31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color w:val="9A9898"/>
          <w:lang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98F08A9" wp14:editId="3F4C0593">
            <wp:extent cx="2635250" cy="1425575"/>
            <wp:effectExtent l="0" t="0" r="0" b="0"/>
            <wp:docPr id="164" name="Рисунок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3911" r="44395" b="31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1C279" w14:textId="7C3EDA60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изображение на полу                                                                       </w:t>
      </w:r>
      <w:r w:rsid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изображение на полу, на торцевой стене и (или)</w:t>
      </w:r>
    </w:p>
    <w:p w14:paraId="4AAE5713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                                                                                                         с внутренней стороны продольной стены</w:t>
      </w:r>
    </w:p>
    <w:p w14:paraId="1D4F59CF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</w:pPr>
    </w:p>
    <w:p w14:paraId="08350EE1" w14:textId="77777777" w:rsidR="00394573" w:rsidRPr="00394573" w:rsidRDefault="00394573" w:rsidP="00394573">
      <w:pPr>
        <w:spacing w:after="0"/>
        <w:ind w:right="-142"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</w:pPr>
    </w:p>
    <w:p w14:paraId="76887573" w14:textId="4956A1A7" w:rsid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pacing w:val="2"/>
          <w:sz w:val="26"/>
          <w:szCs w:val="26"/>
          <w:shd w:val="clear" w:color="auto" w:fill="FFFFFF"/>
          <w:lang w:eastAsia="en-US"/>
        </w:rPr>
      </w:pPr>
    </w:p>
    <w:p w14:paraId="1B84726A" w14:textId="432611D1" w:rsidR="004D6602" w:rsidRDefault="004D6602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pacing w:val="2"/>
          <w:sz w:val="26"/>
          <w:szCs w:val="26"/>
          <w:shd w:val="clear" w:color="auto" w:fill="FFFFFF"/>
          <w:lang w:eastAsia="en-US"/>
        </w:rPr>
      </w:pPr>
    </w:p>
    <w:p w14:paraId="26865971" w14:textId="77777777" w:rsidR="004D6602" w:rsidRPr="00F84C0E" w:rsidRDefault="004D6602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pacing w:val="2"/>
          <w:sz w:val="26"/>
          <w:szCs w:val="26"/>
          <w:shd w:val="clear" w:color="auto" w:fill="FFFFFF"/>
          <w:lang w:eastAsia="en-US"/>
        </w:rPr>
      </w:pPr>
    </w:p>
    <w:p w14:paraId="6C0EA0F4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b/>
          <w:bCs/>
          <w:color w:val="EE8322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b/>
          <w:bCs/>
          <w:spacing w:val="2"/>
          <w:sz w:val="26"/>
          <w:szCs w:val="26"/>
          <w:shd w:val="clear" w:color="auto" w:fill="FFFFFF"/>
          <w:lang w:eastAsia="en-US"/>
        </w:rPr>
        <w:t>ПАГОДА:</w:t>
      </w:r>
      <w:r w:rsidRPr="00F84C0E">
        <w:rPr>
          <w:rFonts w:ascii="Times New Roman" w:eastAsia="Calibri" w:hAnsi="Times New Roman" w:cs="Times New Roman"/>
          <w:noProof/>
          <w:color w:val="EE8322"/>
          <w:sz w:val="26"/>
          <w:szCs w:val="26"/>
          <w:lang w:eastAsia="en-US"/>
        </w:rPr>
        <w:t xml:space="preserve"> </w:t>
      </w:r>
    </w:p>
    <w:p w14:paraId="0841AB4D" w14:textId="77777777" w:rsidR="00394573" w:rsidRPr="00F84C0E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9A9898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83168" behindDoc="0" locked="0" layoutInCell="1" allowOverlap="1" wp14:anchorId="627EAB7F" wp14:editId="308611D6">
            <wp:simplePos x="0" y="0"/>
            <wp:positionH relativeFrom="column">
              <wp:posOffset>1519555</wp:posOffset>
            </wp:positionH>
            <wp:positionV relativeFrom="paragraph">
              <wp:posOffset>93980</wp:posOffset>
            </wp:positionV>
            <wp:extent cx="309880" cy="304165"/>
            <wp:effectExtent l="0" t="0" r="0" b="0"/>
            <wp:wrapNone/>
            <wp:docPr id="573" name="Рисунок 2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8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C0E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84192" behindDoc="0" locked="0" layoutInCell="1" allowOverlap="1" wp14:anchorId="22670B65" wp14:editId="662CF48F">
            <wp:simplePos x="0" y="0"/>
            <wp:positionH relativeFrom="column">
              <wp:posOffset>1899920</wp:posOffset>
            </wp:positionH>
            <wp:positionV relativeFrom="paragraph">
              <wp:posOffset>92710</wp:posOffset>
            </wp:positionV>
            <wp:extent cx="309880" cy="304165"/>
            <wp:effectExtent l="0" t="0" r="0" b="0"/>
            <wp:wrapNone/>
            <wp:docPr id="572" name="Рисунок 25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1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C0E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82144" behindDoc="0" locked="0" layoutInCell="1" allowOverlap="1" wp14:anchorId="65AF0E1A" wp14:editId="07BCFAD4">
            <wp:simplePos x="0" y="0"/>
            <wp:positionH relativeFrom="column">
              <wp:posOffset>1155065</wp:posOffset>
            </wp:positionH>
            <wp:positionV relativeFrom="paragraph">
              <wp:posOffset>95885</wp:posOffset>
            </wp:positionV>
            <wp:extent cx="309880" cy="304165"/>
            <wp:effectExtent l="0" t="0" r="0" b="0"/>
            <wp:wrapNone/>
            <wp:docPr id="571" name="Рисунок 2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4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5569C9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Сезонность: </w:t>
      </w:r>
    </w:p>
    <w:p w14:paraId="19C8226F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2DDDAAB5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2BEAA5F1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Индивидуальный без доступа посетителей.</w:t>
      </w:r>
    </w:p>
    <w:p w14:paraId="63ECCD44" w14:textId="77777777" w:rsidR="00394573" w:rsidRPr="00F84C0E" w:rsidRDefault="00394573" w:rsidP="00394573">
      <w:pPr>
        <w:spacing w:after="0"/>
        <w:ind w:right="-142"/>
        <w:jc w:val="both"/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</w:pPr>
    </w:p>
    <w:p w14:paraId="0E8B84D2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Вместимость: индивидуальный, без доступа посетителей.</w:t>
      </w:r>
    </w:p>
    <w:p w14:paraId="19731AF9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6FDE7C26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Четырехгранное сооружение с </w:t>
      </w:r>
      <w:proofErr w:type="spellStart"/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пагодной</w:t>
      </w:r>
      <w:proofErr w:type="spellEnd"/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 крышей и размерами: 3м х 3м; 6м х 3м;</w:t>
      </w:r>
    </w:p>
    <w:p w14:paraId="454DB8C3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lastRenderedPageBreak/>
        <w:t>Высота пагоды:</w:t>
      </w:r>
    </w:p>
    <w:p w14:paraId="51B5ED86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минимальная высота опоры - не менее 2,2 м;</w:t>
      </w:r>
    </w:p>
    <w:p w14:paraId="4B6621F8" w14:textId="77777777" w:rsidR="00394573" w:rsidRPr="00F84C0E" w:rsidRDefault="00394573" w:rsidP="00394573">
      <w:pPr>
        <w:spacing w:after="0" w:line="0" w:lineRule="atLeast"/>
        <w:ind w:right="284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F84C0E">
        <w:rPr>
          <w:rFonts w:ascii="Times New Roman" w:eastAsia="Times New Roman" w:hAnsi="Times New Roman" w:cs="Times New Roman"/>
          <w:sz w:val="26"/>
          <w:szCs w:val="26"/>
        </w:rPr>
        <w:t>- максимальная высота пагоды от отметки земли до верхней отметки самого высокого конструктивного элемента шатра - не более 5 м;</w:t>
      </w:r>
    </w:p>
    <w:p w14:paraId="2831FD57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20D0A8B5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Установка без фундамента</w:t>
      </w:r>
      <w:r w:rsidRPr="00F84C0E">
        <w:rPr>
          <w:rFonts w:ascii="Times New Roman" w:eastAsia="Calibri" w:hAnsi="Times New Roman" w:cs="Times New Roman"/>
          <w:sz w:val="26"/>
          <w:szCs w:val="26"/>
          <w:shd w:val="clear" w:color="auto" w:fill="FFFFFF"/>
          <w:lang w:eastAsia="en-US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7FE4E0C5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0A8FEE8A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Максимальное количество пагод в ряду: не более 50;</w:t>
      </w:r>
    </w:p>
    <w:p w14:paraId="4EBED91B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0A9BCAC3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Материалы изготовления: </w:t>
      </w:r>
    </w:p>
    <w:p w14:paraId="15BE482D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без пластиковых деталей;</w:t>
      </w:r>
    </w:p>
    <w:p w14:paraId="3FE395B4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18F2EC71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тентовое полотно: не допускается </w:t>
      </w:r>
      <w:proofErr w:type="spellStart"/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терпаулин</w:t>
      </w:r>
      <w:proofErr w:type="spellEnd"/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; </w:t>
      </w:r>
    </w:p>
    <w:p w14:paraId="3A655A8E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кольца-люверсы, крепежные элементы: нержавеющие металлические сплавы;</w:t>
      </w:r>
    </w:p>
    <w:p w14:paraId="5D4FD991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5B5A83AA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Комплектующие для пагоды: </w:t>
      </w:r>
    </w:p>
    <w:p w14:paraId="3A79F17E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освещение прожекторами дневного света внутреннего пространства пагоды;</w:t>
      </w:r>
    </w:p>
    <w:p w14:paraId="7332355A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модульный пол (подиум) рекомендуется.</w:t>
      </w:r>
    </w:p>
    <w:p w14:paraId="6835C1F1" w14:textId="77777777" w:rsidR="00394573" w:rsidRPr="00394573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lang w:eastAsia="en-US"/>
        </w:rPr>
      </w:pPr>
    </w:p>
    <w:p w14:paraId="715E2B51" w14:textId="77777777" w:rsidR="00394573" w:rsidRPr="00394573" w:rsidRDefault="00394573" w:rsidP="00394573">
      <w:pPr>
        <w:ind w:right="426"/>
        <w:contextualSpacing/>
        <w:jc w:val="both"/>
        <w:rPr>
          <w:rFonts w:ascii="Calibri" w:eastAsia="Calibri" w:hAnsi="Calibri" w:cs="Times New Roman"/>
          <w:noProof/>
          <w:color w:val="9A9898"/>
          <w:lang w:eastAsia="en-US"/>
        </w:rPr>
      </w:pPr>
      <w:r w:rsidRPr="00394573">
        <w:rPr>
          <w:rFonts w:ascii="Times New Roman" w:eastAsia="Calibri" w:hAnsi="Times New Roman" w:cs="Times New Roman"/>
          <w:lang w:eastAsia="en-US"/>
        </w:rPr>
        <w:t>Рис. «Внешний вид пагоды»</w:t>
      </w:r>
    </w:p>
    <w:p w14:paraId="44B0AA6D" w14:textId="77777777" w:rsidR="00394573" w:rsidRPr="00690B2B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Тип крыши: пагода</w:t>
      </w:r>
    </w:p>
    <w:p w14:paraId="4886F5EF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7EF4265" wp14:editId="30D3236A">
            <wp:extent cx="1631950" cy="1572895"/>
            <wp:effectExtent l="0" t="0" r="0" b="0"/>
            <wp:docPr id="165" name="Рисунок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59F99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lang w:eastAsia="en-US"/>
        </w:rPr>
      </w:pPr>
    </w:p>
    <w:p w14:paraId="13189F41" w14:textId="77777777" w:rsidR="00394573" w:rsidRPr="00690B2B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 xml:space="preserve">Варианты стен: </w:t>
      </w:r>
    </w:p>
    <w:p w14:paraId="32A23F08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F0263C3" wp14:editId="09BA09E8">
            <wp:extent cx="1612265" cy="1563370"/>
            <wp:effectExtent l="0" t="0" r="0" b="0"/>
            <wp:docPr id="166" name="Рисунок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11AC97F" wp14:editId="3BB0DA2A">
            <wp:extent cx="1631950" cy="1553210"/>
            <wp:effectExtent l="0" t="0" r="0" b="0"/>
            <wp:docPr id="167" name="Рисунок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78" t="11832" r="32057" b="15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AAE4C9C" wp14:editId="5BBDBDDC">
            <wp:extent cx="1642110" cy="1563370"/>
            <wp:effectExtent l="0" t="0" r="0" b="0"/>
            <wp:docPr id="168" name="Рисунок 2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4"/>
                    <pic:cNvPicPr>
                      <a:picLocks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8D526" w14:textId="77777777" w:rsidR="00394573" w:rsidRPr="00690B2B" w:rsidRDefault="00394573" w:rsidP="00394573">
      <w:pPr>
        <w:spacing w:after="0" w:line="0" w:lineRule="atLeast"/>
        <w:ind w:right="-142"/>
        <w:jc w:val="both"/>
        <w:rPr>
          <w:rFonts w:ascii="Times New Roman" w:eastAsia="Calibri" w:hAnsi="Times New Roman" w:cs="Times New Roman"/>
          <w:noProof/>
          <w:color w:val="000000" w:themeColor="text1"/>
          <w:sz w:val="18"/>
          <w:szCs w:val="18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8"/>
          <w:szCs w:val="18"/>
          <w:lang w:eastAsia="en-US"/>
        </w:rPr>
        <w:t xml:space="preserve">2 стены визуально                         все стены глухие                            2 стены визуально                         </w:t>
      </w:r>
    </w:p>
    <w:p w14:paraId="0BF5D1F9" w14:textId="77777777" w:rsidR="00394573" w:rsidRPr="00690B2B" w:rsidRDefault="00394573" w:rsidP="00394573">
      <w:pPr>
        <w:spacing w:after="0" w:line="0" w:lineRule="atLeast"/>
        <w:ind w:right="-142"/>
        <w:jc w:val="both"/>
        <w:rPr>
          <w:rFonts w:ascii="Times New Roman" w:eastAsia="Calibri" w:hAnsi="Times New Roman" w:cs="Times New Roman"/>
          <w:noProof/>
          <w:color w:val="000000" w:themeColor="text1"/>
          <w:sz w:val="18"/>
          <w:szCs w:val="18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8"/>
          <w:szCs w:val="18"/>
          <w:lang w:eastAsia="en-US"/>
        </w:rPr>
        <w:t>проницаемые                                                                                             проницаемые частично 1/2</w:t>
      </w:r>
    </w:p>
    <w:p w14:paraId="7084F5A7" w14:textId="77777777" w:rsidR="00394573" w:rsidRPr="00690B2B" w:rsidRDefault="00394573" w:rsidP="00394573">
      <w:pPr>
        <w:spacing w:after="0"/>
        <w:ind w:right="-142"/>
        <w:jc w:val="both"/>
        <w:rPr>
          <w:rFonts w:ascii="Times New Roman" w:eastAsia="Calibri" w:hAnsi="Times New Roman" w:cs="Times New Roman"/>
          <w:noProof/>
          <w:color w:val="000000" w:themeColor="text1"/>
          <w:lang w:eastAsia="en-US"/>
        </w:rPr>
      </w:pPr>
    </w:p>
    <w:p w14:paraId="37D0EA59" w14:textId="77777777" w:rsidR="00394573" w:rsidRPr="00690B2B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 xml:space="preserve">Варианты расположения </w:t>
      </w:r>
      <w:proofErr w:type="spellStart"/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завесей</w:t>
      </w:r>
      <w:proofErr w:type="spellEnd"/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 xml:space="preserve"> углов: </w:t>
      </w:r>
    </w:p>
    <w:p w14:paraId="64BB3AB6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19297BD0" wp14:editId="677F9AB3">
            <wp:extent cx="1631950" cy="1514475"/>
            <wp:effectExtent l="0" t="0" r="0" b="0"/>
            <wp:docPr id="169" name="Рисунок 2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7"/>
                    <pic:cNvPicPr>
                      <a:picLocks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55EB173" wp14:editId="3CCA5C3F">
            <wp:extent cx="1631950" cy="1543685"/>
            <wp:effectExtent l="0" t="0" r="0" b="0"/>
            <wp:docPr id="170" name="Рисунок 2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1"/>
                    <pic:cNvPicPr>
                      <a:picLocks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844E9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t xml:space="preserve">без завесей                                   с завесями                            </w:t>
      </w:r>
    </w:p>
    <w:p w14:paraId="070894F6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 </w:t>
      </w:r>
    </w:p>
    <w:p w14:paraId="6F474DA6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Основные цвета тентовой ткани:</w:t>
      </w:r>
    </w:p>
    <w:p w14:paraId="1D7AC08F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color w:val="9A9898"/>
          <w:lang w:val="en-US"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A41C410" wp14:editId="080B783A">
            <wp:extent cx="1592580" cy="1543685"/>
            <wp:effectExtent l="0" t="0" r="0" b="0"/>
            <wp:docPr id="171" name="Рисунок 2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0"/>
                    <pic:cNvPicPr>
                      <a:picLocks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color w:val="9A9898"/>
          <w:lang w:val="en-US" w:eastAsia="en-US"/>
        </w:rPr>
        <w:t xml:space="preserve">                </w:t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B0FF774" wp14:editId="6E94E153">
            <wp:extent cx="1612265" cy="1543685"/>
            <wp:effectExtent l="0" t="0" r="0" b="0"/>
            <wp:docPr id="172" name="Рисунок 2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0"/>
                    <pic:cNvPicPr>
                      <a:picLocks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47" t="31717" r="62747" b="26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color w:val="9A9898"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095123B" wp14:editId="51E93C9F">
            <wp:extent cx="1661795" cy="1583055"/>
            <wp:effectExtent l="0" t="0" r="0" b="0"/>
            <wp:docPr id="173" name="Рисунок 2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4"/>
                    <pic:cNvPicPr>
                      <a:picLocks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72" t="14026" r="38306" b="29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9ED1E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</w:pP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  <w:t xml:space="preserve">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BC77BC5" wp14:editId="2EE436DE">
            <wp:extent cx="324485" cy="344170"/>
            <wp:effectExtent l="0" t="0" r="0" b="0"/>
            <wp:docPr id="174" name="Рисунок 2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2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419B7B2" wp14:editId="69A8E15B">
            <wp:extent cx="324485" cy="344170"/>
            <wp:effectExtent l="0" t="0" r="0" b="0"/>
            <wp:docPr id="175" name="Рисунок 2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3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EDA5B05" wp14:editId="69E28510">
            <wp:extent cx="324485" cy="344170"/>
            <wp:effectExtent l="0" t="0" r="0" b="0"/>
            <wp:docPr id="176" name="Рисунок 2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6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217A422" wp14:editId="500086B7">
            <wp:extent cx="324485" cy="324485"/>
            <wp:effectExtent l="0" t="0" r="0" b="0"/>
            <wp:docPr id="177" name="Рисунок 2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4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F3CF691" wp14:editId="20CBFB95">
            <wp:extent cx="324485" cy="324485"/>
            <wp:effectExtent l="0" t="0" r="0" b="0"/>
            <wp:docPr id="178" name="Рисунок 2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5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C7F53FA" wp14:editId="4BC57749">
            <wp:extent cx="324485" cy="324485"/>
            <wp:effectExtent l="0" t="0" r="0" b="0"/>
            <wp:docPr id="179" name="Рисунок 2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6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17E00B6" wp14:editId="09EE341E">
            <wp:extent cx="324485" cy="324485"/>
            <wp:effectExtent l="0" t="0" r="0" b="0"/>
            <wp:docPr id="180" name="Рисунок 2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7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25208E4" wp14:editId="702BC9D3">
            <wp:extent cx="324485" cy="324485"/>
            <wp:effectExtent l="0" t="0" r="0" b="0"/>
            <wp:docPr id="181" name="Рисунок 2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8"/>
                    <pic:cNvPicPr>
                      <a:picLocks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5AEA89EE" wp14:editId="72BA470D">
            <wp:extent cx="324485" cy="344170"/>
            <wp:effectExtent l="0" t="0" r="0" b="0"/>
            <wp:docPr id="182" name="Рисунок 2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9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val="en-US" w:eastAsia="en-US"/>
        </w:rPr>
        <w:t xml:space="preserve">               </w:t>
      </w:r>
    </w:p>
    <w:p w14:paraId="0E4A5019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</w:pPr>
      <w:r w:rsidRPr="00394573">
        <w:rPr>
          <w:rFonts w:ascii="Century Gothic" w:eastAsia="Calibri" w:hAnsi="Century Gothic" w:cs="Times New Roman"/>
          <w:noProof/>
          <w:sz w:val="16"/>
          <w:szCs w:val="16"/>
          <w:lang w:val="en-US" w:eastAsia="en-US"/>
        </w:rPr>
        <w:t xml:space="preserve">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RAL 9016        RAL 9003         RAL 9010           RAL 1016        RAL 1018        RAL 6019        RAL 6027         RAL 1003        RAL 5024</w:t>
      </w:r>
    </w:p>
    <w:p w14:paraId="53EF8B66" w14:textId="77777777" w:rsidR="00394573" w:rsidRPr="00394573" w:rsidRDefault="00394573" w:rsidP="00394573">
      <w:pPr>
        <w:ind w:right="-142" w:hanging="567"/>
        <w:contextualSpacing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</w:pPr>
    </w:p>
    <w:p w14:paraId="27C3AA5D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lang w:val="en-US" w:eastAsia="en-US"/>
        </w:rPr>
      </w:pPr>
    </w:p>
    <w:p w14:paraId="186B7141" w14:textId="77777777" w:rsidR="00394573" w:rsidRPr="00690B2B" w:rsidRDefault="00394573" w:rsidP="00394573">
      <w:pPr>
        <w:ind w:right="-142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Расположение изображений (орнаментов, декора, брендинга):</w:t>
      </w:r>
    </w:p>
    <w:p w14:paraId="6CE47851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F44A486" wp14:editId="37688A9D">
            <wp:extent cx="1720850" cy="1642110"/>
            <wp:effectExtent l="0" t="0" r="0" b="0"/>
            <wp:docPr id="183" name="Рисунок 2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1"/>
                    <pic:cNvPicPr>
                      <a:picLocks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1" t="15678" r="45007" b="10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164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09A6C19" wp14:editId="7F31C45C">
            <wp:extent cx="1631950" cy="1583055"/>
            <wp:effectExtent l="0" t="0" r="0" b="0"/>
            <wp:docPr id="184" name="Рисунок 2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3"/>
                    <pic:cNvPicPr>
                      <a:picLocks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0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346EFFD" wp14:editId="43718C69">
            <wp:extent cx="1631950" cy="1572895"/>
            <wp:effectExtent l="0" t="0" r="0" b="0"/>
            <wp:docPr id="185" name="Рисунок 2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4"/>
                    <pic:cNvPicPr>
                      <a:picLocks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8B3FD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>на фасадном ламбрекене                      на торцевых стенах                                    на внутренних поверхностях</w:t>
      </w:r>
    </w:p>
    <w:p w14:paraId="614DAE6D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</w:p>
    <w:p w14:paraId="7C296A4E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6246744" wp14:editId="6D9A94B6">
            <wp:extent cx="1740535" cy="1651635"/>
            <wp:effectExtent l="0" t="0" r="0" b="0"/>
            <wp:docPr id="186" name="Рисунок 2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5"/>
                    <pic:cNvPicPr>
                      <a:picLocks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1" t="16554" r="4541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022F4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>на фасадном ламбрекене, торцевых</w:t>
      </w:r>
    </w:p>
    <w:p w14:paraId="40A9C4C8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>стенах, внутренних поверхностях</w:t>
      </w:r>
    </w:p>
    <w:p w14:paraId="4BEEF3D6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</w:pPr>
    </w:p>
    <w:p w14:paraId="290D4803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</w:pPr>
    </w:p>
    <w:p w14:paraId="7D906ACF" w14:textId="77777777" w:rsidR="00394573" w:rsidRPr="00F84C0E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b/>
          <w:bCs/>
          <w:color w:val="EE8322"/>
          <w:spacing w:val="2"/>
          <w:sz w:val="26"/>
          <w:szCs w:val="26"/>
          <w:shd w:val="clear" w:color="auto" w:fill="FFFFFF"/>
          <w:lang w:eastAsia="en-US"/>
        </w:rPr>
      </w:pPr>
    </w:p>
    <w:p w14:paraId="285E9198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b/>
          <w:bCs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Calibri" w:eastAsia="Calibri" w:hAnsi="Calibri" w:cs="Times New Roman"/>
          <w:noProof/>
          <w:sz w:val="26"/>
          <w:szCs w:val="26"/>
          <w:lang w:eastAsia="en-US"/>
        </w:rPr>
        <w:lastRenderedPageBreak/>
        <w:drawing>
          <wp:anchor distT="0" distB="0" distL="114300" distR="114300" simplePos="0" relativeHeight="251757568" behindDoc="1" locked="0" layoutInCell="1" allowOverlap="1" wp14:anchorId="5E47F171" wp14:editId="0906687A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344805" cy="347345"/>
            <wp:effectExtent l="0" t="0" r="0" b="0"/>
            <wp:wrapTight wrapText="bothSides">
              <wp:wrapPolygon edited="0">
                <wp:start x="0" y="0"/>
                <wp:lineTo x="0" y="20534"/>
                <wp:lineTo x="20685" y="20534"/>
                <wp:lineTo x="20685" y="0"/>
                <wp:lineTo x="0" y="0"/>
              </wp:wrapPolygon>
            </wp:wrapTight>
            <wp:docPr id="570" name="Рисунок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/>
                    <pic:cNvPicPr>
                      <a:picLocks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3" t="49628" r="42856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" cy="34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C0E">
        <w:rPr>
          <w:rFonts w:ascii="Times New Roman" w:eastAsia="Calibri" w:hAnsi="Times New Roman" w:cs="Times New Roman"/>
          <w:b/>
          <w:bCs/>
          <w:spacing w:val="2"/>
          <w:sz w:val="26"/>
          <w:szCs w:val="26"/>
          <w:shd w:val="clear" w:color="auto" w:fill="FFFFFF"/>
          <w:lang w:eastAsia="en-US"/>
        </w:rPr>
        <w:t>ПАЛАТКА: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  <w:t xml:space="preserve"> </w:t>
      </w:r>
    </w:p>
    <w:p w14:paraId="4F043A93" w14:textId="77777777" w:rsidR="00394573" w:rsidRPr="00F84C0E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9A9898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56544" behindDoc="0" locked="0" layoutInCell="1" allowOverlap="1" wp14:anchorId="55E2BD6D" wp14:editId="7689E5C5">
            <wp:simplePos x="0" y="0"/>
            <wp:positionH relativeFrom="column">
              <wp:posOffset>2254885</wp:posOffset>
            </wp:positionH>
            <wp:positionV relativeFrom="paragraph">
              <wp:posOffset>86995</wp:posOffset>
            </wp:positionV>
            <wp:extent cx="309880" cy="304165"/>
            <wp:effectExtent l="0" t="0" r="0" b="0"/>
            <wp:wrapNone/>
            <wp:docPr id="569" name="Рисунок 2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9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C0E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55520" behindDoc="0" locked="0" layoutInCell="1" allowOverlap="1" wp14:anchorId="2340BB57" wp14:editId="055FCD5A">
            <wp:simplePos x="0" y="0"/>
            <wp:positionH relativeFrom="column">
              <wp:posOffset>1897380</wp:posOffset>
            </wp:positionH>
            <wp:positionV relativeFrom="paragraph">
              <wp:posOffset>88265</wp:posOffset>
            </wp:positionV>
            <wp:extent cx="309880" cy="304165"/>
            <wp:effectExtent l="0" t="0" r="0" b="0"/>
            <wp:wrapNone/>
            <wp:docPr id="568" name="Рисунок 2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0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C0E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54496" behindDoc="0" locked="0" layoutInCell="1" allowOverlap="1" wp14:anchorId="4755B9E1" wp14:editId="3EC8D1D1">
            <wp:simplePos x="0" y="0"/>
            <wp:positionH relativeFrom="column">
              <wp:posOffset>1522730</wp:posOffset>
            </wp:positionH>
            <wp:positionV relativeFrom="paragraph">
              <wp:posOffset>90170</wp:posOffset>
            </wp:positionV>
            <wp:extent cx="309880" cy="304165"/>
            <wp:effectExtent l="0" t="0" r="0" b="0"/>
            <wp:wrapNone/>
            <wp:docPr id="567" name="Рисунок 2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1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C0E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53472" behindDoc="0" locked="0" layoutInCell="1" allowOverlap="1" wp14:anchorId="39261A0A" wp14:editId="05C1C6AE">
            <wp:simplePos x="0" y="0"/>
            <wp:positionH relativeFrom="column">
              <wp:posOffset>1149985</wp:posOffset>
            </wp:positionH>
            <wp:positionV relativeFrom="paragraph">
              <wp:posOffset>88265</wp:posOffset>
            </wp:positionV>
            <wp:extent cx="309880" cy="304165"/>
            <wp:effectExtent l="0" t="0" r="0" b="0"/>
            <wp:wrapNone/>
            <wp:docPr id="566" name="Рисунок 2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2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4808BE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Сезонность: </w:t>
      </w:r>
    </w:p>
    <w:p w14:paraId="16845E15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</w:pPr>
      <w:r w:rsidRPr="00F84C0E"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  <w:t xml:space="preserve">                      </w:t>
      </w:r>
    </w:p>
    <w:p w14:paraId="6F1A053F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Двухскатная или плоская крыша с размерами: </w:t>
      </w:r>
    </w:p>
    <w:p w14:paraId="544835E0" w14:textId="77777777" w:rsidR="00394573" w:rsidRPr="00F84C0E" w:rsidRDefault="00394573" w:rsidP="00394573">
      <w:pPr>
        <w:spacing w:after="0" w:line="0" w:lineRule="atLeast"/>
        <w:ind w:right="426"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минимальный габарит 2,0х2,0 м;</w:t>
      </w:r>
    </w:p>
    <w:p w14:paraId="7147B31B" w14:textId="77777777" w:rsidR="00394573" w:rsidRPr="00F84C0E" w:rsidRDefault="00394573" w:rsidP="00394573">
      <w:pPr>
        <w:spacing w:after="0" w:line="0" w:lineRule="atLeast"/>
        <w:ind w:right="426"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максимальный габарит квадратной 3,0х3,0 м;</w:t>
      </w:r>
    </w:p>
    <w:p w14:paraId="66AEFFC1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62966D26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Высота палатки:</w:t>
      </w:r>
    </w:p>
    <w:p w14:paraId="3FE62312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минимальная высота внутри - не менее 2,2 м;</w:t>
      </w:r>
    </w:p>
    <w:p w14:paraId="7ADC4253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</w:t>
      </w:r>
      <w:r w:rsidRPr="00F84C0E">
        <w:rPr>
          <w:rFonts w:ascii="Times New Roman" w:eastAsia="Times New Roman" w:hAnsi="Times New Roman" w:cs="Times New Roman"/>
          <w:sz w:val="26"/>
          <w:szCs w:val="26"/>
        </w:rPr>
        <w:t>максимальная высота палатки от отметки земли до верхней отметки самого высокого конструктивного элемента палатки - не более 4 м;</w:t>
      </w:r>
    </w:p>
    <w:p w14:paraId="6EE973B8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0D094691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Установка без фундамента</w:t>
      </w:r>
      <w:r w:rsidRPr="00F84C0E">
        <w:rPr>
          <w:rFonts w:ascii="Times New Roman" w:eastAsia="Calibri" w:hAnsi="Times New Roman" w:cs="Times New Roman"/>
          <w:sz w:val="26"/>
          <w:szCs w:val="26"/>
          <w:shd w:val="clear" w:color="auto" w:fill="FFFFFF"/>
          <w:lang w:eastAsia="en-US"/>
        </w:rPr>
        <w:t xml:space="preserve"> (крепление конструкции к поверхности, на которую ставится палатка, или утяжеление конструкции утяжелителями);</w:t>
      </w:r>
    </w:p>
    <w:p w14:paraId="37E4F1BB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651A7098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Максимальное количество палаток в ряду: не более 50.</w:t>
      </w:r>
    </w:p>
    <w:p w14:paraId="026DCB20" w14:textId="77777777" w:rsidR="00F84C0E" w:rsidRPr="00394573" w:rsidRDefault="00F84C0E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8"/>
          <w:szCs w:val="28"/>
          <w:shd w:val="clear" w:color="auto" w:fill="FFFFFF"/>
          <w:lang w:eastAsia="en-US"/>
        </w:rPr>
      </w:pPr>
    </w:p>
    <w:p w14:paraId="37A33AC2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58592" behindDoc="1" locked="0" layoutInCell="1" allowOverlap="1" wp14:anchorId="75EFBAE7" wp14:editId="08E22AE1">
            <wp:simplePos x="0" y="0"/>
            <wp:positionH relativeFrom="margin">
              <wp:posOffset>27305</wp:posOffset>
            </wp:positionH>
            <wp:positionV relativeFrom="paragraph">
              <wp:posOffset>168275</wp:posOffset>
            </wp:positionV>
            <wp:extent cx="334645" cy="335915"/>
            <wp:effectExtent l="0" t="0" r="0" b="0"/>
            <wp:wrapTight wrapText="bothSides">
              <wp:wrapPolygon edited="0">
                <wp:start x="0" y="0"/>
                <wp:lineTo x="0" y="20416"/>
                <wp:lineTo x="20493" y="20416"/>
                <wp:lineTo x="20493" y="0"/>
                <wp:lineTo x="0" y="0"/>
              </wp:wrapPolygon>
            </wp:wrapTight>
            <wp:docPr id="565" name="Рисунок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/>
                    <pic:cNvPicPr>
                      <a:picLocks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33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1205D0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ЖЕСТКАЯ ПАЛАТКА </w:t>
      </w:r>
    </w:p>
    <w:p w14:paraId="2A75AE2B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7FA76489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Материалы изготовления: </w:t>
      </w:r>
    </w:p>
    <w:p w14:paraId="53C8CF75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59CBA6BA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каркас: деревянный профиль каркаса, рассчитанный на сильный порывистый ветер и большое количество осадков;</w:t>
      </w:r>
    </w:p>
    <w:p w14:paraId="74C804A2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3866BD9A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обшивка: вагонка; </w:t>
      </w:r>
    </w:p>
    <w:p w14:paraId="5884956F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7165B104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кровля: металлочерепица или вагонка (подшивка вагонка);</w:t>
      </w:r>
    </w:p>
    <w:p w14:paraId="6544E3A8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1EDE91F4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крепежные элементы: нержавеющие металлические сплавы;</w:t>
      </w:r>
    </w:p>
    <w:p w14:paraId="5B920306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0B8ADEAA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Комплектующие для палаток: </w:t>
      </w:r>
    </w:p>
    <w:p w14:paraId="698CDF4B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ставень-навес с откидным запорным устройством и держателями;</w:t>
      </w:r>
    </w:p>
    <w:p w14:paraId="5C5F41A5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дверь деревянная;</w:t>
      </w:r>
    </w:p>
    <w:p w14:paraId="4D664B61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освещение прожекторами дневного света внутреннего пространства палатки, архитектурно-художественное освещение;</w:t>
      </w:r>
    </w:p>
    <w:p w14:paraId="6866AC6A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модульный пол (подиум).</w:t>
      </w:r>
    </w:p>
    <w:p w14:paraId="45F15917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color w:val="9A9898"/>
          <w:lang w:eastAsia="en-US"/>
        </w:rPr>
      </w:pPr>
    </w:p>
    <w:p w14:paraId="56F3A77D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color w:val="9A9898"/>
          <w:lang w:eastAsia="en-US"/>
        </w:rPr>
      </w:pPr>
    </w:p>
    <w:p w14:paraId="5C6D41F9" w14:textId="77777777" w:rsidR="00394573" w:rsidRPr="00394573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lang w:eastAsia="en-US"/>
        </w:rPr>
      </w:pPr>
      <w:r w:rsidRPr="00394573">
        <w:rPr>
          <w:rFonts w:ascii="Times New Roman" w:eastAsia="Calibri" w:hAnsi="Times New Roman" w:cs="Times New Roman"/>
          <w:lang w:eastAsia="en-US"/>
        </w:rPr>
        <w:t>Рис. «Внешний вид жесткой палатки»</w:t>
      </w:r>
    </w:p>
    <w:p w14:paraId="6688C5F2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9A9898"/>
          <w:lang w:eastAsia="en-US"/>
        </w:rPr>
      </w:pPr>
    </w:p>
    <w:p w14:paraId="281EC29C" w14:textId="77777777" w:rsidR="00394573" w:rsidRPr="00690B2B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sz w:val="20"/>
          <w:szCs w:val="20"/>
          <w:lang w:eastAsia="en-US"/>
        </w:rPr>
        <w:t xml:space="preserve">Тип крыши: двухскатная </w:t>
      </w:r>
    </w:p>
    <w:p w14:paraId="3F1CB184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793B00F" wp14:editId="27D623BD">
            <wp:extent cx="2045335" cy="1602740"/>
            <wp:effectExtent l="0" t="0" r="0" b="0"/>
            <wp:docPr id="187" name="Рисунок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/>
                    <pic:cNvPicPr>
                      <a:picLocks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335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2DC6F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lang w:eastAsia="en-US"/>
        </w:rPr>
      </w:pPr>
    </w:p>
    <w:p w14:paraId="3B9A04E9" w14:textId="77777777" w:rsidR="00690B2B" w:rsidRDefault="00690B2B" w:rsidP="00394573">
      <w:pPr>
        <w:ind w:right="426"/>
        <w:contextualSpacing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</w:p>
    <w:p w14:paraId="0C1FE501" w14:textId="77777777" w:rsidR="00690B2B" w:rsidRDefault="00690B2B" w:rsidP="00394573">
      <w:pPr>
        <w:ind w:right="426"/>
        <w:contextualSpacing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</w:p>
    <w:p w14:paraId="165F731B" w14:textId="0B989016" w:rsidR="00394573" w:rsidRPr="00690B2B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sz w:val="20"/>
          <w:szCs w:val="20"/>
          <w:lang w:eastAsia="en-US"/>
        </w:rPr>
        <w:t>Варианты стилистики:</w:t>
      </w:r>
    </w:p>
    <w:p w14:paraId="66CF920C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5D25DFE7" wp14:editId="110B7D62">
            <wp:extent cx="2025650" cy="1602740"/>
            <wp:effectExtent l="0" t="0" r="0" b="0"/>
            <wp:docPr id="188" name="Рисунок 2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7"/>
                    <pic:cNvPicPr>
                      <a:picLocks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6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0D5D1A0" wp14:editId="25D7A35F">
            <wp:extent cx="2025650" cy="2005965"/>
            <wp:effectExtent l="0" t="0" r="0" b="0"/>
            <wp:docPr id="189" name="Рисунок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20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2BBE3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нейтральный (современный)                                                    исторический </w:t>
      </w:r>
    </w:p>
    <w:p w14:paraId="038ED207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</w:p>
    <w:p w14:paraId="191C12DD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</w:p>
    <w:p w14:paraId="650C643A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</w:p>
    <w:p w14:paraId="276DEAE6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</w:p>
    <w:p w14:paraId="3ED94DA0" w14:textId="0B2207B7" w:rsid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</w:p>
    <w:p w14:paraId="338EABC8" w14:textId="0360E942" w:rsidR="004D6602" w:rsidRDefault="004D6602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</w:p>
    <w:p w14:paraId="37E13509" w14:textId="55BC6C9D" w:rsidR="004D6602" w:rsidRDefault="004D6602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</w:p>
    <w:p w14:paraId="389FB4C7" w14:textId="61E705CA" w:rsidR="004D6602" w:rsidRDefault="004D6602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</w:p>
    <w:p w14:paraId="76D60BDE" w14:textId="0C923CA9" w:rsidR="004D6602" w:rsidRDefault="004D6602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</w:p>
    <w:p w14:paraId="612DE05B" w14:textId="3804EF68" w:rsidR="004D6602" w:rsidRDefault="004D6602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</w:p>
    <w:p w14:paraId="30613549" w14:textId="1C45F675" w:rsidR="004D6602" w:rsidRDefault="004D6602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</w:p>
    <w:p w14:paraId="430C9E2D" w14:textId="561CFC9D" w:rsidR="004D6602" w:rsidRDefault="004D6602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</w:p>
    <w:p w14:paraId="3113EBD4" w14:textId="644AE0DB" w:rsidR="004D6602" w:rsidRDefault="004D6602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</w:p>
    <w:p w14:paraId="27A11E48" w14:textId="6B137922" w:rsidR="004D6602" w:rsidRDefault="004D6602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</w:p>
    <w:p w14:paraId="651B0A68" w14:textId="77777777" w:rsidR="004D6602" w:rsidRPr="00394573" w:rsidRDefault="004D6602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</w:p>
    <w:p w14:paraId="3183C553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sz w:val="16"/>
          <w:szCs w:val="16"/>
          <w:lang w:eastAsia="en-US"/>
        </w:rPr>
      </w:pPr>
    </w:p>
    <w:p w14:paraId="2735BE98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Основные цвета внешней отделки:</w:t>
      </w:r>
    </w:p>
    <w:p w14:paraId="53DDA4F5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5CA3287C" wp14:editId="7A55127E">
            <wp:extent cx="1701165" cy="1337310"/>
            <wp:effectExtent l="0" t="0" r="0" b="0"/>
            <wp:docPr id="190" name="Рисунок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8"/>
                    <pic:cNvPicPr>
                      <a:picLocks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33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CB37472" wp14:editId="7B86F8E0">
            <wp:extent cx="1681480" cy="1327150"/>
            <wp:effectExtent l="0" t="0" r="0" b="0"/>
            <wp:docPr id="191" name="Рисунок 2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6"/>
                    <pic:cNvPicPr>
                      <a:picLocks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9" t="36647" r="57091" b="16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48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406A3D0" wp14:editId="0DC70E8C">
            <wp:extent cx="1642110" cy="1327150"/>
            <wp:effectExtent l="0" t="0" r="0" b="0"/>
            <wp:docPr id="192" name="Рисунок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/>
                    <pic:cNvPicPr>
                      <a:picLocks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0" t="35764" r="56934" b="16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E3FBD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      Цвета внешних поверхностей стен и декора: </w:t>
      </w:r>
    </w:p>
    <w:p w14:paraId="32B035B7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lang w:eastAsia="en-US"/>
        </w:rPr>
        <w:t xml:space="preserve"> 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2885DC3D" wp14:editId="325EDFA9">
            <wp:extent cx="324485" cy="344170"/>
            <wp:effectExtent l="0" t="0" r="0" b="0"/>
            <wp:docPr id="193" name="Рисунок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7CB72584" wp14:editId="192731F7">
            <wp:extent cx="324485" cy="344170"/>
            <wp:effectExtent l="0" t="0" r="0" b="0"/>
            <wp:docPr id="194" name="Рисунок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0FB491B2" wp14:editId="1D461FA6">
            <wp:extent cx="324485" cy="344170"/>
            <wp:effectExtent l="0" t="0" r="0" b="0"/>
            <wp:docPr id="195" name="Рисунок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2638EFCF" wp14:editId="71549D21">
            <wp:extent cx="344170" cy="353695"/>
            <wp:effectExtent l="0" t="0" r="0" b="0"/>
            <wp:docPr id="196" name="Рисунок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61CFF63" wp14:editId="317E514E">
            <wp:extent cx="344170" cy="353695"/>
            <wp:effectExtent l="0" t="0" r="0" b="0"/>
            <wp:docPr id="197" name="Рисунок 2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8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601FD18" wp14:editId="255760CE">
            <wp:extent cx="344170" cy="353695"/>
            <wp:effectExtent l="0" t="0" r="0" b="0"/>
            <wp:docPr id="198" name="Рисунок 2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9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24298592" wp14:editId="67F5F77F">
            <wp:extent cx="344170" cy="353695"/>
            <wp:effectExtent l="0" t="0" r="0" b="0"/>
            <wp:docPr id="199" name="Рисунок 2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0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6224AB96" wp14:editId="33D77B46">
            <wp:extent cx="344170" cy="344170"/>
            <wp:effectExtent l="0" t="0" r="0" b="0"/>
            <wp:docPr id="200" name="Рисунок 2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1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9714B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    RAL 9016        RAL 9003         RAL 9010           RAL 9035         RAL 9047         RAL 9010          RAL 9018          RAL 9002    </w:t>
      </w:r>
    </w:p>
    <w:p w14:paraId="5E4C0C7B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6CA107D7" wp14:editId="78B6B405">
            <wp:extent cx="344170" cy="344170"/>
            <wp:effectExtent l="0" t="0" r="0" b="0"/>
            <wp:docPr id="201" name="Рисунок 2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5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142519D5" wp14:editId="6E5CB726">
            <wp:extent cx="344170" cy="344170"/>
            <wp:effectExtent l="0" t="0" r="0" b="0"/>
            <wp:docPr id="202" name="Рисунок 2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5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75EB248A" wp14:editId="58E5A629">
            <wp:extent cx="344170" cy="344170"/>
            <wp:effectExtent l="0" t="0" r="0" b="0"/>
            <wp:docPr id="203" name="Рисунок 2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0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7D245F9D" wp14:editId="7774F960">
            <wp:extent cx="344170" cy="344170"/>
            <wp:effectExtent l="0" t="0" r="0" b="0"/>
            <wp:docPr id="204" name="Рисунок 2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3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D8FD514" wp14:editId="71EE4E2F">
            <wp:extent cx="344170" cy="344170"/>
            <wp:effectExtent l="0" t="0" r="0" b="0"/>
            <wp:docPr id="205" name="Рисунок 2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4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E3A4CD2" wp14:editId="7DA1F5EB">
            <wp:extent cx="344170" cy="344170"/>
            <wp:effectExtent l="0" t="0" r="0" b="0"/>
            <wp:docPr id="206" name="Рисунок 2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5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7BA67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lastRenderedPageBreak/>
        <w:t xml:space="preserve">              RAL 7010          RAL 7011         RAL 7015         RAL 7024          RAL 7039        RAL 7037    </w:t>
      </w:r>
    </w:p>
    <w:p w14:paraId="4006D497" w14:textId="77777777" w:rsidR="00394573" w:rsidRPr="00394573" w:rsidRDefault="00394573" w:rsidP="00394573">
      <w:pPr>
        <w:ind w:right="-142" w:hanging="567"/>
        <w:contextualSpacing/>
        <w:jc w:val="both"/>
        <w:rPr>
          <w:rFonts w:ascii="Calibri" w:eastAsia="Calibri" w:hAnsi="Calibri" w:cs="Times New Roman"/>
          <w:noProof/>
          <w:color w:val="9A9898"/>
          <w:lang w:val="en-US" w:eastAsia="en-US"/>
        </w:rPr>
      </w:pP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val="en-US" w:eastAsia="en-US"/>
        </w:rPr>
        <w:t xml:space="preserve">                                           </w:t>
      </w:r>
    </w:p>
    <w:p w14:paraId="61167028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color w:val="9A9898"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9642C36" wp14:editId="2300E691">
            <wp:extent cx="1661795" cy="1317625"/>
            <wp:effectExtent l="0" t="0" r="0" b="0"/>
            <wp:docPr id="207" name="Рисунок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3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1" t="31920" r="42284" b="7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499FF12" wp14:editId="52DB50CC">
            <wp:extent cx="1631950" cy="1317625"/>
            <wp:effectExtent l="0" t="0" r="0" b="0"/>
            <wp:docPr id="208" name="Рисунок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2" t="31636" r="42123" b="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2B7744E" wp14:editId="12F5B825">
            <wp:extent cx="1612265" cy="1278255"/>
            <wp:effectExtent l="0" t="0" r="0" b="0"/>
            <wp:docPr id="209" name="Рисунок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5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0" t="31921" r="42284" b="7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99D6D" w14:textId="77777777" w:rsidR="00394573" w:rsidRPr="00690B2B" w:rsidRDefault="00394573" w:rsidP="00394573">
      <w:pPr>
        <w:ind w:right="-142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Цвета внешних поверхностей стен и декора: </w:t>
      </w:r>
    </w:p>
    <w:p w14:paraId="1B7931D8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lang w:eastAsia="en-US"/>
        </w:rPr>
        <w:t xml:space="preserve">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77A614D1" wp14:editId="39798AAA">
            <wp:extent cx="344170" cy="344170"/>
            <wp:effectExtent l="0" t="0" r="0" b="0"/>
            <wp:docPr id="210" name="Рисунок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06C9759A" wp14:editId="79B14040">
            <wp:extent cx="344170" cy="344170"/>
            <wp:effectExtent l="0" t="0" r="0" b="0"/>
            <wp:docPr id="211" name="Рисунок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1FFAD701" wp14:editId="75170FA9">
            <wp:extent cx="344170" cy="344170"/>
            <wp:effectExtent l="0" t="0" r="0" b="0"/>
            <wp:docPr id="212" name="Рисунок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2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10C0BF7B" wp14:editId="4D7E998A">
            <wp:extent cx="344170" cy="344170"/>
            <wp:effectExtent l="0" t="0" r="0" b="0"/>
            <wp:docPr id="213" name="Рисунок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0CD52465" wp14:editId="67E1E153">
            <wp:extent cx="344170" cy="344170"/>
            <wp:effectExtent l="0" t="0" r="0" b="0"/>
            <wp:docPr id="214" name="Рисунок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F8E148D" wp14:editId="68B75889">
            <wp:extent cx="344170" cy="344170"/>
            <wp:effectExtent l="0" t="0" r="0" b="0"/>
            <wp:docPr id="215" name="Рисунок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CCC6E83" wp14:editId="29B88343">
            <wp:extent cx="344170" cy="344170"/>
            <wp:effectExtent l="0" t="0" r="0" b="0"/>
            <wp:docPr id="216" name="Рисунок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7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26907BDB" wp14:editId="0FEC4439">
            <wp:extent cx="344170" cy="344170"/>
            <wp:effectExtent l="0" t="0" r="0" b="0"/>
            <wp:docPr id="217" name="Рисунок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9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33543" r="19859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</w:p>
    <w:p w14:paraId="1379FDBE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RAL 1013        RAL 1014         RAL 1015           RAL 1019         RAL 1020         RAL 1032          RAL 7006          RAL 8028</w:t>
      </w:r>
    </w:p>
    <w:p w14:paraId="4A08266F" w14:textId="77777777" w:rsidR="00394573" w:rsidRPr="00690B2B" w:rsidRDefault="00394573" w:rsidP="00394573">
      <w:pPr>
        <w:spacing w:after="0"/>
        <w:ind w:right="-142"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7601F301" wp14:editId="43D46553">
            <wp:extent cx="344170" cy="344170"/>
            <wp:effectExtent l="0" t="0" r="0" b="0"/>
            <wp:docPr id="218" name="Рисунок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463FF3A6" wp14:editId="1E73009F">
            <wp:extent cx="344170" cy="344170"/>
            <wp:effectExtent l="0" t="0" r="0" b="0"/>
            <wp:docPr id="219" name="Рисунок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5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3CEB9B05" wp14:editId="35A6DEB1">
            <wp:extent cx="344170" cy="344170"/>
            <wp:effectExtent l="0" t="0" r="0" b="0"/>
            <wp:docPr id="220" name="Рисунок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6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DB9F7E7" wp14:editId="42683D52">
            <wp:extent cx="344170" cy="344170"/>
            <wp:effectExtent l="0" t="0" r="0" b="0"/>
            <wp:docPr id="221" name="Рисунок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7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34055BEA" wp14:editId="4CA3F3C7">
            <wp:extent cx="344170" cy="344170"/>
            <wp:effectExtent l="0" t="0" r="0" b="0"/>
            <wp:docPr id="222" name="Рисунок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8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</w:p>
    <w:p w14:paraId="35B743F2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RAL 7008       RAL 8001         RAL 8023           RAL 8024         RAL 8025         </w:t>
      </w:r>
    </w:p>
    <w:p w14:paraId="52B669AA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8CBF5FB" wp14:editId="53A86C1C">
            <wp:extent cx="1740535" cy="1730375"/>
            <wp:effectExtent l="0" t="0" r="0" b="0"/>
            <wp:docPr id="223" name="Рисунок 2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1"/>
                    <pic:cNvPicPr>
                      <a:picLocks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F484469" wp14:editId="127572F9">
            <wp:extent cx="1701165" cy="1720850"/>
            <wp:effectExtent l="0" t="0" r="0" b="0"/>
            <wp:docPr id="224" name="Рисунок 2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5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071" r="55109" b="2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EC873A1" wp14:editId="2B08B1AB">
            <wp:extent cx="1701165" cy="1691005"/>
            <wp:effectExtent l="0" t="0" r="0" b="0"/>
            <wp:docPr id="225" name="Рисунок 2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3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642" r="55109" b="23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074ED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      Цвета внешних поверхностей стен и декора: </w:t>
      </w:r>
    </w:p>
    <w:p w14:paraId="1B927D98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lang w:eastAsia="en-US"/>
        </w:rPr>
        <w:t xml:space="preserve"> 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0794C038" wp14:editId="709EE8AD">
            <wp:extent cx="324485" cy="344170"/>
            <wp:effectExtent l="0" t="0" r="0" b="0"/>
            <wp:docPr id="226" name="Рисунок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7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1B5127DD" wp14:editId="13731C3C">
            <wp:extent cx="324485" cy="344170"/>
            <wp:effectExtent l="0" t="0" r="0" b="0"/>
            <wp:docPr id="227" name="Рисунок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420EE032" wp14:editId="4FBBB30F">
            <wp:extent cx="324485" cy="344170"/>
            <wp:effectExtent l="0" t="0" r="0" b="0"/>
            <wp:docPr id="228" name="Рисунок 2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6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6ED11891" wp14:editId="66A875E0">
            <wp:extent cx="344170" cy="353695"/>
            <wp:effectExtent l="0" t="0" r="0" b="0"/>
            <wp:docPr id="229" name="Рисунок 2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7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67BEEE4F" wp14:editId="22C94809">
            <wp:extent cx="344170" cy="353695"/>
            <wp:effectExtent l="0" t="0" r="0" b="0"/>
            <wp:docPr id="230" name="Рисунок 2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8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1EDD3400" wp14:editId="2720965B">
            <wp:extent cx="344170" cy="353695"/>
            <wp:effectExtent l="0" t="0" r="0" b="0"/>
            <wp:docPr id="231" name="Рисунок 2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9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2834D6EF" wp14:editId="0E26594E">
            <wp:extent cx="344170" cy="353695"/>
            <wp:effectExtent l="0" t="0" r="0" b="0"/>
            <wp:docPr id="232" name="Рисунок 2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0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703CCDF0" wp14:editId="67B570C3">
            <wp:extent cx="344170" cy="344170"/>
            <wp:effectExtent l="0" t="0" r="0" b="0"/>
            <wp:docPr id="233" name="Рисунок 2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1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8ED5C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    RAL 9016        RAL 9003         RAL 9010           RAL 9035         RAL 9047         RAL 9010          RAL 9018          RAL 9002    </w:t>
      </w:r>
    </w:p>
    <w:p w14:paraId="4BE6C4A7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36B3DD5B" wp14:editId="2D3FB0D8">
            <wp:extent cx="344170" cy="344170"/>
            <wp:effectExtent l="0" t="0" r="0" b="0"/>
            <wp:docPr id="234" name="Рисунок 2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2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7F701E90" wp14:editId="0B518130">
            <wp:extent cx="344170" cy="344170"/>
            <wp:effectExtent l="0" t="0" r="0" b="0"/>
            <wp:docPr id="235" name="Рисунок 2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3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0D5C01D" wp14:editId="333802C9">
            <wp:extent cx="344170" cy="344170"/>
            <wp:effectExtent l="0" t="0" r="0" b="0"/>
            <wp:docPr id="236" name="Рисунок 2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8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06CFA23A" wp14:editId="668F504D">
            <wp:extent cx="344170" cy="344170"/>
            <wp:effectExtent l="0" t="0" r="0" b="0"/>
            <wp:docPr id="237" name="Рисунок 2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9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230893E2" wp14:editId="1B1E0CE3">
            <wp:extent cx="344170" cy="344170"/>
            <wp:effectExtent l="0" t="0" r="0" b="0"/>
            <wp:docPr id="238" name="Рисунок 2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0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6AE11463" wp14:editId="57D81572">
            <wp:extent cx="344170" cy="344170"/>
            <wp:effectExtent l="0" t="0" r="0" b="0"/>
            <wp:docPr id="239" name="Рисунок 2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1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17BB9D71" wp14:editId="1393C887">
            <wp:extent cx="344170" cy="344170"/>
            <wp:effectExtent l="0" t="0" r="0" b="0"/>
            <wp:docPr id="240" name="Рисунок 2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2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278099AB" wp14:editId="0B93F88F">
            <wp:extent cx="344170" cy="344170"/>
            <wp:effectExtent l="0" t="0" r="0" b="0"/>
            <wp:docPr id="241" name="Рисунок 2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0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</w:p>
    <w:p w14:paraId="6F131986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RAL 1013        RAL 1014         RAL 1015           RAL 1019        RAL 1020         RAL 1032          RAL 7006          RAL 8025         </w:t>
      </w:r>
    </w:p>
    <w:p w14:paraId="4AC7283C" w14:textId="77777777" w:rsidR="00394573" w:rsidRPr="00690B2B" w:rsidRDefault="00394573" w:rsidP="00394573">
      <w:pPr>
        <w:spacing w:after="0"/>
        <w:ind w:right="-142"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46B34BB5" wp14:editId="676C3CB6">
            <wp:extent cx="344170" cy="344170"/>
            <wp:effectExtent l="0" t="0" r="0" b="0"/>
            <wp:docPr id="242" name="Рисунок 2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4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3E6209C7" wp14:editId="521DF434">
            <wp:extent cx="344170" cy="344170"/>
            <wp:effectExtent l="0" t="0" r="0" b="0"/>
            <wp:docPr id="243" name="Рисунок 2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5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622E51B8" wp14:editId="2601F017">
            <wp:extent cx="344170" cy="344170"/>
            <wp:effectExtent l="0" t="0" r="0" b="0"/>
            <wp:docPr id="244" name="Рисунок 2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6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33645994" wp14:editId="2BCD5796">
            <wp:extent cx="344170" cy="344170"/>
            <wp:effectExtent l="0" t="0" r="0" b="0"/>
            <wp:docPr id="245" name="Рисунок 2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7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7FA5E0A4" wp14:editId="19A7FAE7">
            <wp:extent cx="324485" cy="344170"/>
            <wp:effectExtent l="0" t="0" r="0" b="0"/>
            <wp:docPr id="246" name="Рисунок 2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5"/>
                    <pic:cNvPicPr>
                      <a:picLocks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4" t="23166" r="5054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C512531" wp14:editId="300CA843">
            <wp:extent cx="324485" cy="344170"/>
            <wp:effectExtent l="0" t="0" r="0" b="0"/>
            <wp:docPr id="247" name="Рисунок 2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6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2" t="23166" r="4526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709FD58C" wp14:editId="3ED05971">
            <wp:extent cx="324485" cy="344170"/>
            <wp:effectExtent l="0" t="0" r="0" b="0"/>
            <wp:docPr id="248" name="Рисунок 2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7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34" t="23166" r="39844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A040802" wp14:editId="67B42B43">
            <wp:extent cx="324485" cy="344170"/>
            <wp:effectExtent l="0" t="0" r="0" b="0"/>
            <wp:docPr id="249" name="Рисунок 2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8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23166" r="3458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F57B1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RAL 7008       RAL 8001         RAL 8023           RAL 8024        RAL 1018         RAL 1028          RAL 2002           RAL 2009</w:t>
      </w:r>
    </w:p>
    <w:p w14:paraId="45B40F98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05EC90D2" wp14:editId="5F7C75D8">
            <wp:extent cx="324485" cy="344170"/>
            <wp:effectExtent l="0" t="0" r="0" b="0"/>
            <wp:docPr id="250" name="Рисунок 2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9"/>
                    <pic:cNvPicPr>
                      <a:picLocks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40" t="23166" r="2923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44C1CA17" wp14:editId="5972C067">
            <wp:extent cx="324485" cy="344170"/>
            <wp:effectExtent l="0" t="0" r="0" b="0"/>
            <wp:docPr id="251" name="Рисунок 2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0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78" t="23166" r="23599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224C0669" wp14:editId="599EBF90">
            <wp:extent cx="324485" cy="344170"/>
            <wp:effectExtent l="0" t="0" r="0" b="0"/>
            <wp:docPr id="252" name="Рисунок 24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1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55" t="23166" r="1832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3A27D3DA" wp14:editId="24F71230">
            <wp:extent cx="324485" cy="344170"/>
            <wp:effectExtent l="0" t="0" r="0" b="0"/>
            <wp:docPr id="253" name="Рисунок 2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3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15" t="34087" r="50565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3581738F" wp14:editId="423B10A9">
            <wp:extent cx="324485" cy="344170"/>
            <wp:effectExtent l="0" t="0" r="0" b="0"/>
            <wp:docPr id="254" name="Рисунок 2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6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39" t="34087" r="39938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6EFB09D2" wp14:editId="2FB4A2BE">
            <wp:extent cx="324485" cy="344170"/>
            <wp:effectExtent l="0" t="0" r="0" b="0"/>
            <wp:docPr id="255" name="Рисунок 2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7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34087" r="34589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3FD42AC4" wp14:editId="49796F94">
            <wp:extent cx="324485" cy="344170"/>
            <wp:effectExtent l="0" t="0" r="0" b="0"/>
            <wp:docPr id="256" name="Рисунок 2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8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12" t="34344" r="29166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2BA5A74" wp14:editId="522CFE3D">
            <wp:extent cx="324485" cy="344170"/>
            <wp:effectExtent l="0" t="0" r="0" b="0"/>
            <wp:docPr id="257" name="Рисунок 2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9"/>
                    <pic:cNvPicPr>
                      <a:picLocks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27" t="34344" r="18251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72272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RAL 3002        RAL 5000         RAL 5007           RAL 5012        RAL 5024         RAL 6018          RAL 6019          RAL 6033  </w:t>
      </w:r>
    </w:p>
    <w:p w14:paraId="1D813C4B" w14:textId="77777777" w:rsidR="00394573" w:rsidRPr="00394573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8"/>
          <w:szCs w:val="28"/>
          <w:shd w:val="clear" w:color="auto" w:fill="FFFFFF"/>
          <w:lang w:val="en-US" w:eastAsia="en-US"/>
        </w:rPr>
      </w:pPr>
    </w:p>
    <w:p w14:paraId="01F2CAAA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59616" behindDoc="1" locked="0" layoutInCell="1" allowOverlap="1" wp14:anchorId="23224BCB" wp14:editId="75C27838">
            <wp:simplePos x="0" y="0"/>
            <wp:positionH relativeFrom="margin">
              <wp:posOffset>27305</wp:posOffset>
            </wp:positionH>
            <wp:positionV relativeFrom="paragraph">
              <wp:posOffset>635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564" name="Рисунок 2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5"/>
                    <pic:cNvPicPr>
                      <a:picLocks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МЯГКАЯ ПАЛАТКА </w:t>
      </w:r>
    </w:p>
    <w:p w14:paraId="5A557ED3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1CEF3ECC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Материалы изготовления: </w:t>
      </w:r>
    </w:p>
    <w:p w14:paraId="2148CFEF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каркас: алюминиевый профиль каркаса, рассчитанный на сильный порывистый ветер и большое количество осадков;</w:t>
      </w:r>
    </w:p>
    <w:p w14:paraId="015DC3AB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тентовое полотно: не допускается </w:t>
      </w:r>
      <w:proofErr w:type="spellStart"/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терпаулин</w:t>
      </w:r>
      <w:proofErr w:type="spellEnd"/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; </w:t>
      </w:r>
    </w:p>
    <w:p w14:paraId="0528214F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кольца-люверсы, крепежные элементы: нержавеющие металлические сплавы;</w:t>
      </w:r>
    </w:p>
    <w:p w14:paraId="6F92914A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64DCB50E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Комплектующие для палаток: </w:t>
      </w:r>
    </w:p>
    <w:p w14:paraId="021ACDB4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освещение прожекторами дневного света внутреннего пространства палатки;</w:t>
      </w:r>
    </w:p>
    <w:p w14:paraId="59523048" w14:textId="77777777" w:rsidR="00394573" w:rsidRPr="00F84C0E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модульный пол (подиум) рекомендуется.</w:t>
      </w:r>
    </w:p>
    <w:p w14:paraId="41131559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color w:val="9A9898"/>
          <w:lang w:eastAsia="en-US"/>
        </w:rPr>
      </w:pPr>
    </w:p>
    <w:p w14:paraId="1426C3FD" w14:textId="77777777" w:rsidR="00394573" w:rsidRPr="00394573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lang w:eastAsia="en-US"/>
        </w:rPr>
      </w:pPr>
      <w:r w:rsidRPr="00394573">
        <w:rPr>
          <w:rFonts w:ascii="Times New Roman" w:eastAsia="Calibri" w:hAnsi="Times New Roman" w:cs="Times New Roman"/>
          <w:lang w:eastAsia="en-US"/>
        </w:rPr>
        <w:t>Рис. «Внешний вид мягкой палатки»</w:t>
      </w:r>
    </w:p>
    <w:p w14:paraId="2E396D6B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</w:pPr>
    </w:p>
    <w:p w14:paraId="6C2777A9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z w:val="8"/>
          <w:szCs w:val="8"/>
          <w:lang w:eastAsia="en-US"/>
        </w:rPr>
      </w:pPr>
    </w:p>
    <w:p w14:paraId="41268DC6" w14:textId="77777777" w:rsidR="00394573" w:rsidRPr="00690B2B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 xml:space="preserve">Тип крыши: двухскатная </w:t>
      </w:r>
    </w:p>
    <w:p w14:paraId="02CEDF54" w14:textId="555A42E0" w:rsidR="007A2A16" w:rsidRPr="007A2A16" w:rsidRDefault="00394573" w:rsidP="007A2A16">
      <w:pPr>
        <w:ind w:left="709" w:right="426" w:hanging="851"/>
        <w:contextualSpacing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t xml:space="preserve">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08AF581" wp14:editId="2DF924C4">
            <wp:extent cx="1238885" cy="1130935"/>
            <wp:effectExtent l="0" t="0" r="0" b="0"/>
            <wp:docPr id="258" name="Рисунок 2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2"/>
                    <pic:cNvPicPr>
                      <a:picLocks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91A82" w14:textId="77777777" w:rsidR="00394573" w:rsidRPr="00394573" w:rsidRDefault="00394573" w:rsidP="00394573">
      <w:pPr>
        <w:ind w:left="709" w:right="426" w:hanging="851"/>
        <w:contextualSpacing/>
        <w:jc w:val="both"/>
        <w:rPr>
          <w:rFonts w:ascii="Century Gothic" w:eastAsia="Calibri" w:hAnsi="Century Gothic" w:cs="Times New Roman"/>
          <w:bCs/>
          <w:spacing w:val="2"/>
          <w:sz w:val="20"/>
          <w:szCs w:val="20"/>
          <w:shd w:val="clear" w:color="auto" w:fill="FFFFFF"/>
          <w:lang w:eastAsia="en-US"/>
        </w:rPr>
      </w:pPr>
    </w:p>
    <w:p w14:paraId="1E6A9689" w14:textId="77777777" w:rsidR="00690B2B" w:rsidRDefault="00690B2B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sz w:val="20"/>
          <w:szCs w:val="20"/>
          <w:lang w:eastAsia="en-US"/>
        </w:rPr>
      </w:pPr>
    </w:p>
    <w:p w14:paraId="02EAC74B" w14:textId="23C6D874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Основные варианты конструкции:</w:t>
      </w:r>
    </w:p>
    <w:p w14:paraId="03EC4877" w14:textId="77777777" w:rsidR="00394573" w:rsidRPr="00394573" w:rsidRDefault="00394573" w:rsidP="00394573">
      <w:pPr>
        <w:ind w:left="709" w:right="426" w:hanging="851"/>
        <w:contextualSpacing/>
        <w:jc w:val="both"/>
        <w:rPr>
          <w:rFonts w:ascii="Century Gothic" w:eastAsia="Calibri" w:hAnsi="Century Gothic" w:cs="Times New Roman"/>
          <w:bCs/>
          <w:spacing w:val="2"/>
          <w:sz w:val="20"/>
          <w:szCs w:val="20"/>
          <w:shd w:val="clear" w:color="auto" w:fill="FFFFFF"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A0430F2" wp14:editId="1DD6812B">
            <wp:extent cx="1238885" cy="1130935"/>
            <wp:effectExtent l="0" t="0" r="0" b="0"/>
            <wp:docPr id="259" name="Рисунок 2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3"/>
                    <pic:cNvPicPr>
                      <a:picLocks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bCs/>
          <w:spacing w:val="2"/>
          <w:sz w:val="20"/>
          <w:szCs w:val="20"/>
          <w:shd w:val="clear" w:color="auto" w:fill="FFFFFF"/>
          <w:lang w:eastAsia="en-US"/>
        </w:rPr>
        <w:t xml:space="preserve">        </w:t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9260C83" wp14:editId="53BAD8C7">
            <wp:extent cx="1150620" cy="1140460"/>
            <wp:effectExtent l="0" t="0" r="0" b="0"/>
            <wp:docPr id="260" name="Рисунок 2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4"/>
                    <pic:cNvPicPr>
                      <a:picLocks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93" t="29681" r="33775" b="14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4A3E6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    с козырьком                                       без козырька</w:t>
      </w:r>
    </w:p>
    <w:p w14:paraId="39306E89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</w:p>
    <w:p w14:paraId="120D4D02" w14:textId="77777777" w:rsidR="00394573" w:rsidRPr="00690B2B" w:rsidRDefault="00394573" w:rsidP="00394573">
      <w:pPr>
        <w:ind w:left="709" w:right="426" w:hanging="851"/>
        <w:contextualSpacing/>
        <w:jc w:val="both"/>
        <w:rPr>
          <w:rFonts w:ascii="Times New Roman" w:eastAsia="Calibri" w:hAnsi="Times New Roman" w:cs="Times New Roman"/>
          <w:bCs/>
          <w:color w:val="000000" w:themeColor="text1"/>
          <w:spacing w:val="2"/>
          <w:sz w:val="20"/>
          <w:szCs w:val="20"/>
          <w:shd w:val="clear" w:color="auto" w:fill="FFFFFF"/>
          <w:lang w:eastAsia="en-US"/>
        </w:rPr>
      </w:pPr>
    </w:p>
    <w:p w14:paraId="23500F9C" w14:textId="77777777" w:rsidR="00394573" w:rsidRPr="00690B2B" w:rsidRDefault="00394573" w:rsidP="00394573">
      <w:pPr>
        <w:ind w:left="709" w:right="426" w:hanging="851"/>
        <w:contextualSpacing/>
        <w:jc w:val="both"/>
        <w:rPr>
          <w:rFonts w:ascii="Times New Roman" w:eastAsia="Calibri" w:hAnsi="Times New Roman" w:cs="Times New Roman"/>
          <w:bCs/>
          <w:color w:val="000000" w:themeColor="text1"/>
          <w:spacing w:val="2"/>
          <w:sz w:val="20"/>
          <w:szCs w:val="20"/>
          <w:shd w:val="clear" w:color="auto" w:fill="FFFFFF"/>
          <w:lang w:eastAsia="en-US"/>
        </w:rPr>
      </w:pPr>
    </w:p>
    <w:p w14:paraId="51738AE5" w14:textId="77777777" w:rsidR="00394573" w:rsidRPr="00690B2B" w:rsidRDefault="00394573" w:rsidP="00394573">
      <w:pPr>
        <w:spacing w:after="0"/>
        <w:ind w:right="-142" w:hanging="142"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Основные цвета тентовой ткани:</w:t>
      </w:r>
    </w:p>
    <w:p w14:paraId="58A44802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21B264E" wp14:editId="26995A46">
            <wp:extent cx="1238885" cy="1130935"/>
            <wp:effectExtent l="0" t="0" r="0" b="0"/>
            <wp:docPr id="261" name="Рисунок 2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1"/>
                    <pic:cNvPicPr>
                      <a:picLocks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4290466" wp14:editId="149A9626">
            <wp:extent cx="1228725" cy="1130935"/>
            <wp:effectExtent l="0" t="0" r="0" b="0"/>
            <wp:docPr id="262" name="Рисунок 2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4"/>
                    <pic:cNvPicPr>
                      <a:picLocks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78" t="24663" r="38977" b="14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97EE229" wp14:editId="63B6F4C4">
            <wp:extent cx="1228725" cy="1111250"/>
            <wp:effectExtent l="0" t="0" r="0" b="0"/>
            <wp:docPr id="263" name="Рисунок 25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0"/>
                    <pic:cNvPicPr>
                      <a:picLocks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83" t="23700" r="38977" b="17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CD8F40B" wp14:editId="2A1738F7">
            <wp:extent cx="1209675" cy="1091565"/>
            <wp:effectExtent l="0" t="0" r="0" b="0"/>
            <wp:docPr id="264" name="Рисунок 25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2"/>
                    <pic:cNvPicPr>
                      <a:picLocks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5" t="22737" r="38435" b="17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B663E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</w:pP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  <w:t xml:space="preserve">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eastAsia="en-US"/>
        </w:rPr>
        <w:t xml:space="preserve">        Цвета тентовой ткани перекрытия и стен, декора:</w:t>
      </w:r>
    </w:p>
    <w:p w14:paraId="003E397C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lang w:eastAsia="en-US"/>
        </w:rPr>
        <w:t xml:space="preserve"> 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7F13605" wp14:editId="5BB232EF">
            <wp:extent cx="324485" cy="344170"/>
            <wp:effectExtent l="0" t="0" r="0" b="0"/>
            <wp:docPr id="265" name="Рисунок 2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5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E58E1D9" wp14:editId="12DD38AC">
            <wp:extent cx="324485" cy="344170"/>
            <wp:effectExtent l="0" t="0" r="0" b="0"/>
            <wp:docPr id="266" name="Рисунок 25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6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4BD3D51B" wp14:editId="18A3569C">
            <wp:extent cx="324485" cy="344170"/>
            <wp:effectExtent l="0" t="0" r="0" b="0"/>
            <wp:docPr id="267" name="Рисунок 2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7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4D3E646E" wp14:editId="6D9FADEB">
            <wp:extent cx="344170" cy="353695"/>
            <wp:effectExtent l="0" t="0" r="0" b="0"/>
            <wp:docPr id="268" name="Рисунок 2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8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21E00809" wp14:editId="2AA0F7E5">
            <wp:extent cx="344170" cy="353695"/>
            <wp:effectExtent l="0" t="0" r="0" b="0"/>
            <wp:docPr id="269" name="Рисунок 25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9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7C52CFA0" wp14:editId="0FF41940">
            <wp:extent cx="344170" cy="353695"/>
            <wp:effectExtent l="0" t="0" r="0" b="0"/>
            <wp:docPr id="270" name="Рисунок 25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0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227963ED" wp14:editId="25FB2D00">
            <wp:extent cx="344170" cy="353695"/>
            <wp:effectExtent l="0" t="0" r="0" b="0"/>
            <wp:docPr id="271" name="Рисунок 25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1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2FFA31CB" wp14:editId="2C54F597">
            <wp:extent cx="344170" cy="344170"/>
            <wp:effectExtent l="0" t="0" r="0" b="0"/>
            <wp:docPr id="272" name="Рисунок 25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2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FFF2B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    RAL 9016        RAL 9003         RAL 9010           RAL 9035         RAL 9047         RAL 9010          RAL 9018          RAL 9002    </w:t>
      </w:r>
    </w:p>
    <w:p w14:paraId="425D0C82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</w:t>
      </w:r>
    </w:p>
    <w:p w14:paraId="06B5B112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25E6836" wp14:editId="0AD0CEF7">
            <wp:extent cx="324485" cy="324485"/>
            <wp:effectExtent l="0" t="0" r="0" b="0"/>
            <wp:docPr id="273" name="Рисунок 25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8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07A08A10" wp14:editId="34DD415C">
            <wp:extent cx="324485" cy="324485"/>
            <wp:effectExtent l="0" t="0" r="0" b="0"/>
            <wp:docPr id="274" name="Рисунок 25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9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27212D15" wp14:editId="3ECB3D1F">
            <wp:extent cx="324485" cy="324485"/>
            <wp:effectExtent l="0" t="0" r="0" b="0"/>
            <wp:docPr id="275" name="Рисунок 25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0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15F49479" wp14:editId="62F0A100">
            <wp:extent cx="324485" cy="324485"/>
            <wp:effectExtent l="0" t="0" r="0" b="0"/>
            <wp:docPr id="276" name="Рисунок 2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1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445D5BEF" wp14:editId="4C9CBEFC">
            <wp:extent cx="324485" cy="324485"/>
            <wp:effectExtent l="0" t="0" r="0" b="0"/>
            <wp:docPr id="277" name="Рисунок 2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2"/>
                    <pic:cNvPicPr>
                      <a:picLocks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34579740" wp14:editId="1F523397">
            <wp:extent cx="324485" cy="344170"/>
            <wp:effectExtent l="0" t="0" r="0" b="0"/>
            <wp:docPr id="278" name="Рисунок 2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3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2F91EA51" wp14:editId="0BD703B0">
            <wp:extent cx="344170" cy="344170"/>
            <wp:effectExtent l="0" t="0" r="0" b="0"/>
            <wp:docPr id="279" name="Рисунок 25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6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  <w:t xml:space="preserve">           </w:t>
      </w:r>
      <w:r w:rsidRPr="00690B2B">
        <w:rPr>
          <w:rFonts w:ascii="Times New Roman" w:eastAsia="Calibri" w:hAnsi="Times New Roman" w:cs="Times New Roman"/>
          <w:noProof/>
          <w:color w:val="000000" w:themeColor="text1"/>
        </w:rPr>
        <w:drawing>
          <wp:inline distT="0" distB="0" distL="0" distR="0" wp14:anchorId="52B53DBE" wp14:editId="0E0E94D1">
            <wp:extent cx="344170" cy="344170"/>
            <wp:effectExtent l="0" t="0" r="0" b="0"/>
            <wp:docPr id="280" name="Рисунок 25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7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6AADA" w14:textId="77777777" w:rsidR="00394573" w:rsidRPr="00690B2B" w:rsidRDefault="00394573" w:rsidP="00394573">
      <w:pPr>
        <w:ind w:right="-142" w:hanging="567"/>
        <w:contextualSpacing/>
        <w:jc w:val="both"/>
        <w:rPr>
          <w:rFonts w:ascii="Times New Roman" w:eastAsia="Calibri" w:hAnsi="Times New Roman" w:cs="Times New Roman"/>
          <w:noProof/>
          <w:color w:val="000000" w:themeColor="text1"/>
          <w:lang w:val="en-US"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sz w:val="16"/>
          <w:szCs w:val="16"/>
          <w:lang w:val="en-US" w:eastAsia="en-US"/>
        </w:rPr>
        <w:t xml:space="preserve">               RAL 1016        RAL 1018         RAL 6019           RAL 6027        RAL 1003         RAL 5024           RAL 1013           RAL 1019        </w:t>
      </w:r>
    </w:p>
    <w:p w14:paraId="2EE52039" w14:textId="77777777" w:rsidR="00394573" w:rsidRPr="00690B2B" w:rsidRDefault="00394573" w:rsidP="00394573">
      <w:pPr>
        <w:ind w:right="-142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Расположение изображений (орнаментов, декора, брендинга):</w:t>
      </w:r>
    </w:p>
    <w:p w14:paraId="2711F8EF" w14:textId="77777777" w:rsidR="00394573" w:rsidRPr="00394573" w:rsidRDefault="00394573" w:rsidP="00394573">
      <w:pPr>
        <w:spacing w:after="0" w:line="0" w:lineRule="atLeast"/>
        <w:ind w:right="426"/>
        <w:jc w:val="both"/>
        <w:rPr>
          <w:rFonts w:ascii="Century Gothic" w:eastAsia="Calibri" w:hAnsi="Century Gothic" w:cs="Times New Roman"/>
          <w:bCs/>
          <w:color w:val="9A9898"/>
          <w:spacing w:val="2"/>
          <w:sz w:val="20"/>
          <w:szCs w:val="20"/>
          <w:shd w:val="clear" w:color="auto" w:fill="FFFFFF"/>
          <w:lang w:eastAsia="en-US"/>
        </w:rPr>
      </w:pPr>
    </w:p>
    <w:p w14:paraId="7787B493" w14:textId="77777777" w:rsidR="00394573" w:rsidRPr="00394573" w:rsidRDefault="00394573" w:rsidP="00394573">
      <w:pPr>
        <w:spacing w:after="0" w:line="0" w:lineRule="atLeast"/>
        <w:ind w:right="426"/>
        <w:jc w:val="both"/>
        <w:rPr>
          <w:rFonts w:ascii="Century Gothic" w:eastAsia="Calibri" w:hAnsi="Century Gothic" w:cs="Times New Roman"/>
          <w:bCs/>
          <w:color w:val="9A9898"/>
          <w:spacing w:val="2"/>
          <w:sz w:val="20"/>
          <w:szCs w:val="20"/>
          <w:shd w:val="clear" w:color="auto" w:fill="FFFFFF"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06FD3E4" wp14:editId="3D20B3FC">
            <wp:extent cx="1278255" cy="1170305"/>
            <wp:effectExtent l="0" t="0" r="0" b="0"/>
            <wp:docPr id="281" name="Рисунок 25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4"/>
                    <pic:cNvPicPr>
                      <a:picLocks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58" t="22351" r="38327" b="16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7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bCs/>
          <w:color w:val="9A9898"/>
          <w:spacing w:val="2"/>
          <w:sz w:val="20"/>
          <w:szCs w:val="20"/>
          <w:shd w:val="clear" w:color="auto" w:fill="FFFFFF"/>
          <w:lang w:eastAsia="en-US"/>
        </w:rPr>
        <w:t xml:space="preserve">     </w:t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AA5A270" wp14:editId="2F557F00">
            <wp:extent cx="1238885" cy="1130935"/>
            <wp:effectExtent l="0" t="0" r="0" b="0"/>
            <wp:docPr id="282" name="Рисунок 25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7"/>
                    <pic:cNvPicPr>
                      <a:picLocks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2" t="23122" r="38435" b="16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bCs/>
          <w:color w:val="9A9898"/>
          <w:spacing w:val="2"/>
          <w:sz w:val="20"/>
          <w:szCs w:val="20"/>
          <w:shd w:val="clear" w:color="auto" w:fill="FFFFFF"/>
          <w:lang w:eastAsia="en-US"/>
        </w:rPr>
        <w:t xml:space="preserve"> </w:t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DF5F472" wp14:editId="5FAFA443">
            <wp:extent cx="1228725" cy="1130935"/>
            <wp:effectExtent l="0" t="0" r="0" b="0"/>
            <wp:docPr id="283" name="Рисунок 25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5"/>
                    <pic:cNvPicPr>
                      <a:picLocks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03D7913" wp14:editId="015ACCD6">
            <wp:extent cx="1258570" cy="1160145"/>
            <wp:effectExtent l="0" t="0" r="0" b="0"/>
            <wp:docPr id="284" name="Рисунок 25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6"/>
                    <pic:cNvPicPr>
                      <a:picLocks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</w:t>
      </w:r>
    </w:p>
    <w:p w14:paraId="2C275DBF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</w:pPr>
    </w:p>
    <w:p w14:paraId="7D44230D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</w:pPr>
    </w:p>
    <w:p w14:paraId="3A01B28B" w14:textId="77777777" w:rsidR="00394573" w:rsidRPr="00F84C0E" w:rsidRDefault="00394573" w:rsidP="00394573">
      <w:pPr>
        <w:spacing w:after="0"/>
        <w:ind w:right="-142" w:hanging="142"/>
        <w:jc w:val="both"/>
        <w:rPr>
          <w:rFonts w:ascii="Century Gothic" w:eastAsia="Calibri" w:hAnsi="Century Gothic" w:cs="Times New Roman"/>
          <w:noProof/>
          <w:color w:val="7F7F7F"/>
          <w:sz w:val="26"/>
          <w:szCs w:val="26"/>
          <w:lang w:eastAsia="en-US"/>
        </w:rPr>
      </w:pPr>
    </w:p>
    <w:p w14:paraId="6E2B4C0B" w14:textId="77777777" w:rsidR="00394573" w:rsidRPr="00F84C0E" w:rsidRDefault="00394573" w:rsidP="00394573">
      <w:pPr>
        <w:numPr>
          <w:ilvl w:val="0"/>
          <w:numId w:val="29"/>
        </w:numPr>
        <w:spacing w:after="0" w:line="240" w:lineRule="auto"/>
        <w:ind w:left="0" w:right="426" w:firstLine="0"/>
        <w:contextualSpacing/>
        <w:jc w:val="both"/>
        <w:rPr>
          <w:rFonts w:ascii="Times New Roman" w:eastAsia="Calibri" w:hAnsi="Times New Roman" w:cs="Times New Roman"/>
          <w:b/>
          <w:bCs/>
          <w:spacing w:val="2"/>
          <w:sz w:val="26"/>
          <w:szCs w:val="26"/>
          <w:shd w:val="clear" w:color="auto" w:fill="FFFFFF"/>
          <w:lang w:eastAsia="en-US"/>
        </w:rPr>
      </w:pPr>
      <w:bookmarkStart w:id="3" w:name="_Hlk12322821"/>
      <w:r w:rsidRPr="00F84C0E">
        <w:rPr>
          <w:rFonts w:ascii="Times New Roman" w:eastAsia="Calibri" w:hAnsi="Times New Roman" w:cs="Times New Roman"/>
          <w:b/>
          <w:bCs/>
          <w:spacing w:val="2"/>
          <w:sz w:val="26"/>
          <w:szCs w:val="26"/>
          <w:shd w:val="clear" w:color="auto" w:fill="FFFFFF"/>
          <w:lang w:eastAsia="en-US"/>
        </w:rPr>
        <w:lastRenderedPageBreak/>
        <w:t xml:space="preserve">Требования, </w:t>
      </w:r>
      <w:r w:rsidRPr="00F84C0E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подлежащие учету при декорировании некапитальных сооружений мест для продажи товаров (выполнения работ, оказания услуг) на ярмарках</w:t>
      </w:r>
    </w:p>
    <w:p w14:paraId="0E114220" w14:textId="77777777" w:rsidR="00394573" w:rsidRPr="00F84C0E" w:rsidRDefault="00394573" w:rsidP="00394573">
      <w:pPr>
        <w:ind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Для организуемой ярмарки должно быть выбрано и реализовано единое оформление:</w:t>
      </w:r>
    </w:p>
    <w:p w14:paraId="4722907A" w14:textId="77777777" w:rsidR="00394573" w:rsidRPr="00F84C0E" w:rsidRDefault="00394573" w:rsidP="00394573">
      <w:pPr>
        <w:ind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ценников, фартуков;</w:t>
      </w:r>
    </w:p>
    <w:p w14:paraId="140D83C5" w14:textId="77777777" w:rsidR="00394573" w:rsidRPr="00F84C0E" w:rsidRDefault="00394573" w:rsidP="00394573">
      <w:pPr>
        <w:ind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средств информации и навигации;</w:t>
      </w:r>
    </w:p>
    <w:p w14:paraId="6584E22C" w14:textId="77777777" w:rsidR="00394573" w:rsidRPr="00F84C0E" w:rsidRDefault="00394573" w:rsidP="00394573">
      <w:pPr>
        <w:ind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входных групп;</w:t>
      </w:r>
    </w:p>
    <w:p w14:paraId="35E5A85F" w14:textId="77777777" w:rsidR="00394573" w:rsidRPr="00F84C0E" w:rsidRDefault="00394573" w:rsidP="00394573">
      <w:pPr>
        <w:ind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</w:t>
      </w:r>
      <w:r w:rsidRPr="00F84C0E">
        <w:rPr>
          <w:rFonts w:ascii="Times New Roman" w:eastAsia="Calibri" w:hAnsi="Times New Roman" w:cs="Times New Roman"/>
          <w:sz w:val="26"/>
          <w:szCs w:val="26"/>
          <w:lang w:eastAsia="en-US"/>
        </w:rPr>
        <w:t>средств праздничного освещения (иллюминации)</w:t>
      </w: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;</w:t>
      </w:r>
    </w:p>
    <w:p w14:paraId="46791E0D" w14:textId="77777777" w:rsidR="00394573" w:rsidRPr="00F84C0E" w:rsidRDefault="00394573" w:rsidP="00394573">
      <w:pPr>
        <w:ind w:right="426" w:firstLine="851"/>
        <w:contextualSpacing/>
        <w:jc w:val="both"/>
        <w:rPr>
          <w:rFonts w:ascii="Century Gothic" w:eastAsia="Calibri" w:hAnsi="Century Gothic" w:cs="Times New Roman"/>
          <w:color w:val="7F7F7F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тематического декора. </w:t>
      </w:r>
    </w:p>
    <w:p w14:paraId="2F82B4E3" w14:textId="77777777" w:rsidR="00394573" w:rsidRPr="00394573" w:rsidRDefault="00394573" w:rsidP="00394573">
      <w:pPr>
        <w:ind w:left="360" w:right="426" w:hanging="360"/>
        <w:contextualSpacing/>
        <w:jc w:val="both"/>
        <w:rPr>
          <w:rFonts w:ascii="Century Gothic" w:eastAsia="Calibri" w:hAnsi="Century Gothic" w:cs="Times New Roman"/>
          <w:color w:val="7F7F7F"/>
          <w:spacing w:val="2"/>
          <w:shd w:val="clear" w:color="auto" w:fill="FFFFFF"/>
          <w:lang w:eastAsia="en-US"/>
        </w:rPr>
      </w:pPr>
    </w:p>
    <w:p w14:paraId="3689CFCA" w14:textId="7CCDEB8B" w:rsidR="00690B2B" w:rsidRDefault="00690B2B" w:rsidP="00394573">
      <w:pPr>
        <w:ind w:right="426"/>
        <w:contextualSpacing/>
        <w:jc w:val="both"/>
        <w:rPr>
          <w:rFonts w:ascii="Times New Roman" w:eastAsia="Calibri" w:hAnsi="Times New Roman" w:cs="Times New Roman"/>
          <w:lang w:eastAsia="en-US"/>
        </w:rPr>
      </w:pPr>
    </w:p>
    <w:p w14:paraId="02D22B03" w14:textId="77777777" w:rsidR="00F84C0E" w:rsidRDefault="00F84C0E" w:rsidP="00394573">
      <w:pPr>
        <w:ind w:right="426"/>
        <w:contextualSpacing/>
        <w:jc w:val="both"/>
        <w:rPr>
          <w:rFonts w:ascii="Times New Roman" w:eastAsia="Calibri" w:hAnsi="Times New Roman" w:cs="Times New Roman"/>
          <w:lang w:eastAsia="en-US"/>
        </w:rPr>
      </w:pPr>
    </w:p>
    <w:p w14:paraId="44622BFA" w14:textId="3A890B78" w:rsidR="00394573" w:rsidRPr="00690B2B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lang w:eastAsia="en-US"/>
        </w:rPr>
        <w:t>Рис. «Примеры выбора единого оформления фартуков, ценников»</w:t>
      </w:r>
    </w:p>
    <w:p w14:paraId="053DE28D" w14:textId="77777777" w:rsidR="00394573" w:rsidRPr="00394573" w:rsidRDefault="00394573" w:rsidP="00394573">
      <w:pPr>
        <w:ind w:left="360" w:right="426" w:hanging="360"/>
        <w:contextualSpacing/>
        <w:jc w:val="both"/>
        <w:rPr>
          <w:rFonts w:ascii="Century Gothic" w:eastAsia="Calibri" w:hAnsi="Century Gothic" w:cs="Times New Roman"/>
          <w:color w:val="7F7F7F"/>
          <w:spacing w:val="2"/>
          <w:shd w:val="clear" w:color="auto" w:fill="FFFFFF"/>
          <w:lang w:eastAsia="en-US"/>
        </w:rPr>
      </w:pPr>
    </w:p>
    <w:p w14:paraId="3228EEB3" w14:textId="77777777" w:rsidR="00394573" w:rsidRPr="00394573" w:rsidRDefault="00394573" w:rsidP="00394573">
      <w:pPr>
        <w:ind w:left="360" w:right="426" w:hanging="360"/>
        <w:contextualSpacing/>
        <w:jc w:val="both"/>
        <w:rPr>
          <w:rFonts w:ascii="Century Gothic" w:eastAsia="Calibri" w:hAnsi="Century Gothic" w:cs="Times New Roman"/>
          <w:color w:val="7F7F7F"/>
          <w:spacing w:val="2"/>
          <w:shd w:val="clear" w:color="auto" w:fill="FFFFFF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t xml:space="preserve">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370D5D5" wp14:editId="6AC806AC">
            <wp:extent cx="1189990" cy="1101090"/>
            <wp:effectExtent l="0" t="0" r="0" b="0"/>
            <wp:docPr id="285" name="Рисунок 25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9"/>
                    <pic:cNvPicPr>
                      <a:picLocks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2" t="45145" r="62804" b="21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990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6B4E5F7" wp14:editId="34E6FF23">
            <wp:extent cx="855345" cy="1081405"/>
            <wp:effectExtent l="0" t="0" r="0" b="0"/>
            <wp:docPr id="286" name="Рисунок 25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0"/>
                    <pic:cNvPicPr>
                      <a:picLocks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77" t="47446" r="48286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CD6A35B" wp14:editId="71459207">
            <wp:extent cx="855345" cy="1091565"/>
            <wp:effectExtent l="0" t="0" r="0" b="0"/>
            <wp:docPr id="287" name="Рисунок 2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1"/>
                    <pic:cNvPicPr>
                      <a:picLocks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3" t="47446" r="32552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5000AAF" wp14:editId="3DA6A408">
            <wp:extent cx="826135" cy="1081405"/>
            <wp:effectExtent l="0" t="0" r="0" b="0"/>
            <wp:docPr id="288" name="Рисунок 25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2"/>
                    <pic:cNvPicPr>
                      <a:picLocks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37" t="43018" r="35185" b="7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13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A1AB2" w14:textId="77777777" w:rsidR="00394573" w:rsidRPr="00394573" w:rsidRDefault="00394573" w:rsidP="00394573">
      <w:pPr>
        <w:ind w:left="360" w:right="426" w:hanging="360"/>
        <w:contextualSpacing/>
        <w:jc w:val="both"/>
        <w:rPr>
          <w:rFonts w:ascii="Century Gothic" w:eastAsia="Calibri" w:hAnsi="Century Gothic" w:cs="Times New Roman"/>
          <w:color w:val="7F7F7F"/>
          <w:spacing w:val="2"/>
          <w:shd w:val="clear" w:color="auto" w:fill="FFFFFF"/>
          <w:lang w:eastAsia="en-US"/>
        </w:rPr>
      </w:pPr>
      <w:r w:rsidRPr="00394573">
        <w:rPr>
          <w:rFonts w:ascii="Century Gothic" w:eastAsia="Calibri" w:hAnsi="Century Gothic" w:cs="Times New Roman"/>
          <w:color w:val="7F7F7F"/>
          <w:spacing w:val="2"/>
          <w:shd w:val="clear" w:color="auto" w:fill="FFFFFF"/>
          <w:lang w:eastAsia="en-US"/>
        </w:rPr>
        <w:t xml:space="preserve"> </w:t>
      </w:r>
    </w:p>
    <w:p w14:paraId="06BF1E6C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</w:pPr>
    </w:p>
    <w:p w14:paraId="6CFEBD18" w14:textId="77777777" w:rsidR="00394573" w:rsidRPr="00394573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lang w:eastAsia="en-US"/>
        </w:rPr>
      </w:pPr>
      <w:r w:rsidRPr="00394573">
        <w:rPr>
          <w:rFonts w:ascii="Times New Roman" w:eastAsia="Calibri" w:hAnsi="Times New Roman" w:cs="Times New Roman"/>
          <w:lang w:eastAsia="en-US"/>
        </w:rPr>
        <w:t>Рис. «Варианты входных групп»</w:t>
      </w:r>
    </w:p>
    <w:p w14:paraId="03A933D7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z w:val="8"/>
          <w:szCs w:val="8"/>
          <w:lang w:eastAsia="en-US"/>
        </w:rPr>
      </w:pPr>
    </w:p>
    <w:p w14:paraId="0D3664CC" w14:textId="77777777" w:rsidR="00394573" w:rsidRPr="00394573" w:rsidRDefault="00394573" w:rsidP="00394573">
      <w:pPr>
        <w:ind w:right="-283" w:hanging="284"/>
        <w:contextualSpacing/>
        <w:jc w:val="both"/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</w:pP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3CEF932F" wp14:editId="4DEE4877">
            <wp:extent cx="1514475" cy="1160145"/>
            <wp:effectExtent l="0" t="0" r="0" b="0"/>
            <wp:docPr id="289" name="Рисунок 2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8"/>
                    <pic:cNvPicPr>
                      <a:picLocks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2" t="15489" r="69727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  <w:t xml:space="preserve">     </w:t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95EE7A1" wp14:editId="58E8E2A1">
            <wp:extent cx="1612265" cy="1160145"/>
            <wp:effectExtent l="0" t="0" r="0" b="0"/>
            <wp:docPr id="290" name="Рисунок 2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7"/>
                    <pic:cNvPicPr>
                      <a:picLocks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10" t="15489" r="44701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  <w:t xml:space="preserve">     </w:t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94B1DD7" wp14:editId="51C4BBC3">
            <wp:extent cx="1278255" cy="1160145"/>
            <wp:effectExtent l="0" t="0" r="0" b="0"/>
            <wp:docPr id="291" name="Рисунок 2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9"/>
                    <pic:cNvPicPr>
                      <a:picLocks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97" t="15489" r="23459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  <w:t xml:space="preserve">   </w:t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3640F05" wp14:editId="30A0EADD">
            <wp:extent cx="1170305" cy="1268095"/>
            <wp:effectExtent l="0" t="0" r="0" b="0"/>
            <wp:docPr id="292" name="Рисунок 25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1"/>
                    <pic:cNvPicPr>
                      <a:picLocks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62" t="13832" r="43394" b="52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126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  <w:t xml:space="preserve"> </w:t>
      </w:r>
    </w:p>
    <w:p w14:paraId="7AC5A798" w14:textId="77777777" w:rsidR="00394573" w:rsidRPr="00394573" w:rsidRDefault="00394573" w:rsidP="00394573">
      <w:pPr>
        <w:ind w:right="-283" w:hanging="284"/>
        <w:contextualSpacing/>
        <w:jc w:val="both"/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</w:pPr>
    </w:p>
    <w:p w14:paraId="0BBB68FC" w14:textId="77777777" w:rsidR="00394573" w:rsidRPr="00394573" w:rsidRDefault="00394573" w:rsidP="00394573">
      <w:pPr>
        <w:spacing w:after="0" w:line="0" w:lineRule="atLeast"/>
        <w:ind w:right="-283"/>
        <w:jc w:val="both"/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</w:pPr>
    </w:p>
    <w:p w14:paraId="2FB73B47" w14:textId="77777777" w:rsidR="00394573" w:rsidRPr="00394573" w:rsidRDefault="00394573" w:rsidP="00394573">
      <w:pPr>
        <w:spacing w:after="0" w:line="0" w:lineRule="atLeast"/>
        <w:ind w:right="-283"/>
        <w:jc w:val="both"/>
        <w:rPr>
          <w:rFonts w:ascii="Century Gothic" w:eastAsia="Calibri" w:hAnsi="Century Gothic" w:cs="Times New Roman"/>
          <w:color w:val="7F7F7F"/>
          <w:sz w:val="8"/>
          <w:szCs w:val="8"/>
          <w:lang w:eastAsia="en-US"/>
        </w:rPr>
      </w:pPr>
    </w:p>
    <w:p w14:paraId="2369E152" w14:textId="77777777" w:rsidR="00394573" w:rsidRPr="00394573" w:rsidRDefault="00394573" w:rsidP="00394573">
      <w:pPr>
        <w:ind w:right="-283" w:hanging="284"/>
        <w:contextualSpacing/>
        <w:jc w:val="both"/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t xml:space="preserve">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85EF508" wp14:editId="5DEAF817">
            <wp:extent cx="1464945" cy="1160145"/>
            <wp:effectExtent l="0" t="0" r="0" b="0"/>
            <wp:docPr id="293" name="Рисунок 25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3"/>
                    <pic:cNvPicPr>
                      <a:picLocks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73" t="15495" r="37257" b="34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A3C6F70" wp14:editId="1B8BD071">
            <wp:extent cx="1317625" cy="1179830"/>
            <wp:effectExtent l="0" t="0" r="0" b="0"/>
            <wp:docPr id="294" name="Рисунок 2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7"/>
                    <pic:cNvPicPr>
                      <a:picLocks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0" t="35178" r="59560" b="18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5DC82DBB" wp14:editId="638F3EFD">
            <wp:extent cx="1356995" cy="1179830"/>
            <wp:effectExtent l="0" t="0" r="0" b="0"/>
            <wp:docPr id="295" name="Рисунок 25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9"/>
                    <pic:cNvPicPr>
                      <a:picLocks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19" t="35178" r="22237" b="18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5C80E" w14:textId="77777777" w:rsidR="00394573" w:rsidRPr="00394573" w:rsidRDefault="00394573" w:rsidP="00394573">
      <w:pPr>
        <w:ind w:left="360" w:right="426" w:hanging="360"/>
        <w:contextualSpacing/>
        <w:jc w:val="both"/>
        <w:rPr>
          <w:rFonts w:ascii="Century Gothic" w:eastAsia="Calibri" w:hAnsi="Century Gothic" w:cs="Times New Roman"/>
          <w:b/>
          <w:bCs/>
          <w:color w:val="C0EB35"/>
          <w:spacing w:val="2"/>
          <w:sz w:val="40"/>
          <w:szCs w:val="40"/>
          <w:shd w:val="clear" w:color="auto" w:fill="FFFFFF"/>
          <w:lang w:eastAsia="en-US"/>
        </w:rPr>
      </w:pPr>
    </w:p>
    <w:p w14:paraId="03087C95" w14:textId="77777777" w:rsidR="00394573" w:rsidRPr="00394573" w:rsidRDefault="00394573" w:rsidP="00394573">
      <w:pPr>
        <w:ind w:left="360" w:right="426" w:hanging="360"/>
        <w:contextualSpacing/>
        <w:jc w:val="both"/>
        <w:rPr>
          <w:rFonts w:ascii="Century Gothic" w:eastAsia="Calibri" w:hAnsi="Century Gothic" w:cs="Times New Roman"/>
          <w:b/>
          <w:bCs/>
          <w:color w:val="C0EB35"/>
          <w:spacing w:val="2"/>
          <w:sz w:val="40"/>
          <w:szCs w:val="40"/>
          <w:shd w:val="clear" w:color="auto" w:fill="FFFFFF"/>
          <w:lang w:eastAsia="en-US"/>
        </w:rPr>
      </w:pPr>
    </w:p>
    <w:p w14:paraId="77A01C25" w14:textId="77777777" w:rsidR="00394573" w:rsidRPr="00394573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lang w:eastAsia="en-US"/>
        </w:rPr>
      </w:pPr>
      <w:r w:rsidRPr="00394573">
        <w:rPr>
          <w:rFonts w:ascii="Times New Roman" w:eastAsia="Calibri" w:hAnsi="Times New Roman" w:cs="Times New Roman"/>
          <w:lang w:eastAsia="en-US"/>
        </w:rPr>
        <w:t>Рис. «Варианты средств праздничного освещения (иллюминации)»</w:t>
      </w:r>
    </w:p>
    <w:p w14:paraId="5464A43D" w14:textId="77777777" w:rsidR="00394573" w:rsidRPr="00394573" w:rsidRDefault="00394573" w:rsidP="00394573">
      <w:pPr>
        <w:spacing w:after="0" w:line="0" w:lineRule="atLeast"/>
        <w:ind w:left="-284"/>
        <w:jc w:val="both"/>
        <w:rPr>
          <w:rFonts w:ascii="Century Gothic" w:eastAsia="Calibri" w:hAnsi="Century Gothic" w:cs="Arial"/>
          <w:iCs/>
          <w:sz w:val="20"/>
          <w:szCs w:val="20"/>
          <w:u w:val="single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67808" behindDoc="0" locked="0" layoutInCell="1" allowOverlap="1" wp14:anchorId="09706ADF" wp14:editId="38C0A343">
            <wp:simplePos x="0" y="0"/>
            <wp:positionH relativeFrom="margin">
              <wp:posOffset>4468495</wp:posOffset>
            </wp:positionH>
            <wp:positionV relativeFrom="paragraph">
              <wp:posOffset>568325</wp:posOffset>
            </wp:positionV>
            <wp:extent cx="1367155" cy="514350"/>
            <wp:effectExtent l="0" t="0" r="0" b="0"/>
            <wp:wrapTopAndBottom/>
            <wp:docPr id="563" name="Рисунок 57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82"/>
                    <pic:cNvPicPr>
                      <a:picLocks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00" b="32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FD9F30" w14:textId="77777777" w:rsidR="00394573" w:rsidRPr="00690B2B" w:rsidRDefault="00394573" w:rsidP="00394573">
      <w:pPr>
        <w:spacing w:after="0" w:line="0" w:lineRule="atLeast"/>
        <w:jc w:val="both"/>
        <w:rPr>
          <w:rFonts w:ascii="Times New Roman" w:eastAsia="Calibri" w:hAnsi="Times New Roman" w:cs="Times New Roman"/>
          <w:color w:val="000000" w:themeColor="text1"/>
          <w:sz w:val="12"/>
          <w:szCs w:val="12"/>
          <w:lang w:eastAsia="en-US"/>
        </w:rPr>
      </w:pPr>
      <w:r w:rsidRPr="00690B2B">
        <w:rPr>
          <w:rFonts w:ascii="Times New Roman" w:eastAsia="Calibri" w:hAnsi="Times New Roman" w:cs="Times New Roman"/>
          <w:noProof/>
          <w:color w:val="000000" w:themeColor="text1"/>
          <w:lang w:eastAsia="en-US"/>
        </w:rPr>
        <w:lastRenderedPageBreak/>
        <w:drawing>
          <wp:anchor distT="0" distB="0" distL="114300" distR="114300" simplePos="0" relativeHeight="251766784" behindDoc="0" locked="0" layoutInCell="1" allowOverlap="1" wp14:anchorId="5144084C" wp14:editId="39FF25F9">
            <wp:simplePos x="0" y="0"/>
            <wp:positionH relativeFrom="margin">
              <wp:posOffset>3404235</wp:posOffset>
            </wp:positionH>
            <wp:positionV relativeFrom="paragraph">
              <wp:posOffset>232410</wp:posOffset>
            </wp:positionV>
            <wp:extent cx="825500" cy="815340"/>
            <wp:effectExtent l="0" t="0" r="0" b="0"/>
            <wp:wrapTopAndBottom/>
            <wp:docPr id="562" name="Рисунок 57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2"/>
                    <pic:cNvPicPr>
                      <a:picLocks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55" r="44765" b="22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eastAsia="en-US"/>
        </w:rPr>
        <w:drawing>
          <wp:anchor distT="0" distB="0" distL="114300" distR="114300" simplePos="0" relativeHeight="251765760" behindDoc="0" locked="0" layoutInCell="1" allowOverlap="1" wp14:anchorId="0C609D8C" wp14:editId="7188C066">
            <wp:simplePos x="0" y="0"/>
            <wp:positionH relativeFrom="page">
              <wp:align>center</wp:align>
            </wp:positionH>
            <wp:positionV relativeFrom="paragraph">
              <wp:posOffset>162560</wp:posOffset>
            </wp:positionV>
            <wp:extent cx="1248410" cy="941705"/>
            <wp:effectExtent l="0" t="0" r="0" b="0"/>
            <wp:wrapTopAndBottom/>
            <wp:docPr id="561" name="Рисунок 57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1"/>
                    <pic:cNvPicPr>
                      <a:picLocks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0" b="10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10" cy="9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eastAsia="en-US"/>
        </w:rPr>
        <w:drawing>
          <wp:anchor distT="0" distB="0" distL="114300" distR="114300" simplePos="0" relativeHeight="251763712" behindDoc="0" locked="0" layoutInCell="1" allowOverlap="1" wp14:anchorId="264A0044" wp14:editId="7FF90A3D">
            <wp:simplePos x="0" y="0"/>
            <wp:positionH relativeFrom="margin">
              <wp:posOffset>1311275</wp:posOffset>
            </wp:positionH>
            <wp:positionV relativeFrom="paragraph">
              <wp:posOffset>247650</wp:posOffset>
            </wp:positionV>
            <wp:extent cx="610235" cy="855980"/>
            <wp:effectExtent l="0" t="0" r="0" b="0"/>
            <wp:wrapTopAndBottom/>
            <wp:docPr id="560" name="Рисунок 57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7"/>
                    <pic:cNvPicPr>
                      <a:picLocks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0B2B">
        <w:rPr>
          <w:rFonts w:ascii="Times New Roman" w:eastAsia="Calibri" w:hAnsi="Times New Roman" w:cs="Times New Roman"/>
          <w:noProof/>
          <w:color w:val="000000" w:themeColor="text1"/>
          <w:lang w:eastAsia="en-US"/>
        </w:rPr>
        <w:drawing>
          <wp:anchor distT="0" distB="0" distL="114300" distR="114300" simplePos="0" relativeHeight="251764736" behindDoc="0" locked="0" layoutInCell="1" allowOverlap="1" wp14:anchorId="100AC8B0" wp14:editId="08C1CB9A">
            <wp:simplePos x="0" y="0"/>
            <wp:positionH relativeFrom="column">
              <wp:posOffset>-5080</wp:posOffset>
            </wp:positionH>
            <wp:positionV relativeFrom="paragraph">
              <wp:posOffset>200660</wp:posOffset>
            </wp:positionV>
            <wp:extent cx="1233805" cy="928370"/>
            <wp:effectExtent l="0" t="0" r="0" b="0"/>
            <wp:wrapTopAndBottom/>
            <wp:docPr id="559" name="Рисунок 57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6"/>
                    <pic:cNvPicPr>
                      <a:picLocks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49" b="10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0B2B">
        <w:rPr>
          <w:rFonts w:ascii="Times New Roman" w:eastAsia="Calibri" w:hAnsi="Times New Roman" w:cs="Times New Roman"/>
          <w:iCs/>
          <w:color w:val="000000" w:themeColor="text1"/>
          <w:sz w:val="20"/>
          <w:szCs w:val="20"/>
          <w:lang w:eastAsia="en-US"/>
        </w:rPr>
        <w:t xml:space="preserve">светодиодные гирлянды:  </w:t>
      </w:r>
    </w:p>
    <w:p w14:paraId="228E13CA" w14:textId="77777777" w:rsidR="00690B2B" w:rsidRDefault="00690B2B" w:rsidP="00394573">
      <w:pPr>
        <w:spacing w:after="0" w:line="0" w:lineRule="atLeast"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</w:p>
    <w:p w14:paraId="23D0C4EA" w14:textId="0C25D5F7" w:rsidR="00394573" w:rsidRPr="00690B2B" w:rsidRDefault="00394573" w:rsidP="00394573">
      <w:pPr>
        <w:spacing w:after="0" w:line="0" w:lineRule="atLeast"/>
        <w:jc w:val="both"/>
        <w:rPr>
          <w:rFonts w:ascii="Times New Roman" w:eastAsia="Calibri" w:hAnsi="Times New Roman" w:cs="Times New Roman"/>
          <w:iCs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тип ИС:</w:t>
      </w:r>
      <w:r w:rsidRPr="00690B2B">
        <w:rPr>
          <w:rFonts w:ascii="Times New Roman" w:eastAsia="Calibri" w:hAnsi="Times New Roman" w:cs="Times New Roman"/>
          <w:color w:val="000000" w:themeColor="text1"/>
          <w:lang w:eastAsia="en-US"/>
        </w:rPr>
        <w:t xml:space="preserve"> 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  <w:t>LED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 xml:space="preserve"> </w:t>
      </w:r>
    </w:p>
    <w:p w14:paraId="1B1EFBA2" w14:textId="77777777" w:rsidR="00394573" w:rsidRPr="00690B2B" w:rsidRDefault="00394573" w:rsidP="00394573">
      <w:pPr>
        <w:spacing w:after="0" w:line="0" w:lineRule="atLeast"/>
        <w:ind w:right="282"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12"/>
          <w:szCs w:val="12"/>
          <w:lang w:eastAsia="en-US"/>
        </w:rPr>
        <w:br/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режим работы:</w:t>
      </w:r>
      <w:r w:rsidRPr="00690B2B">
        <w:rPr>
          <w:rFonts w:ascii="Times New Roman" w:eastAsia="Calibri" w:hAnsi="Times New Roman" w:cs="Times New Roman"/>
          <w:color w:val="000000" w:themeColor="text1"/>
          <w:sz w:val="12"/>
          <w:szCs w:val="12"/>
          <w:lang w:eastAsia="en-US"/>
        </w:rPr>
        <w:t xml:space="preserve"> 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постоянное свечение</w:t>
      </w:r>
    </w:p>
    <w:p w14:paraId="0EA8394A" w14:textId="77777777" w:rsidR="00394573" w:rsidRPr="00690B2B" w:rsidRDefault="00394573" w:rsidP="00394573">
      <w:pPr>
        <w:spacing w:after="0" w:line="0" w:lineRule="atLeast"/>
        <w:ind w:right="282"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12"/>
          <w:szCs w:val="12"/>
          <w:lang w:eastAsia="en-US"/>
        </w:rPr>
        <w:br/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цветовая температура:</w:t>
      </w:r>
      <w:r w:rsidRPr="00690B2B">
        <w:rPr>
          <w:rFonts w:ascii="Times New Roman" w:eastAsia="Calibri" w:hAnsi="Times New Roman" w:cs="Times New Roman"/>
          <w:color w:val="000000" w:themeColor="text1"/>
          <w:sz w:val="12"/>
          <w:szCs w:val="12"/>
          <w:lang w:eastAsia="en-US"/>
        </w:rPr>
        <w:t xml:space="preserve"> 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 xml:space="preserve">3000/4000, 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  <w:t>RGB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/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  <w:t>RGBW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/R/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  <w:t>G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/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  <w:t>B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 xml:space="preserve"> цвет свечения подбирается в соответствии с колористическим решением</w:t>
      </w:r>
    </w:p>
    <w:p w14:paraId="66AA91A4" w14:textId="77777777" w:rsidR="00394573" w:rsidRPr="00394573" w:rsidRDefault="00394573" w:rsidP="00394573">
      <w:pPr>
        <w:spacing w:after="0" w:line="0" w:lineRule="atLeast"/>
        <w:ind w:right="282"/>
        <w:jc w:val="both"/>
        <w:rPr>
          <w:rFonts w:ascii="Century Gothic" w:eastAsia="Calibri" w:hAnsi="Century Gothic" w:cs="Arial"/>
          <w:color w:val="7F7F7F"/>
          <w:sz w:val="12"/>
          <w:szCs w:val="12"/>
          <w:lang w:eastAsia="en-US"/>
        </w:rPr>
      </w:pPr>
    </w:p>
    <w:p w14:paraId="38A21E8A" w14:textId="77777777" w:rsidR="00394573" w:rsidRPr="00394573" w:rsidRDefault="00394573" w:rsidP="00394573">
      <w:pPr>
        <w:spacing w:after="0" w:line="0" w:lineRule="atLeast"/>
        <w:ind w:right="-283" w:hanging="284"/>
        <w:jc w:val="both"/>
        <w:rPr>
          <w:rFonts w:ascii="Century Gothic" w:eastAsia="Calibri" w:hAnsi="Century Gothic" w:cs="Times New Roman"/>
          <w:b/>
          <w:bCs/>
          <w:color w:val="C0EB35"/>
          <w:spacing w:val="2"/>
          <w:sz w:val="40"/>
          <w:szCs w:val="40"/>
          <w:shd w:val="clear" w:color="auto" w:fill="FFFFFF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t xml:space="preserve">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DAC8740" wp14:editId="2ECD4D7C">
            <wp:extent cx="1179830" cy="1238885"/>
            <wp:effectExtent l="0" t="0" r="0" b="0"/>
            <wp:docPr id="296" name="Рисунок 2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2"/>
                    <pic:cNvPicPr>
                      <a:picLocks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75" r="37244" b="56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3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15226079" wp14:editId="62DBADF0">
            <wp:extent cx="1297940" cy="1238885"/>
            <wp:effectExtent l="0" t="0" r="0" b="0"/>
            <wp:docPr id="297" name="Рисунок 25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3"/>
                    <pic:cNvPicPr>
                      <a:picLocks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9" r="40106" b="24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94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0ACC1EE" wp14:editId="1E9896F6">
            <wp:extent cx="1150620" cy="1228725"/>
            <wp:effectExtent l="0" t="0" r="0" b="0"/>
            <wp:docPr id="298" name="Рисунок 2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5"/>
                    <pic:cNvPicPr>
                      <a:picLocks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5EE42A7D" wp14:editId="723EF66B">
            <wp:extent cx="2458085" cy="1238885"/>
            <wp:effectExtent l="0" t="0" r="0" b="0"/>
            <wp:docPr id="299" name="Рисунок 2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6"/>
                    <pic:cNvPicPr>
                      <a:picLocks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06" t="51859" r="23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A656E" w14:textId="77777777" w:rsidR="00394573" w:rsidRPr="00394573" w:rsidRDefault="00394573" w:rsidP="00394573">
      <w:pPr>
        <w:ind w:left="360" w:right="426" w:hanging="360"/>
        <w:contextualSpacing/>
        <w:jc w:val="both"/>
        <w:rPr>
          <w:rFonts w:ascii="Century Gothic" w:eastAsia="Calibri" w:hAnsi="Century Gothic" w:cs="Times New Roman"/>
          <w:b/>
          <w:bCs/>
          <w:color w:val="C0EB35"/>
          <w:spacing w:val="2"/>
          <w:sz w:val="40"/>
          <w:szCs w:val="40"/>
          <w:shd w:val="clear" w:color="auto" w:fill="FFFFFF"/>
          <w:lang w:eastAsia="en-US"/>
        </w:rPr>
      </w:pPr>
    </w:p>
    <w:p w14:paraId="789209DE" w14:textId="77777777" w:rsidR="00394573" w:rsidRPr="00394573" w:rsidRDefault="00394573" w:rsidP="00394573">
      <w:pPr>
        <w:ind w:left="360" w:right="426" w:hanging="360"/>
        <w:contextualSpacing/>
        <w:jc w:val="both"/>
        <w:rPr>
          <w:rFonts w:ascii="Century Gothic" w:eastAsia="Calibri" w:hAnsi="Century Gothic" w:cs="Times New Roman"/>
          <w:b/>
          <w:bCs/>
          <w:color w:val="C0EB35"/>
          <w:spacing w:val="2"/>
          <w:sz w:val="40"/>
          <w:szCs w:val="40"/>
          <w:shd w:val="clear" w:color="auto" w:fill="FFFFFF"/>
          <w:lang w:eastAsia="en-US"/>
        </w:rPr>
      </w:pPr>
    </w:p>
    <w:p w14:paraId="159192D8" w14:textId="77777777" w:rsidR="00394573" w:rsidRPr="00690B2B" w:rsidRDefault="00394573" w:rsidP="00394573">
      <w:pPr>
        <w:ind w:right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>Рис. «Варианты тематического декора»</w:t>
      </w:r>
    </w:p>
    <w:p w14:paraId="0CBB326D" w14:textId="77777777" w:rsidR="00394573" w:rsidRPr="00394573" w:rsidRDefault="00394573" w:rsidP="00394573">
      <w:pPr>
        <w:ind w:right="426"/>
        <w:contextualSpacing/>
        <w:jc w:val="both"/>
        <w:rPr>
          <w:rFonts w:ascii="Century Gothic" w:eastAsia="Calibri" w:hAnsi="Century Gothic" w:cs="Times New Roman"/>
          <w:color w:val="7F7F7F"/>
          <w:sz w:val="20"/>
          <w:szCs w:val="20"/>
          <w:lang w:eastAsia="en-US"/>
        </w:rPr>
      </w:pPr>
    </w:p>
    <w:p w14:paraId="46713F15" w14:textId="32C80998" w:rsidR="00394573" w:rsidRPr="00394573" w:rsidRDefault="00394573" w:rsidP="007A2A16">
      <w:pPr>
        <w:spacing w:after="0" w:line="0" w:lineRule="atLeast"/>
        <w:ind w:right="426" w:hanging="284"/>
        <w:jc w:val="both"/>
        <w:rPr>
          <w:rFonts w:ascii="Century Gothic" w:eastAsia="Calibri" w:hAnsi="Century Gothic" w:cs="Times New Roman"/>
          <w:b/>
          <w:bCs/>
          <w:color w:val="C0EB35"/>
          <w:spacing w:val="2"/>
          <w:sz w:val="40"/>
          <w:szCs w:val="40"/>
          <w:shd w:val="clear" w:color="auto" w:fill="FFFFFF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t xml:space="preserve">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4804E1F" wp14:editId="7941E0C9">
            <wp:extent cx="2576195" cy="1946910"/>
            <wp:effectExtent l="0" t="0" r="0" b="0"/>
            <wp:docPr id="300" name="Рисунок 25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1"/>
                    <pic:cNvPicPr>
                      <a:picLocks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36" t="16185" r="34750" b="19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194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b/>
          <w:bCs/>
          <w:color w:val="C0EB35"/>
          <w:spacing w:val="2"/>
          <w:sz w:val="40"/>
          <w:szCs w:val="40"/>
          <w:shd w:val="clear" w:color="auto" w:fill="FFFFFF"/>
          <w:lang w:eastAsia="en-US"/>
        </w:rPr>
        <w:t xml:space="preserve"> </w:t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F598404" wp14:editId="582A772D">
            <wp:extent cx="2399030" cy="1917065"/>
            <wp:effectExtent l="0" t="0" r="0" b="0"/>
            <wp:docPr id="301" name="Рисунок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0"/>
                    <pic:cNvPicPr>
                      <a:picLocks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19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DD429" w14:textId="77777777" w:rsidR="00394573" w:rsidRPr="00394573" w:rsidRDefault="00394573" w:rsidP="00394573">
      <w:pPr>
        <w:spacing w:after="0" w:line="0" w:lineRule="atLeast"/>
        <w:ind w:right="426"/>
        <w:jc w:val="both"/>
        <w:rPr>
          <w:rFonts w:ascii="Century Gothic" w:eastAsia="Calibri" w:hAnsi="Century Gothic" w:cs="Times New Roman"/>
          <w:b/>
          <w:bCs/>
          <w:color w:val="C0EB35"/>
          <w:spacing w:val="2"/>
          <w:sz w:val="40"/>
          <w:szCs w:val="40"/>
          <w:shd w:val="clear" w:color="auto" w:fill="FFFFFF"/>
          <w:lang w:eastAsia="en-US"/>
        </w:rPr>
      </w:pPr>
    </w:p>
    <w:p w14:paraId="3910DFF8" w14:textId="77777777" w:rsidR="00394573" w:rsidRPr="00F84C0E" w:rsidRDefault="00394573" w:rsidP="00394573">
      <w:pPr>
        <w:numPr>
          <w:ilvl w:val="0"/>
          <w:numId w:val="29"/>
        </w:numPr>
        <w:spacing w:after="0" w:line="240" w:lineRule="auto"/>
        <w:ind w:left="0" w:right="-106" w:hanging="426"/>
        <w:contextualSpacing/>
        <w:jc w:val="both"/>
        <w:rPr>
          <w:rFonts w:ascii="Times New Roman" w:eastAsia="Calibri" w:hAnsi="Times New Roman" w:cs="Times New Roman"/>
          <w:b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 xml:space="preserve">Требования к внешнему виду иных элементов благоустройства мест для продажи товаров (выполнения работ, оказания услуг) на ярмарках </w:t>
      </w:r>
    </w:p>
    <w:p w14:paraId="576CF3FA" w14:textId="77777777" w:rsidR="00394573" w:rsidRPr="00F84C0E" w:rsidRDefault="00394573" w:rsidP="00394573">
      <w:pPr>
        <w:ind w:right="-106"/>
        <w:contextualSpacing/>
        <w:jc w:val="both"/>
        <w:rPr>
          <w:rFonts w:ascii="Times New Roman" w:eastAsia="Calibri" w:hAnsi="Times New Roman" w:cs="Times New Roman"/>
          <w:b/>
          <w:spacing w:val="2"/>
          <w:sz w:val="26"/>
          <w:szCs w:val="26"/>
          <w:shd w:val="clear" w:color="auto" w:fill="FFFFFF"/>
          <w:lang w:eastAsia="en-US"/>
        </w:rPr>
      </w:pPr>
    </w:p>
    <w:p w14:paraId="09D89CAF" w14:textId="77777777" w:rsidR="00394573" w:rsidRPr="00F84C0E" w:rsidRDefault="00394573" w:rsidP="00394573">
      <w:pPr>
        <w:spacing w:after="0" w:line="0" w:lineRule="atLeast"/>
        <w:ind w:right="-106" w:firstLine="567"/>
        <w:jc w:val="both"/>
        <w:rPr>
          <w:rFonts w:ascii="Times New Roman" w:eastAsia="Calibri" w:hAnsi="Times New Roman" w:cs="Times New Roman"/>
          <w:bCs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60640" behindDoc="1" locked="0" layoutInCell="1" allowOverlap="1" wp14:anchorId="702ADE93" wp14:editId="37A99674">
            <wp:simplePos x="0" y="0"/>
            <wp:positionH relativeFrom="margin">
              <wp:posOffset>-4445</wp:posOffset>
            </wp:positionH>
            <wp:positionV relativeFrom="paragraph">
              <wp:posOffset>36195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8" name="Рисунок 2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1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13" t="35416" r="48859" b="54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C0E">
        <w:rPr>
          <w:rFonts w:ascii="Times New Roman" w:eastAsia="Calibri" w:hAnsi="Times New Roman" w:cs="Times New Roman"/>
          <w:bCs/>
          <w:spacing w:val="2"/>
          <w:sz w:val="26"/>
          <w:szCs w:val="26"/>
          <w:shd w:val="clear" w:color="auto" w:fill="FFFFFF"/>
          <w:lang w:eastAsia="en-US"/>
        </w:rPr>
        <w:t>Освещение в вечерне-ночное время суток источниками света системы наружного освещения:</w:t>
      </w:r>
    </w:p>
    <w:p w14:paraId="55FF9767" w14:textId="77777777" w:rsidR="00394573" w:rsidRPr="00F84C0E" w:rsidRDefault="00394573" w:rsidP="00394573">
      <w:pPr>
        <w:ind w:right="426"/>
        <w:contextualSpacing/>
        <w:rPr>
          <w:rFonts w:ascii="Century Gothic" w:eastAsia="Calibri" w:hAnsi="Century Gothic" w:cs="Times New Roman"/>
          <w:b/>
          <w:bCs/>
          <w:color w:val="C0EB35"/>
          <w:spacing w:val="2"/>
          <w:sz w:val="26"/>
          <w:szCs w:val="26"/>
          <w:shd w:val="clear" w:color="auto" w:fill="FFFFFF"/>
          <w:lang w:eastAsia="en-US"/>
        </w:rPr>
      </w:pPr>
    </w:p>
    <w:bookmarkEnd w:id="3"/>
    <w:p w14:paraId="49601C3D" w14:textId="77777777" w:rsidR="00394573" w:rsidRPr="00F84C0E" w:rsidRDefault="00394573" w:rsidP="00394573">
      <w:pPr>
        <w:spacing w:after="0" w:line="0" w:lineRule="atLeast"/>
        <w:ind w:right="-142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вся территория ярмарки в вечерне-ночное (темное) время суток должна быть освещена светильниками системы наружного освещения </w:t>
      </w:r>
      <w:r w:rsidRPr="00F84C0E">
        <w:rPr>
          <w:rFonts w:ascii="Times New Roman" w:eastAsia="Calibri" w:hAnsi="Times New Roman" w:cs="Times New Roman"/>
          <w:sz w:val="26"/>
          <w:szCs w:val="26"/>
          <w:lang w:eastAsia="en-US"/>
        </w:rPr>
        <w:t>в часы работы и в нерабочее время;</w:t>
      </w:r>
    </w:p>
    <w:p w14:paraId="0728377D" w14:textId="77777777" w:rsidR="00394573" w:rsidRPr="00F84C0E" w:rsidRDefault="00394573" w:rsidP="00394573">
      <w:pPr>
        <w:spacing w:after="0" w:line="0" w:lineRule="atLeast"/>
        <w:ind w:right="-142"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F84C0E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- </w:t>
      </w:r>
      <w:r w:rsidRPr="00F84C0E">
        <w:rPr>
          <w:rFonts w:ascii="Times New Roman" w:eastAsia="Times New Roman" w:hAnsi="Times New Roman" w:cs="Times New Roman"/>
          <w:sz w:val="26"/>
          <w:szCs w:val="26"/>
        </w:rPr>
        <w:t xml:space="preserve">опоры, кронштейны должны быть чистыми, не иметь видимых разрушений, дефектов и очагов коррозии, </w:t>
      </w:r>
      <w:proofErr w:type="spellStart"/>
      <w:r w:rsidRPr="00F84C0E">
        <w:rPr>
          <w:rFonts w:ascii="Times New Roman" w:eastAsia="Times New Roman" w:hAnsi="Times New Roman" w:cs="Times New Roman"/>
          <w:sz w:val="26"/>
          <w:szCs w:val="26"/>
        </w:rPr>
        <w:t>вандальных</w:t>
      </w:r>
      <w:proofErr w:type="spellEnd"/>
      <w:r w:rsidRPr="00F84C0E">
        <w:rPr>
          <w:rFonts w:ascii="Times New Roman" w:eastAsia="Times New Roman" w:hAnsi="Times New Roman" w:cs="Times New Roman"/>
          <w:sz w:val="26"/>
          <w:szCs w:val="26"/>
        </w:rPr>
        <w:t xml:space="preserve"> изображений;</w:t>
      </w:r>
    </w:p>
    <w:p w14:paraId="2CE57C65" w14:textId="77777777" w:rsidR="00394573" w:rsidRPr="00F84C0E" w:rsidRDefault="00394573" w:rsidP="00394573">
      <w:pPr>
        <w:ind w:right="-142" w:firstLine="851"/>
        <w:contextualSpacing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F84C0E">
        <w:rPr>
          <w:rFonts w:ascii="Times New Roman" w:eastAsia="Times New Roman" w:hAnsi="Times New Roman" w:cs="Times New Roman"/>
          <w:sz w:val="26"/>
          <w:szCs w:val="26"/>
        </w:rPr>
        <w:t>- люки должны быть закрыты на замок, плотно и равномерно прилегать</w:t>
      </w:r>
      <w:r w:rsidRPr="00F84C0E">
        <w:rPr>
          <w:rFonts w:ascii="Times New Roman" w:eastAsia="Times New Roman" w:hAnsi="Times New Roman" w:cs="Times New Roman"/>
          <w:sz w:val="26"/>
          <w:szCs w:val="26"/>
        </w:rPr>
        <w:br/>
        <w:t>к горловине колодца;</w:t>
      </w:r>
    </w:p>
    <w:p w14:paraId="7AE1FB31" w14:textId="77777777" w:rsidR="00394573" w:rsidRPr="00F84C0E" w:rsidRDefault="00394573" w:rsidP="00394573">
      <w:pPr>
        <w:ind w:right="-142" w:firstLine="851"/>
        <w:contextualSpacing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F84C0E">
        <w:rPr>
          <w:rFonts w:ascii="Times New Roman" w:eastAsia="Times New Roman" w:hAnsi="Times New Roman" w:cs="Times New Roman"/>
          <w:sz w:val="26"/>
          <w:szCs w:val="26"/>
        </w:rPr>
        <w:lastRenderedPageBreak/>
        <w:t>- светильники должны быть исправны, укомплектованы соответствующими защитными стеклами и рассеивателями, быть жестко закреплены в рабочем положении относительно освещаемого объекта;</w:t>
      </w:r>
    </w:p>
    <w:p w14:paraId="4A6E7219" w14:textId="77777777" w:rsidR="00394573" w:rsidRPr="00F84C0E" w:rsidRDefault="00394573" w:rsidP="00394573">
      <w:pPr>
        <w:tabs>
          <w:tab w:val="left" w:pos="993"/>
        </w:tabs>
        <w:ind w:right="-142" w:firstLine="851"/>
        <w:contextualSpacing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F84C0E">
        <w:rPr>
          <w:rFonts w:ascii="Times New Roman" w:eastAsia="Times New Roman" w:hAnsi="Times New Roman" w:cs="Times New Roman"/>
          <w:sz w:val="26"/>
          <w:szCs w:val="26"/>
        </w:rPr>
        <w:t>- корпуса светильников не должны иметь видимых разрушений, очагов коррозии, трещин, иных визуально воспринимаемых нарушений окрашенного слоя, отражатели и рассеиватели должны быть чистыми;</w:t>
      </w:r>
    </w:p>
    <w:p w14:paraId="0A1C071F" w14:textId="77777777" w:rsidR="00394573" w:rsidRPr="00F84C0E" w:rsidRDefault="00394573" w:rsidP="00394573">
      <w:pPr>
        <w:tabs>
          <w:tab w:val="left" w:pos="993"/>
        </w:tabs>
        <w:ind w:right="-142" w:firstLine="851"/>
        <w:contextualSpacing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F84C0E">
        <w:rPr>
          <w:rFonts w:ascii="Times New Roman" w:eastAsia="Times New Roman" w:hAnsi="Times New Roman" w:cs="Times New Roman"/>
          <w:sz w:val="26"/>
          <w:szCs w:val="26"/>
        </w:rPr>
        <w:t xml:space="preserve">- не допускаются на территории ярмарки источники света, не горящие и явно снизившие световой поток, с мигающим светом, </w:t>
      </w:r>
      <w:r w:rsidRPr="00F84C0E">
        <w:rPr>
          <w:rFonts w:ascii="Times New Roman" w:eastAsia="Calibri" w:hAnsi="Times New Roman" w:cs="Times New Roman"/>
          <w:sz w:val="26"/>
          <w:szCs w:val="26"/>
          <w:lang w:eastAsia="en-US"/>
        </w:rPr>
        <w:t>светильники с механическими повреждениями корпуса и оптического отсека;</w:t>
      </w:r>
    </w:p>
    <w:p w14:paraId="7049E229" w14:textId="77777777" w:rsidR="00394573" w:rsidRPr="00F84C0E" w:rsidRDefault="00394573" w:rsidP="00394573">
      <w:pPr>
        <w:spacing w:after="0" w:line="0" w:lineRule="atLeast"/>
        <w:ind w:right="-142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F84C0E">
        <w:rPr>
          <w:rFonts w:ascii="Times New Roman" w:eastAsia="Calibri" w:hAnsi="Times New Roman" w:cs="Times New Roman"/>
          <w:sz w:val="26"/>
          <w:szCs w:val="26"/>
          <w:lang w:eastAsia="en-US"/>
        </w:rPr>
        <w:t>- запрещается крепление к опорам сетей наружного освещения растяжек, подвесок, использовать опоры и электротехнические элементы систем наружного освещения для организации торговли, установки средств размещения информации, размещения объявлений, листовок, иных информационных материалов.</w:t>
      </w:r>
    </w:p>
    <w:p w14:paraId="5D763E0C" w14:textId="77777777" w:rsidR="00394573" w:rsidRPr="00394573" w:rsidRDefault="00394573" w:rsidP="00394573">
      <w:pPr>
        <w:tabs>
          <w:tab w:val="left" w:pos="993"/>
        </w:tabs>
        <w:spacing w:after="0" w:line="0" w:lineRule="atLeast"/>
        <w:ind w:right="-142"/>
        <w:jc w:val="both"/>
        <w:rPr>
          <w:rFonts w:ascii="Century Gothic" w:eastAsia="Calibri" w:hAnsi="Century Gothic" w:cs="Times New Roman"/>
          <w:color w:val="7F7F7F"/>
          <w:sz w:val="12"/>
          <w:szCs w:val="12"/>
          <w:lang w:eastAsia="en-US"/>
        </w:rPr>
      </w:pPr>
    </w:p>
    <w:p w14:paraId="1C3735A4" w14:textId="77777777" w:rsidR="00394573" w:rsidRPr="00394573" w:rsidRDefault="00394573" w:rsidP="00394573">
      <w:pPr>
        <w:shd w:val="clear" w:color="auto" w:fill="FFFFFF"/>
        <w:spacing w:after="0" w:line="0" w:lineRule="atLeast"/>
        <w:ind w:right="426" w:hanging="284"/>
        <w:jc w:val="both"/>
        <w:textAlignment w:val="baseline"/>
        <w:rPr>
          <w:rFonts w:ascii="Century Gothic" w:eastAsia="Calibri" w:hAnsi="Century Gothic" w:cs="Times New Roman"/>
          <w:spacing w:val="2"/>
          <w:sz w:val="12"/>
          <w:szCs w:val="12"/>
          <w:shd w:val="clear" w:color="auto" w:fill="FFFFFF"/>
          <w:lang w:eastAsia="en-US"/>
        </w:rPr>
      </w:pPr>
    </w:p>
    <w:p w14:paraId="0D11A1E8" w14:textId="77777777" w:rsidR="00394573" w:rsidRPr="00394573" w:rsidRDefault="00394573" w:rsidP="00394573">
      <w:pPr>
        <w:spacing w:after="0" w:line="0" w:lineRule="atLeast"/>
        <w:ind w:left="142" w:right="-283" w:hanging="142"/>
        <w:jc w:val="both"/>
        <w:rPr>
          <w:rFonts w:ascii="Times New Roman" w:eastAsia="Calibri" w:hAnsi="Times New Roman" w:cs="Times New Roman"/>
          <w:color w:val="7F7F7F"/>
          <w:kern w:val="24"/>
        </w:rPr>
      </w:pPr>
      <w:r w:rsidRPr="00394573">
        <w:rPr>
          <w:rFonts w:ascii="Times New Roman" w:eastAsia="Calibri" w:hAnsi="Times New Roman" w:cs="Times New Roman"/>
          <w:kern w:val="24"/>
        </w:rPr>
        <w:t xml:space="preserve">Рис. «Внешний вид объектов (средств) наружного освещения в некапитальных сооружениях»   </w:t>
      </w:r>
      <w:r w:rsidRPr="00394573">
        <w:rPr>
          <w:rFonts w:ascii="Times New Roman" w:eastAsia="Calibri" w:hAnsi="Times New Roman" w:cs="Times New Roman"/>
          <w:color w:val="7F7F7F"/>
          <w:kern w:val="24"/>
        </w:rPr>
        <w:t xml:space="preserve">  </w:t>
      </w:r>
    </w:p>
    <w:p w14:paraId="787D0623" w14:textId="77777777" w:rsidR="00394573" w:rsidRPr="00394573" w:rsidRDefault="00394573" w:rsidP="00394573">
      <w:pPr>
        <w:spacing w:after="0" w:line="0" w:lineRule="atLeast"/>
        <w:ind w:hanging="567"/>
        <w:jc w:val="both"/>
        <w:textAlignment w:val="baseline"/>
        <w:rPr>
          <w:rFonts w:ascii="Century Gothic" w:eastAsia="Calibri" w:hAnsi="Century Gothic" w:cs="Times New Roman"/>
          <w:color w:val="9A9898"/>
          <w:sz w:val="20"/>
          <w:szCs w:val="20"/>
          <w:shd w:val="clear" w:color="auto" w:fill="FFFFFF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t xml:space="preserve">  </w:t>
      </w:r>
    </w:p>
    <w:p w14:paraId="6F616A24" w14:textId="77777777" w:rsidR="00394573" w:rsidRPr="00394573" w:rsidRDefault="00394573" w:rsidP="00394573">
      <w:pPr>
        <w:tabs>
          <w:tab w:val="left" w:pos="7797"/>
        </w:tabs>
        <w:spacing w:after="0" w:line="0" w:lineRule="atLeast"/>
        <w:ind w:left="-567" w:firstLine="141"/>
        <w:jc w:val="both"/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</w:pPr>
      <w:r w:rsidRPr="00394573">
        <w:rPr>
          <w:rFonts w:ascii="Century Gothic" w:eastAsia="Calibri" w:hAnsi="Century Gothic" w:cs="Times New Roman"/>
          <w:noProof/>
        </w:rPr>
        <w:drawing>
          <wp:inline distT="0" distB="0" distL="0" distR="0" wp14:anchorId="7FFDAD17" wp14:editId="41E63A1A">
            <wp:extent cx="894715" cy="826135"/>
            <wp:effectExtent l="0" t="3810" r="0" b="0"/>
            <wp:docPr id="302" name="Рисунок 121" descr="http://pvs.by/assets/images/products/21173/4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 descr="http://pvs.by/assets/images/products/21173/44.jpg"/>
                    <pic:cNvPicPr>
                      <a:picLocks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00" b="1475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4715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  <w:t xml:space="preserve">         </w:t>
      </w:r>
      <w:r w:rsidRPr="00394573">
        <w:rPr>
          <w:rFonts w:ascii="Century Gothic" w:eastAsia="Calibri" w:hAnsi="Century Gothic" w:cs="Times New Roman"/>
          <w:noProof/>
        </w:rPr>
        <w:drawing>
          <wp:inline distT="0" distB="0" distL="0" distR="0" wp14:anchorId="384FBCE8" wp14:editId="660ED25E">
            <wp:extent cx="845820" cy="894715"/>
            <wp:effectExtent l="0" t="0" r="0" b="0"/>
            <wp:docPr id="303" name="Рисунок 131" descr="https://sc01.alicdn.com/kf/HTB16G7xgCzqK1RjSZPcq6zTepXaL/227877992/HTB16G7xgCzqK1RjSZPcq6zTepXaL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https://sc01.alicdn.com/kf/HTB16G7xgCzqK1RjSZPcq6zTepXaL/227877992/HTB16G7xgCzqK1RjSZPcq6zTepXaL.jpg"/>
                    <pic:cNvPicPr>
                      <a:picLocks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58" t="7999" r="30998" b="29308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4582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noProof/>
        </w:rPr>
        <w:drawing>
          <wp:inline distT="0" distB="0" distL="0" distR="0" wp14:anchorId="61A941EE" wp14:editId="355322E0">
            <wp:extent cx="894715" cy="737235"/>
            <wp:effectExtent l="2540" t="0" r="0" b="0"/>
            <wp:docPr id="304" name="Рисунок 133" descr="https://sc02.alicdn.com/kf/HTB1HzlKX2vsK1Rjy0Fiq6zwtXXaK/2018-most-popular-high-quality-white-le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 descr="https://sc02.alicdn.com/kf/HTB1HzlKX2vsK1Rjy0Fiq6zwtXXaK/2018-most-popular-high-quality-white-led.jpg"/>
                    <pic:cNvPicPr>
                      <a:picLocks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471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  <w:t xml:space="preserve">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516DB5EE" wp14:editId="78E93B08">
            <wp:extent cx="943610" cy="826135"/>
            <wp:effectExtent l="0" t="0" r="0" b="0"/>
            <wp:docPr id="305" name="Рисунок 3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79"/>
                    <pic:cNvPicPr>
                      <a:picLocks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4361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68A9E5D" wp14:editId="2EEA2463">
            <wp:extent cx="845820" cy="845820"/>
            <wp:effectExtent l="0" t="0" r="0" b="0"/>
            <wp:docPr id="306" name="Рисунок 3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80"/>
                    <pic:cNvPicPr>
                      <a:picLocks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  <w:t xml:space="preserve">        </w:t>
      </w:r>
    </w:p>
    <w:p w14:paraId="0731E9FB" w14:textId="77777777" w:rsidR="00394573" w:rsidRPr="00394573" w:rsidRDefault="00394573" w:rsidP="00394573">
      <w:pPr>
        <w:autoSpaceDE w:val="0"/>
        <w:autoSpaceDN w:val="0"/>
        <w:adjustRightInd w:val="0"/>
        <w:spacing w:after="0" w:line="0" w:lineRule="atLeast"/>
        <w:jc w:val="both"/>
        <w:rPr>
          <w:rFonts w:ascii="Century Gothic" w:eastAsia="Calibri" w:hAnsi="Century Gothic" w:cs="MyriadPro-Bold"/>
          <w:b/>
          <w:bCs/>
          <w:sz w:val="6"/>
          <w:szCs w:val="6"/>
          <w:lang w:eastAsia="en-US"/>
        </w:rPr>
      </w:pPr>
    </w:p>
    <w:p w14:paraId="20EA0240" w14:textId="77777777" w:rsidR="00394573" w:rsidRPr="00690B2B" w:rsidRDefault="00394573" w:rsidP="00394573">
      <w:pPr>
        <w:spacing w:after="0" w:line="0" w:lineRule="atLeast"/>
        <w:ind w:hanging="426"/>
        <w:jc w:val="both"/>
        <w:textAlignment w:val="baseline"/>
        <w:rPr>
          <w:rFonts w:ascii="Times New Roman" w:eastAsia="Calibri" w:hAnsi="Times New Roman" w:cs="Times New Roman"/>
          <w:color w:val="000000" w:themeColor="text1"/>
          <w:sz w:val="16"/>
          <w:szCs w:val="16"/>
          <w:shd w:val="clear" w:color="auto" w:fill="FFFFFF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shd w:val="clear" w:color="auto" w:fill="FFFFFF"/>
          <w:lang w:eastAsia="en-US"/>
        </w:rPr>
        <w:t xml:space="preserve">степень защиты: не менее </w:t>
      </w:r>
      <w:r w:rsidRPr="00690B2B">
        <w:rPr>
          <w:rFonts w:ascii="Times New Roman" w:eastAsia="Calibri" w:hAnsi="Times New Roman" w:cs="Times New Roman"/>
          <w:color w:val="000000" w:themeColor="text1"/>
          <w:sz w:val="16"/>
          <w:szCs w:val="16"/>
          <w:shd w:val="clear" w:color="auto" w:fill="FFFFFF"/>
          <w:lang w:eastAsia="en-US"/>
        </w:rPr>
        <w:t>IP65</w:t>
      </w:r>
    </w:p>
    <w:p w14:paraId="5C30B132" w14:textId="3FBC86A3" w:rsidR="00394573" w:rsidRPr="007A2A16" w:rsidRDefault="00394573" w:rsidP="007A2A16">
      <w:pPr>
        <w:autoSpaceDE w:val="0"/>
        <w:autoSpaceDN w:val="0"/>
        <w:adjustRightInd w:val="0"/>
        <w:spacing w:after="0" w:line="0" w:lineRule="atLeast"/>
        <w:ind w:hanging="426"/>
        <w:jc w:val="both"/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 xml:space="preserve">тип ИС: 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val="en-US" w:eastAsia="en-US"/>
        </w:rPr>
        <w:t>LED</w:t>
      </w:r>
      <w:r w:rsidRPr="00690B2B">
        <w:rPr>
          <w:rFonts w:ascii="Times New Roman" w:eastAsia="Calibri" w:hAnsi="Times New Roman" w:cs="Times New Roman"/>
          <w:color w:val="000000" w:themeColor="text1"/>
          <w:sz w:val="20"/>
          <w:szCs w:val="20"/>
          <w:lang w:eastAsia="en-US"/>
        </w:rPr>
        <w:t xml:space="preserve"> </w:t>
      </w:r>
    </w:p>
    <w:p w14:paraId="530AB1F7" w14:textId="77777777" w:rsidR="00394573" w:rsidRPr="00394573" w:rsidRDefault="00394573" w:rsidP="00394573">
      <w:pPr>
        <w:spacing w:after="0" w:line="0" w:lineRule="atLeast"/>
        <w:ind w:right="426"/>
        <w:jc w:val="both"/>
        <w:rPr>
          <w:rFonts w:ascii="Century Gothic" w:eastAsia="Calibri" w:hAnsi="Century Gothic" w:cs="Times New Roman"/>
          <w:b/>
          <w:spacing w:val="2"/>
          <w:sz w:val="28"/>
          <w:szCs w:val="28"/>
          <w:u w:val="single"/>
          <w:shd w:val="clear" w:color="auto" w:fill="FFFFFF"/>
          <w:lang w:eastAsia="en-US"/>
        </w:rPr>
      </w:pPr>
    </w:p>
    <w:p w14:paraId="5C5A32A9" w14:textId="77777777" w:rsidR="00394573" w:rsidRPr="00F84C0E" w:rsidRDefault="00394573" w:rsidP="00394573">
      <w:pPr>
        <w:spacing w:after="0" w:line="0" w:lineRule="atLeast"/>
        <w:ind w:left="709" w:right="426" w:hanging="709"/>
        <w:jc w:val="both"/>
        <w:rPr>
          <w:rFonts w:ascii="Times New Roman" w:eastAsia="Calibri" w:hAnsi="Times New Roman" w:cs="Times New Roman"/>
          <w:b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Calibri" w:eastAsia="Calibri" w:hAnsi="Calibri" w:cs="Times New Roman"/>
          <w:noProof/>
          <w:sz w:val="26"/>
          <w:szCs w:val="26"/>
          <w:lang w:eastAsia="en-US"/>
        </w:rPr>
        <w:drawing>
          <wp:anchor distT="0" distB="0" distL="114300" distR="114300" simplePos="0" relativeHeight="251768832" behindDoc="1" locked="0" layoutInCell="1" allowOverlap="1" wp14:anchorId="6782B232" wp14:editId="1BFB05E7">
            <wp:simplePos x="0" y="0"/>
            <wp:positionH relativeFrom="margin">
              <wp:align>left</wp:align>
            </wp:positionH>
            <wp:positionV relativeFrom="paragraph">
              <wp:posOffset>54610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7" name="Рисунок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3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38" t="35796" r="42334" b="53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C0E">
        <w:rPr>
          <w:rFonts w:ascii="Times New Roman" w:eastAsia="Calibri" w:hAnsi="Times New Roman" w:cs="Times New Roman"/>
          <w:b/>
          <w:spacing w:val="2"/>
          <w:sz w:val="26"/>
          <w:szCs w:val="26"/>
          <w:shd w:val="clear" w:color="auto" w:fill="FFFFFF"/>
          <w:lang w:eastAsia="en-US"/>
        </w:rPr>
        <w:t xml:space="preserve">Контейнеры для мобильного озеленения </w:t>
      </w:r>
      <w:r w:rsidRPr="00F84C0E">
        <w:rPr>
          <w:rFonts w:ascii="Times New Roman" w:eastAsia="Calibri" w:hAnsi="Times New Roman" w:cs="Times New Roman"/>
          <w:b/>
          <w:bCs/>
          <w:spacing w:val="2"/>
          <w:sz w:val="26"/>
          <w:szCs w:val="26"/>
          <w:shd w:val="clear" w:color="auto" w:fill="FFFFFF"/>
          <w:lang w:eastAsia="en-US"/>
        </w:rPr>
        <w:t>мест для продажи товаров (выполнения работ, оказания услуг) на ярмарках</w:t>
      </w:r>
    </w:p>
    <w:p w14:paraId="0B5666BF" w14:textId="77777777" w:rsidR="00394573" w:rsidRPr="00F84C0E" w:rsidRDefault="00394573" w:rsidP="00394573">
      <w:pPr>
        <w:shd w:val="clear" w:color="auto" w:fill="FFFFFF"/>
        <w:spacing w:after="0" w:line="0" w:lineRule="atLeast"/>
        <w:ind w:hanging="284"/>
        <w:jc w:val="both"/>
        <w:textAlignment w:val="baseline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0CB06FB4" w14:textId="77777777" w:rsidR="00394573" w:rsidRPr="00F84C0E" w:rsidRDefault="00394573" w:rsidP="00394573">
      <w:pPr>
        <w:spacing w:after="0" w:line="0" w:lineRule="atLeast"/>
        <w:ind w:right="426" w:firstLine="851"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Контейнеры для мобильного озеленения:</w:t>
      </w:r>
      <w:r w:rsidRPr="00F84C0E">
        <w:rPr>
          <w:rFonts w:ascii="Times New Roman" w:eastAsia="Calibri" w:hAnsi="Times New Roman" w:cs="Times New Roman"/>
          <w:noProof/>
          <w:spacing w:val="2"/>
          <w:sz w:val="26"/>
          <w:szCs w:val="26"/>
          <w:lang w:eastAsia="en-US"/>
        </w:rPr>
        <w:t xml:space="preserve"> </w:t>
      </w:r>
    </w:p>
    <w:p w14:paraId="67B9F659" w14:textId="77777777" w:rsidR="00394573" w:rsidRPr="00F84C0E" w:rsidRDefault="00394573" w:rsidP="00394573">
      <w:pPr>
        <w:spacing w:after="0"/>
        <w:ind w:right="-142" w:firstLine="851"/>
        <w:jc w:val="both"/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должны быть прочными, лаконичной формы (квадрат, цилиндр и т.д.), серых оттенков (цвет близкий к </w:t>
      </w: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val="en-US" w:eastAsia="en-US"/>
        </w:rPr>
        <w:t>RAL</w:t>
      </w: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 7037 или матовый металлик, камень, имитация камня из композита), без рисунков или деревянные белые, серые или коричневые (цвета близкие к 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val="en-US" w:eastAsia="en-US"/>
        </w:rPr>
        <w:t>RAL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  <w:t xml:space="preserve"> 9016, 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val="en-US" w:eastAsia="en-US"/>
        </w:rPr>
        <w:t>RAL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  <w:t xml:space="preserve"> 9003, 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val="en-US" w:eastAsia="en-US"/>
        </w:rPr>
        <w:t>RAL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  <w:t xml:space="preserve"> 9010, </w:t>
      </w: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val="en-US" w:eastAsia="en-US"/>
        </w:rPr>
        <w:t>RAL</w:t>
      </w: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 7037, 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val="en-US" w:eastAsia="en-US"/>
        </w:rPr>
        <w:t>RAL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  <w:t xml:space="preserve"> 1013, 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val="en-US" w:eastAsia="en-US"/>
        </w:rPr>
        <w:t>RAL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  <w:t xml:space="preserve"> 1014, 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val="en-US" w:eastAsia="en-US"/>
        </w:rPr>
        <w:t>RAL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  <w:t xml:space="preserve"> 1015, 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val="en-US" w:eastAsia="en-US"/>
        </w:rPr>
        <w:t>RAL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  <w:t xml:space="preserve"> 1019, 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val="en-US" w:eastAsia="en-US"/>
        </w:rPr>
        <w:t>RAL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  <w:t xml:space="preserve"> 1020, 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val="en-US" w:eastAsia="en-US"/>
        </w:rPr>
        <w:t>RAL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  <w:t xml:space="preserve"> 1032, 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val="en-US" w:eastAsia="en-US"/>
        </w:rPr>
        <w:t>RAL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  <w:t xml:space="preserve"> 7006, 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val="en-US" w:eastAsia="en-US"/>
        </w:rPr>
        <w:t>RAL</w:t>
      </w:r>
      <w:r w:rsidRPr="00F84C0E"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  <w:t xml:space="preserve"> 8025);         </w:t>
      </w:r>
    </w:p>
    <w:p w14:paraId="642CA9BE" w14:textId="77777777" w:rsidR="00394573" w:rsidRPr="00F84C0E" w:rsidRDefault="00394573" w:rsidP="00394573">
      <w:pPr>
        <w:spacing w:after="0"/>
        <w:ind w:right="-142" w:firstLine="851"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noProof/>
          <w:sz w:val="26"/>
          <w:szCs w:val="26"/>
          <w:lang w:eastAsia="en-US"/>
        </w:rPr>
        <w:t xml:space="preserve">- </w:t>
      </w: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высотой не более 60 см;</w:t>
      </w:r>
    </w:p>
    <w:p w14:paraId="2078D011" w14:textId="77777777" w:rsidR="00394573" w:rsidRPr="00F84C0E" w:rsidRDefault="00394573" w:rsidP="00394573">
      <w:pPr>
        <w:spacing w:after="0" w:line="0" w:lineRule="atLeast"/>
        <w:ind w:right="426" w:firstLine="851"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искусственные цветы и растения не допускаются. </w:t>
      </w:r>
    </w:p>
    <w:p w14:paraId="55D2E12F" w14:textId="77777777" w:rsidR="00394573" w:rsidRPr="00394573" w:rsidRDefault="00394573" w:rsidP="00394573">
      <w:pPr>
        <w:shd w:val="clear" w:color="auto" w:fill="FFFFFF"/>
        <w:spacing w:after="0" w:line="0" w:lineRule="atLeast"/>
        <w:ind w:right="426"/>
        <w:jc w:val="both"/>
        <w:textAlignment w:val="baseline"/>
        <w:rPr>
          <w:rFonts w:ascii="Century Gothic" w:eastAsia="Calibri" w:hAnsi="Century Gothic" w:cs="Times New Roman"/>
          <w:spacing w:val="2"/>
          <w:sz w:val="12"/>
          <w:szCs w:val="12"/>
          <w:shd w:val="clear" w:color="auto" w:fill="FFFFFF"/>
          <w:lang w:eastAsia="en-US"/>
        </w:rPr>
      </w:pPr>
    </w:p>
    <w:p w14:paraId="1615AD15" w14:textId="77777777" w:rsidR="00394573" w:rsidRPr="00394573" w:rsidRDefault="00394573" w:rsidP="00394573">
      <w:pPr>
        <w:shd w:val="clear" w:color="auto" w:fill="FFFFFF"/>
        <w:spacing w:after="0" w:line="0" w:lineRule="atLeast"/>
        <w:ind w:right="426"/>
        <w:jc w:val="both"/>
        <w:textAlignment w:val="baseline"/>
        <w:rPr>
          <w:rFonts w:ascii="Century Gothic" w:eastAsia="Calibri" w:hAnsi="Century Gothic" w:cs="Times New Roman"/>
          <w:spacing w:val="2"/>
          <w:sz w:val="12"/>
          <w:szCs w:val="12"/>
          <w:shd w:val="clear" w:color="auto" w:fill="FFFFFF"/>
          <w:lang w:eastAsia="en-US"/>
        </w:rPr>
      </w:pPr>
    </w:p>
    <w:p w14:paraId="589DAC69" w14:textId="77777777" w:rsidR="00394573" w:rsidRPr="00394573" w:rsidRDefault="00394573" w:rsidP="00394573">
      <w:pPr>
        <w:shd w:val="clear" w:color="auto" w:fill="FFFFFF"/>
        <w:spacing w:after="0" w:line="0" w:lineRule="atLeast"/>
        <w:ind w:right="426"/>
        <w:jc w:val="both"/>
        <w:textAlignment w:val="baseline"/>
        <w:rPr>
          <w:rFonts w:ascii="Times New Roman" w:eastAsia="Calibri" w:hAnsi="Times New Roman" w:cs="Times New Roman"/>
          <w:spacing w:val="2"/>
          <w:shd w:val="clear" w:color="auto" w:fill="FFFFFF"/>
          <w:lang w:eastAsia="en-US"/>
        </w:rPr>
      </w:pPr>
      <w:r w:rsidRPr="00394573">
        <w:rPr>
          <w:rFonts w:ascii="Times New Roman" w:eastAsia="Calibri" w:hAnsi="Times New Roman" w:cs="Times New Roman"/>
          <w:spacing w:val="2"/>
          <w:shd w:val="clear" w:color="auto" w:fill="FFFFFF"/>
          <w:lang w:eastAsia="en-US"/>
        </w:rPr>
        <w:t>Рис. «Примеры внешнего вида контейнеров для мобильного озеленения»</w:t>
      </w:r>
    </w:p>
    <w:p w14:paraId="33EC114F" w14:textId="77777777" w:rsidR="00394573" w:rsidRPr="00394573" w:rsidRDefault="00394573" w:rsidP="00394573">
      <w:pPr>
        <w:shd w:val="clear" w:color="auto" w:fill="FFFFFF"/>
        <w:spacing w:after="0" w:line="0" w:lineRule="atLeast"/>
        <w:ind w:right="426" w:hanging="284"/>
        <w:jc w:val="both"/>
        <w:textAlignment w:val="baseline"/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</w:pPr>
    </w:p>
    <w:p w14:paraId="0260E363" w14:textId="77777777" w:rsidR="00394573" w:rsidRPr="00394573" w:rsidRDefault="00394573" w:rsidP="00394573">
      <w:pPr>
        <w:shd w:val="clear" w:color="auto" w:fill="FFFFFF"/>
        <w:spacing w:after="0" w:line="0" w:lineRule="atLeast"/>
        <w:ind w:hanging="567"/>
        <w:jc w:val="both"/>
        <w:textAlignment w:val="baseline"/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</w:pPr>
      <w:r w:rsidRPr="00394573">
        <w:rPr>
          <w:rFonts w:ascii="Century Gothic" w:eastAsia="Calibri" w:hAnsi="Century Gothic" w:cs="Times New Roman"/>
          <w:noProof/>
        </w:rPr>
        <w:drawing>
          <wp:inline distT="0" distB="0" distL="0" distR="0" wp14:anchorId="081E2B50" wp14:editId="08705EFA">
            <wp:extent cx="993140" cy="993140"/>
            <wp:effectExtent l="0" t="0" r="0" b="0"/>
            <wp:docPr id="307" name="Рисунок 141" descr="https://www.primrose.co.uk/images/PP238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1" descr="https://www.primrose.co.uk/images/PP2383.jpg"/>
                    <pic:cNvPicPr>
                      <a:picLocks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4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  <w:t xml:space="preserve"> </w:t>
      </w:r>
      <w:r w:rsidRPr="00394573">
        <w:rPr>
          <w:rFonts w:ascii="Century Gothic" w:eastAsia="Calibri" w:hAnsi="Century Gothic" w:cs="Times New Roman"/>
          <w:noProof/>
        </w:rPr>
        <w:t xml:space="preserve">    </w:t>
      </w:r>
      <w:r w:rsidRPr="00394573">
        <w:rPr>
          <w:rFonts w:ascii="Century Gothic" w:eastAsia="Calibri" w:hAnsi="Century Gothic" w:cs="Times New Roman"/>
          <w:noProof/>
        </w:rPr>
        <w:drawing>
          <wp:inline distT="0" distB="0" distL="0" distR="0" wp14:anchorId="59F8582A" wp14:editId="275B17B4">
            <wp:extent cx="914400" cy="826135"/>
            <wp:effectExtent l="0" t="0" r="0" b="0"/>
            <wp:docPr id="308" name="Рисунок 142" descr="https://ozon-st.cdn.ngenix.net/multimedia/102505238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" descr="https://ozon-st.cdn.ngenix.net/multimedia/1025052388.jpg"/>
                    <pic:cNvPicPr>
                      <a:picLocks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noProof/>
        </w:rPr>
        <w:t xml:space="preserve">  </w:t>
      </w:r>
      <w:r w:rsidRPr="00394573"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  <w:t xml:space="preserve">      </w:t>
      </w:r>
      <w:r w:rsidRPr="00394573">
        <w:rPr>
          <w:rFonts w:ascii="Century Gothic" w:eastAsia="Calibri" w:hAnsi="Century Gothic" w:cs="Times New Roman"/>
          <w:noProof/>
        </w:rPr>
        <w:drawing>
          <wp:inline distT="0" distB="0" distL="0" distR="0" wp14:anchorId="6CA92310" wp14:editId="2FB31260">
            <wp:extent cx="953770" cy="875030"/>
            <wp:effectExtent l="0" t="0" r="0" b="0"/>
            <wp:docPr id="309" name="Рисунок 149" descr="http://www.chgarden.ru/uploads/files/images/editor/38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 descr="http://www.chgarden.ru/uploads/files/images/editor/384.jpg"/>
                    <pic:cNvPicPr>
                      <a:picLocks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86" b="9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87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  <w:t xml:space="preserve">     </w:t>
      </w:r>
      <w:r w:rsidRPr="00394573">
        <w:rPr>
          <w:rFonts w:ascii="Century Gothic" w:eastAsia="Calibri" w:hAnsi="Century Gothic" w:cs="Times New Roman"/>
          <w:noProof/>
        </w:rPr>
        <w:t xml:space="preserve"> </w:t>
      </w:r>
      <w:r w:rsidRPr="00394573">
        <w:rPr>
          <w:rFonts w:ascii="Century Gothic" w:eastAsia="Calibri" w:hAnsi="Century Gothic" w:cs="Times New Roman"/>
          <w:noProof/>
        </w:rPr>
        <w:drawing>
          <wp:inline distT="0" distB="0" distL="0" distR="0" wp14:anchorId="03D4C691" wp14:editId="14D26C6A">
            <wp:extent cx="697865" cy="953770"/>
            <wp:effectExtent l="0" t="0" r="0" b="0"/>
            <wp:docPr id="310" name="Рисунок 2575" descr="https://gardengrove.ru/upload/iblock/679/teraplast_pasubio_alto_cappuccino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5" descr="https://gardengrove.ru/upload/iblock/679/teraplast_pasubio_alto_cappuccino.jpg"/>
                    <pic:cNvPicPr>
                      <a:picLocks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5" t="11183" r="17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6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  <w:t xml:space="preserve">       </w:t>
      </w:r>
      <w:r w:rsidRPr="00394573">
        <w:rPr>
          <w:rFonts w:ascii="Century Gothic" w:eastAsia="Calibri" w:hAnsi="Century Gothic" w:cs="Times New Roman"/>
          <w:noProof/>
        </w:rPr>
        <w:t xml:space="preserve"> </w:t>
      </w:r>
      <w:r w:rsidRPr="00394573">
        <w:rPr>
          <w:rFonts w:ascii="Century Gothic" w:eastAsia="Calibri" w:hAnsi="Century Gothic" w:cs="Times New Roman"/>
          <w:noProof/>
        </w:rPr>
        <w:drawing>
          <wp:inline distT="0" distB="0" distL="0" distR="0" wp14:anchorId="6795D9C6" wp14:editId="7AD074C4">
            <wp:extent cx="1533525" cy="786765"/>
            <wp:effectExtent l="0" t="0" r="0" b="0"/>
            <wp:docPr id="311" name="Рисунок 2576" descr="http://luxkashpo.ru/sites/default/files/kashpo/schio_cassa_antracite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6" descr="http://luxkashpo.ru/sites/default/files/kashpo/schio_cassa_antracite7.jpg"/>
                    <pic:cNvPicPr>
                      <a:picLocks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9" t="35590" r="1505" b="1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78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FFEB7" w14:textId="77777777" w:rsidR="00394573" w:rsidRPr="00394573" w:rsidRDefault="00394573" w:rsidP="00394573">
      <w:pPr>
        <w:shd w:val="clear" w:color="auto" w:fill="FFFFFF"/>
        <w:spacing w:after="0" w:line="0" w:lineRule="atLeast"/>
        <w:ind w:right="426" w:hanging="284"/>
        <w:jc w:val="both"/>
        <w:textAlignment w:val="baseline"/>
        <w:rPr>
          <w:rFonts w:ascii="Century Gothic" w:eastAsia="Calibri" w:hAnsi="Century Gothic" w:cs="Times New Roman"/>
          <w:spacing w:val="2"/>
          <w:sz w:val="12"/>
          <w:szCs w:val="12"/>
          <w:shd w:val="clear" w:color="auto" w:fill="FFFFFF"/>
          <w:lang w:eastAsia="en-US"/>
        </w:rPr>
      </w:pPr>
    </w:p>
    <w:p w14:paraId="1F8381E5" w14:textId="77777777" w:rsidR="00690B2B" w:rsidRPr="00394573" w:rsidRDefault="00690B2B" w:rsidP="00394573">
      <w:pPr>
        <w:shd w:val="clear" w:color="auto" w:fill="FFFFFF"/>
        <w:spacing w:after="0" w:line="0" w:lineRule="atLeast"/>
        <w:ind w:right="426"/>
        <w:jc w:val="both"/>
        <w:textAlignment w:val="baseline"/>
        <w:rPr>
          <w:rFonts w:ascii="Century Gothic" w:eastAsia="Calibri" w:hAnsi="Century Gothic" w:cs="Times New Roman"/>
          <w:spacing w:val="2"/>
          <w:sz w:val="12"/>
          <w:szCs w:val="12"/>
          <w:shd w:val="clear" w:color="auto" w:fill="FFFFFF"/>
          <w:lang w:eastAsia="en-US"/>
        </w:rPr>
      </w:pPr>
    </w:p>
    <w:p w14:paraId="793FC970" w14:textId="77777777" w:rsidR="00394573" w:rsidRPr="00394573" w:rsidRDefault="00394573" w:rsidP="00394573">
      <w:pPr>
        <w:shd w:val="clear" w:color="auto" w:fill="FFFFFF"/>
        <w:spacing w:after="0" w:line="0" w:lineRule="atLeast"/>
        <w:ind w:right="426"/>
        <w:jc w:val="both"/>
        <w:textAlignment w:val="baseline"/>
        <w:rPr>
          <w:rFonts w:ascii="Century Gothic" w:eastAsia="Calibri" w:hAnsi="Century Gothic" w:cs="Times New Roman"/>
          <w:spacing w:val="2"/>
          <w:sz w:val="12"/>
          <w:szCs w:val="12"/>
          <w:shd w:val="clear" w:color="auto" w:fill="FFFFFF"/>
          <w:lang w:eastAsia="en-US"/>
        </w:rPr>
      </w:pPr>
    </w:p>
    <w:p w14:paraId="1F1FC4E7" w14:textId="77777777" w:rsidR="00394573" w:rsidRPr="00394573" w:rsidRDefault="00394573" w:rsidP="00394573">
      <w:pPr>
        <w:shd w:val="clear" w:color="auto" w:fill="FFFFFF"/>
        <w:spacing w:after="0" w:line="0" w:lineRule="atLeast"/>
        <w:ind w:right="426"/>
        <w:jc w:val="both"/>
        <w:textAlignment w:val="baseline"/>
        <w:rPr>
          <w:rFonts w:ascii="Century Gothic" w:eastAsia="Calibri" w:hAnsi="Century Gothic" w:cs="Times New Roman"/>
          <w:spacing w:val="2"/>
          <w:sz w:val="12"/>
          <w:szCs w:val="12"/>
          <w:shd w:val="clear" w:color="auto" w:fill="FFFFFF"/>
          <w:lang w:eastAsia="en-US"/>
        </w:rPr>
      </w:pPr>
    </w:p>
    <w:p w14:paraId="20D18519" w14:textId="77777777" w:rsidR="00394573" w:rsidRPr="00F84C0E" w:rsidRDefault="00394573" w:rsidP="00394573">
      <w:pPr>
        <w:shd w:val="clear" w:color="auto" w:fill="FFFFFF"/>
        <w:spacing w:after="0" w:line="0" w:lineRule="atLeast"/>
        <w:ind w:right="426"/>
        <w:jc w:val="both"/>
        <w:textAlignment w:val="baseline"/>
        <w:rPr>
          <w:rFonts w:ascii="Century Gothic" w:eastAsia="Calibri" w:hAnsi="Century Gothic" w:cs="Times New Roman"/>
          <w:spacing w:val="2"/>
          <w:sz w:val="26"/>
          <w:szCs w:val="26"/>
          <w:shd w:val="clear" w:color="auto" w:fill="FFFFFF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69856" behindDoc="1" locked="0" layoutInCell="1" allowOverlap="1" wp14:anchorId="2A1C7C5D" wp14:editId="21DBCAB0">
            <wp:simplePos x="0" y="0"/>
            <wp:positionH relativeFrom="margin">
              <wp:posOffset>10795</wp:posOffset>
            </wp:positionH>
            <wp:positionV relativeFrom="paragraph">
              <wp:posOffset>2540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6" name="Рисунок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7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23" t="35277" r="70049" b="54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EBC5E2" w14:textId="77777777" w:rsidR="00394573" w:rsidRPr="00F84C0E" w:rsidRDefault="00394573" w:rsidP="00394573">
      <w:pPr>
        <w:ind w:left="502" w:right="426" w:hanging="502"/>
        <w:contextualSpacing/>
        <w:jc w:val="both"/>
        <w:rPr>
          <w:rFonts w:ascii="Times New Roman" w:eastAsia="Calibri" w:hAnsi="Times New Roman" w:cs="Times New Roman"/>
          <w:b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b/>
          <w:spacing w:val="2"/>
          <w:sz w:val="26"/>
          <w:szCs w:val="26"/>
          <w:shd w:val="clear" w:color="auto" w:fill="FFFFFF"/>
          <w:lang w:eastAsia="en-US"/>
        </w:rPr>
        <w:t>Урны:</w:t>
      </w:r>
      <w:r w:rsidRPr="00F84C0E">
        <w:rPr>
          <w:rFonts w:ascii="Times New Roman" w:eastAsia="Calibri" w:hAnsi="Times New Roman" w:cs="Times New Roman"/>
          <w:noProof/>
          <w:sz w:val="26"/>
          <w:szCs w:val="26"/>
        </w:rPr>
        <w:t xml:space="preserve"> </w:t>
      </w:r>
    </w:p>
    <w:p w14:paraId="1013329D" w14:textId="77777777" w:rsidR="00394573" w:rsidRPr="00F84C0E" w:rsidRDefault="00394573" w:rsidP="00394573">
      <w:pPr>
        <w:spacing w:after="0" w:line="0" w:lineRule="atLeast"/>
        <w:ind w:right="426"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4B897DC3" w14:textId="77777777" w:rsidR="00394573" w:rsidRPr="00F84C0E" w:rsidRDefault="00394573" w:rsidP="00394573">
      <w:pPr>
        <w:spacing w:after="0" w:line="0" w:lineRule="atLeast"/>
        <w:ind w:right="426" w:firstLine="851"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lastRenderedPageBreak/>
        <w:t>При каждом прилавке, входе для посетителей, возле нестационарных общественных туалетов должны быть размещены универсальные урны (ориентировочный размер 560х360х1030 (</w:t>
      </w:r>
      <w:proofErr w:type="spellStart"/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ДхШхВ</w:t>
      </w:r>
      <w:proofErr w:type="spellEnd"/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);</w:t>
      </w:r>
    </w:p>
    <w:p w14:paraId="74AA7BAD" w14:textId="77777777" w:rsidR="00394573" w:rsidRPr="00F84C0E" w:rsidRDefault="00394573" w:rsidP="00394573">
      <w:pPr>
        <w:ind w:left="993" w:right="426" w:firstLine="851"/>
        <w:contextualSpacing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</w:p>
    <w:p w14:paraId="4B5793E2" w14:textId="77777777" w:rsidR="00394573" w:rsidRPr="00F84C0E" w:rsidRDefault="00394573" w:rsidP="00394573">
      <w:pPr>
        <w:spacing w:after="0" w:line="0" w:lineRule="atLeast"/>
        <w:ind w:right="426" w:firstLine="851"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Внешний вид урн:</w:t>
      </w:r>
    </w:p>
    <w:p w14:paraId="79D11EA3" w14:textId="77777777" w:rsidR="00394573" w:rsidRPr="00F84C0E" w:rsidRDefault="00394573" w:rsidP="00394573">
      <w:pPr>
        <w:spacing w:after="0" w:line="0" w:lineRule="atLeast"/>
        <w:ind w:right="426" w:firstLine="851"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 xml:space="preserve">- цвет серый, приближенный к </w:t>
      </w: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val="en-US" w:eastAsia="en-US"/>
        </w:rPr>
        <w:t>RAL</w:t>
      </w: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7037 или матовый металлик;</w:t>
      </w:r>
    </w:p>
    <w:p w14:paraId="669155BD" w14:textId="77777777" w:rsidR="00394573" w:rsidRPr="00F84C0E" w:rsidRDefault="00394573" w:rsidP="00394573">
      <w:pPr>
        <w:spacing w:after="0" w:line="0" w:lineRule="atLeast"/>
        <w:ind w:right="426" w:firstLine="851"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материал бака сталь, порошковая окраска в заводских условиях;</w:t>
      </w:r>
    </w:p>
    <w:p w14:paraId="70931DAE" w14:textId="77777777" w:rsidR="00394573" w:rsidRPr="00F84C0E" w:rsidRDefault="00394573" w:rsidP="00394573">
      <w:pPr>
        <w:spacing w:after="0" w:line="0" w:lineRule="atLeast"/>
        <w:ind w:right="426" w:firstLine="851"/>
        <w:jc w:val="both"/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spacing w:val="2"/>
          <w:sz w:val="26"/>
          <w:szCs w:val="26"/>
          <w:shd w:val="clear" w:color="auto" w:fill="FFFFFF"/>
          <w:lang w:eastAsia="en-US"/>
        </w:rPr>
        <w:t>- материал облицовки сталь, порошковая окраска в заводских условиях (допускается вставка из деревянных или композитных ламелей).</w:t>
      </w:r>
    </w:p>
    <w:p w14:paraId="56E69D3D" w14:textId="77777777" w:rsidR="00394573" w:rsidRPr="00394573" w:rsidRDefault="00394573" w:rsidP="00394573">
      <w:pPr>
        <w:shd w:val="clear" w:color="auto" w:fill="FFFFFF"/>
        <w:spacing w:after="0" w:line="0" w:lineRule="atLeast"/>
        <w:ind w:right="426" w:hanging="284"/>
        <w:jc w:val="both"/>
        <w:textAlignment w:val="baseline"/>
        <w:rPr>
          <w:rFonts w:ascii="Century Gothic" w:eastAsia="Calibri" w:hAnsi="Century Gothic" w:cs="Times New Roman"/>
          <w:spacing w:val="2"/>
          <w:sz w:val="12"/>
          <w:szCs w:val="12"/>
          <w:u w:val="single"/>
          <w:shd w:val="clear" w:color="auto" w:fill="FFFFFF"/>
          <w:lang w:eastAsia="en-US"/>
        </w:rPr>
      </w:pPr>
    </w:p>
    <w:p w14:paraId="682AFEE8" w14:textId="77777777" w:rsidR="00394573" w:rsidRPr="00394573" w:rsidRDefault="00394573" w:rsidP="00394573">
      <w:pPr>
        <w:shd w:val="clear" w:color="auto" w:fill="FFFFFF"/>
        <w:spacing w:after="0" w:line="0" w:lineRule="atLeast"/>
        <w:ind w:right="426" w:hanging="284"/>
        <w:jc w:val="both"/>
        <w:textAlignment w:val="baseline"/>
        <w:rPr>
          <w:rFonts w:ascii="Century Gothic" w:eastAsia="Calibri" w:hAnsi="Century Gothic" w:cs="Times New Roman"/>
          <w:spacing w:val="2"/>
          <w:sz w:val="12"/>
          <w:szCs w:val="12"/>
          <w:u w:val="single"/>
          <w:shd w:val="clear" w:color="auto" w:fill="FFFFFF"/>
          <w:lang w:eastAsia="en-US"/>
        </w:rPr>
      </w:pPr>
    </w:p>
    <w:p w14:paraId="5481EAA3" w14:textId="77777777" w:rsidR="00394573" w:rsidRPr="00394573" w:rsidRDefault="00394573" w:rsidP="00394573">
      <w:pPr>
        <w:ind w:left="1418" w:right="426" w:hanging="1702"/>
        <w:contextualSpacing/>
        <w:jc w:val="both"/>
        <w:rPr>
          <w:rFonts w:ascii="Times New Roman" w:eastAsia="Calibri" w:hAnsi="Times New Roman" w:cs="Times New Roman"/>
          <w:spacing w:val="2"/>
          <w:shd w:val="clear" w:color="auto" w:fill="FFFFFF"/>
          <w:lang w:eastAsia="en-US"/>
        </w:rPr>
      </w:pPr>
      <w:r w:rsidRPr="00394573">
        <w:rPr>
          <w:rFonts w:ascii="Times New Roman" w:eastAsia="Calibri" w:hAnsi="Times New Roman" w:cs="Times New Roman"/>
          <w:spacing w:val="2"/>
          <w:shd w:val="clear" w:color="auto" w:fill="FFFFFF"/>
          <w:lang w:eastAsia="en-US"/>
        </w:rPr>
        <w:t xml:space="preserve">     Рис. «Внешний вид урн»</w:t>
      </w:r>
    </w:p>
    <w:p w14:paraId="17135FAF" w14:textId="77777777" w:rsidR="00394573" w:rsidRPr="00394573" w:rsidRDefault="00394573" w:rsidP="00394573">
      <w:pPr>
        <w:spacing w:after="0" w:line="0" w:lineRule="atLeast"/>
        <w:ind w:right="426"/>
        <w:jc w:val="both"/>
        <w:rPr>
          <w:rFonts w:ascii="Century Gothic" w:eastAsia="Calibri" w:hAnsi="Century Gothic" w:cs="Times New Roman"/>
          <w:spacing w:val="2"/>
          <w:sz w:val="12"/>
          <w:szCs w:val="12"/>
          <w:shd w:val="clear" w:color="auto" w:fill="FFFFFF"/>
          <w:lang w:eastAsia="en-US"/>
        </w:rPr>
      </w:pPr>
    </w:p>
    <w:p w14:paraId="5D4A88B3" w14:textId="77777777" w:rsidR="00394573" w:rsidRPr="00394573" w:rsidRDefault="00394573" w:rsidP="00394573">
      <w:pPr>
        <w:ind w:left="1418" w:right="426" w:hanging="1985"/>
        <w:contextualSpacing/>
        <w:jc w:val="both"/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</w:pPr>
      <w:r w:rsidRPr="00394573">
        <w:rPr>
          <w:rFonts w:ascii="Century Gothic" w:eastAsia="Calibri" w:hAnsi="Century Gothic" w:cs="Times New Roman"/>
          <w:noProof/>
        </w:rPr>
        <w:drawing>
          <wp:inline distT="0" distB="0" distL="0" distR="0" wp14:anchorId="07FB7FAF" wp14:editId="565E0376">
            <wp:extent cx="1130935" cy="1042035"/>
            <wp:effectExtent l="0" t="0" r="0" b="0"/>
            <wp:docPr id="312" name="Рисунок 26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6"/>
                    <pic:cNvPicPr>
                      <a:picLocks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45" t="24551" r="35718" b="17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93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noProof/>
        </w:rPr>
        <w:t xml:space="preserve">            </w:t>
      </w:r>
      <w:r w:rsidRPr="00394573">
        <w:rPr>
          <w:rFonts w:ascii="Century Gothic" w:eastAsia="Calibri" w:hAnsi="Century Gothic" w:cs="Times New Roman"/>
          <w:noProof/>
        </w:rPr>
        <w:drawing>
          <wp:inline distT="0" distB="0" distL="0" distR="0" wp14:anchorId="6FB7AA1E" wp14:editId="74064272">
            <wp:extent cx="530860" cy="993140"/>
            <wp:effectExtent l="0" t="0" r="0" b="0"/>
            <wp:docPr id="313" name="Рисунок 2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5"/>
                    <pic:cNvPicPr>
                      <a:picLocks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68" t="39085" r="74782" b="12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  <w:t xml:space="preserve">                    </w:t>
      </w:r>
      <w:r w:rsidRPr="00394573">
        <w:rPr>
          <w:rFonts w:ascii="Century Gothic" w:eastAsia="Calibri" w:hAnsi="Century Gothic" w:cs="Times New Roman"/>
          <w:noProof/>
        </w:rPr>
        <w:drawing>
          <wp:inline distT="0" distB="0" distL="0" distR="0" wp14:anchorId="2F3011DE" wp14:editId="622A2E43">
            <wp:extent cx="560705" cy="1071880"/>
            <wp:effectExtent l="0" t="0" r="0" b="0"/>
            <wp:docPr id="314" name="Рисунок 2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6"/>
                    <pic:cNvPicPr>
                      <a:picLocks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72" t="39085" r="57784" b="18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  <w:t xml:space="preserve">                  </w:t>
      </w:r>
      <w:r w:rsidRPr="00394573">
        <w:rPr>
          <w:rFonts w:ascii="Century Gothic" w:eastAsia="Calibri" w:hAnsi="Century Gothic" w:cs="Times New Roman"/>
          <w:noProof/>
        </w:rPr>
        <w:drawing>
          <wp:inline distT="0" distB="0" distL="0" distR="0" wp14:anchorId="073DBE86" wp14:editId="66C2C9A8">
            <wp:extent cx="589915" cy="1061720"/>
            <wp:effectExtent l="0" t="0" r="0" b="0"/>
            <wp:docPr id="315" name="Рисунок 2650" descr="https://i.pinimg.com/736x/c8/1e/70/c81e70ad22c513e6cf2194a22a96ac15--product-box-trash-bin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0" descr="https://i.pinimg.com/736x/c8/1e/70/c81e70ad22c513e6cf2194a22a96ac15--product-box-trash-bins.jpg"/>
                    <pic:cNvPicPr>
                      <a:picLocks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spacing w:val="2"/>
          <w:sz w:val="20"/>
          <w:szCs w:val="20"/>
          <w:shd w:val="clear" w:color="auto" w:fill="FFFFFF"/>
          <w:lang w:eastAsia="en-US"/>
        </w:rPr>
        <w:t xml:space="preserve">                </w:t>
      </w:r>
      <w:r w:rsidRPr="00394573">
        <w:rPr>
          <w:rFonts w:ascii="Century Gothic" w:eastAsia="Calibri" w:hAnsi="Century Gothic" w:cs="Times New Roman"/>
          <w:noProof/>
        </w:rPr>
        <w:t xml:space="preserve">   </w:t>
      </w:r>
      <w:r w:rsidRPr="00394573">
        <w:rPr>
          <w:rFonts w:ascii="Century Gothic" w:eastAsia="Calibri" w:hAnsi="Century Gothic" w:cs="Times New Roman"/>
          <w:noProof/>
        </w:rPr>
        <w:drawing>
          <wp:inline distT="0" distB="0" distL="0" distR="0" wp14:anchorId="59BF2DF6" wp14:editId="165320D8">
            <wp:extent cx="580390" cy="1022350"/>
            <wp:effectExtent l="0" t="0" r="0" b="0"/>
            <wp:docPr id="316" name="Рисунок 2651" descr="http://adanatgroup.ru/image/cache/catalog/category/urni/5%20GOROD%20b%20met%20perf-0-1-2-450x4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1" descr="http://adanatgroup.ru/image/cache/catalog/category/urni/5%20GOROD%20b%20met%20perf-0-1-2-450x450.jpg"/>
                    <pic:cNvPicPr>
                      <a:picLocks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68" t="13812" r="27066" b="12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B29D9" w14:textId="686C5A13" w:rsidR="00394573" w:rsidRPr="00690B2B" w:rsidRDefault="00394573" w:rsidP="00394573">
      <w:pPr>
        <w:ind w:left="1418" w:right="142" w:hanging="1985"/>
        <w:contextualSpacing/>
        <w:jc w:val="both"/>
        <w:rPr>
          <w:rFonts w:ascii="Times New Roman" w:eastAsia="Calibri" w:hAnsi="Times New Roman" w:cs="Times New Roman"/>
          <w:color w:val="000000" w:themeColor="text1"/>
          <w:spacing w:val="2"/>
          <w:sz w:val="14"/>
          <w:szCs w:val="14"/>
          <w:shd w:val="clear" w:color="auto" w:fill="FFFFFF"/>
          <w:lang w:eastAsia="en-US"/>
        </w:rPr>
      </w:pPr>
      <w:r w:rsidRPr="00690B2B">
        <w:rPr>
          <w:rFonts w:ascii="Times New Roman" w:eastAsia="Calibri" w:hAnsi="Times New Roman" w:cs="Times New Roman"/>
          <w:color w:val="000000" w:themeColor="text1"/>
          <w:spacing w:val="2"/>
          <w:sz w:val="14"/>
          <w:szCs w:val="14"/>
          <w:shd w:val="clear" w:color="auto" w:fill="FFFFFF"/>
          <w:lang w:eastAsia="en-US"/>
        </w:rPr>
        <w:t xml:space="preserve">схема урны                                        одноцветная                </w:t>
      </w:r>
      <w:r w:rsidR="00690B2B">
        <w:rPr>
          <w:rFonts w:ascii="Times New Roman" w:eastAsia="Calibri" w:hAnsi="Times New Roman" w:cs="Times New Roman"/>
          <w:color w:val="000000" w:themeColor="text1"/>
          <w:spacing w:val="2"/>
          <w:sz w:val="14"/>
          <w:szCs w:val="14"/>
          <w:shd w:val="clear" w:color="auto" w:fill="FFFFFF"/>
          <w:lang w:eastAsia="en-US"/>
        </w:rPr>
        <w:t xml:space="preserve">                  </w:t>
      </w:r>
      <w:r w:rsidRPr="00690B2B">
        <w:rPr>
          <w:rFonts w:ascii="Times New Roman" w:eastAsia="Calibri" w:hAnsi="Times New Roman" w:cs="Times New Roman"/>
          <w:color w:val="000000" w:themeColor="text1"/>
          <w:spacing w:val="2"/>
          <w:sz w:val="14"/>
          <w:szCs w:val="14"/>
          <w:shd w:val="clear" w:color="auto" w:fill="FFFFFF"/>
          <w:lang w:eastAsia="en-US"/>
        </w:rPr>
        <w:t xml:space="preserve">  двухцветная               </w:t>
      </w:r>
      <w:r w:rsidR="00690B2B">
        <w:rPr>
          <w:rFonts w:ascii="Times New Roman" w:eastAsia="Calibri" w:hAnsi="Times New Roman" w:cs="Times New Roman"/>
          <w:color w:val="000000" w:themeColor="text1"/>
          <w:spacing w:val="2"/>
          <w:sz w:val="14"/>
          <w:szCs w:val="14"/>
          <w:shd w:val="clear" w:color="auto" w:fill="FFFFFF"/>
          <w:lang w:eastAsia="en-US"/>
        </w:rPr>
        <w:t xml:space="preserve">                         </w:t>
      </w:r>
      <w:r w:rsidRPr="00690B2B">
        <w:rPr>
          <w:rFonts w:ascii="Times New Roman" w:eastAsia="Calibri" w:hAnsi="Times New Roman" w:cs="Times New Roman"/>
          <w:color w:val="000000" w:themeColor="text1"/>
          <w:spacing w:val="2"/>
          <w:sz w:val="14"/>
          <w:szCs w:val="14"/>
          <w:shd w:val="clear" w:color="auto" w:fill="FFFFFF"/>
          <w:lang w:eastAsia="en-US"/>
        </w:rPr>
        <w:t xml:space="preserve"> с деревянной вставкой         </w:t>
      </w:r>
      <w:r w:rsidR="00690B2B">
        <w:rPr>
          <w:rFonts w:ascii="Times New Roman" w:eastAsia="Calibri" w:hAnsi="Times New Roman" w:cs="Times New Roman"/>
          <w:color w:val="000000" w:themeColor="text1"/>
          <w:spacing w:val="2"/>
          <w:sz w:val="14"/>
          <w:szCs w:val="14"/>
          <w:shd w:val="clear" w:color="auto" w:fill="FFFFFF"/>
          <w:lang w:eastAsia="en-US"/>
        </w:rPr>
        <w:t xml:space="preserve">      </w:t>
      </w:r>
      <w:r w:rsidRPr="00690B2B">
        <w:rPr>
          <w:rFonts w:ascii="Times New Roman" w:eastAsia="Calibri" w:hAnsi="Times New Roman" w:cs="Times New Roman"/>
          <w:color w:val="000000" w:themeColor="text1"/>
          <w:spacing w:val="2"/>
          <w:sz w:val="14"/>
          <w:szCs w:val="14"/>
          <w:shd w:val="clear" w:color="auto" w:fill="FFFFFF"/>
          <w:lang w:eastAsia="en-US"/>
        </w:rPr>
        <w:t xml:space="preserve"> с перфорированной вставкой</w:t>
      </w:r>
    </w:p>
    <w:p w14:paraId="1D31361D" w14:textId="77777777" w:rsidR="00394573" w:rsidRPr="00394573" w:rsidRDefault="00394573" w:rsidP="00394573">
      <w:pPr>
        <w:ind w:left="1418" w:right="426" w:hanging="1702"/>
        <w:contextualSpacing/>
        <w:jc w:val="both"/>
        <w:rPr>
          <w:rFonts w:ascii="Century Gothic" w:eastAsia="Calibri" w:hAnsi="Century Gothic" w:cs="Times New Roman"/>
          <w:spacing w:val="2"/>
          <w:sz w:val="14"/>
          <w:szCs w:val="14"/>
          <w:shd w:val="clear" w:color="auto" w:fill="FFFFFF"/>
          <w:lang w:eastAsia="en-US"/>
        </w:rPr>
      </w:pPr>
      <w:r w:rsidRPr="00394573">
        <w:rPr>
          <w:rFonts w:ascii="Century Gothic" w:eastAsia="Calibri" w:hAnsi="Century Gothic" w:cs="Times New Roman"/>
          <w:spacing w:val="2"/>
          <w:sz w:val="14"/>
          <w:szCs w:val="14"/>
          <w:shd w:val="clear" w:color="auto" w:fill="FFFFFF"/>
          <w:lang w:eastAsia="en-US"/>
        </w:rPr>
        <w:t xml:space="preserve">                                                                                                                </w:t>
      </w:r>
    </w:p>
    <w:p w14:paraId="0203CCB7" w14:textId="77777777" w:rsidR="00394573" w:rsidRPr="00394573" w:rsidRDefault="00394573" w:rsidP="00394573">
      <w:pPr>
        <w:spacing w:after="0" w:line="0" w:lineRule="atLeast"/>
        <w:ind w:right="426"/>
        <w:jc w:val="both"/>
        <w:textAlignment w:val="top"/>
        <w:rPr>
          <w:rFonts w:ascii="Century Gothic" w:eastAsia="Calibri" w:hAnsi="Century Gothic" w:cs="Times New Roman"/>
          <w:color w:val="000000"/>
          <w:sz w:val="12"/>
          <w:szCs w:val="12"/>
          <w:bdr w:val="none" w:sz="0" w:space="0" w:color="auto" w:frame="1"/>
          <w:lang w:eastAsia="en-US"/>
        </w:rPr>
      </w:pPr>
    </w:p>
    <w:p w14:paraId="66D13942" w14:textId="77777777" w:rsidR="00394573" w:rsidRPr="00394573" w:rsidRDefault="00394573" w:rsidP="00394573">
      <w:pPr>
        <w:tabs>
          <w:tab w:val="left" w:pos="8931"/>
        </w:tabs>
        <w:spacing w:after="0" w:line="0" w:lineRule="atLeast"/>
        <w:ind w:right="425"/>
        <w:jc w:val="both"/>
        <w:rPr>
          <w:rFonts w:ascii="Century Gothic" w:eastAsia="Calibri" w:hAnsi="Century Gothic" w:cs="Times New Roman"/>
          <w:b/>
          <w:bCs/>
          <w:color w:val="EE8322"/>
          <w:spacing w:val="2"/>
          <w:sz w:val="32"/>
          <w:szCs w:val="32"/>
          <w:shd w:val="clear" w:color="auto" w:fill="FFFFFF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70880" behindDoc="1" locked="0" layoutInCell="1" allowOverlap="1" wp14:anchorId="0E1FB638" wp14:editId="719E3B36">
            <wp:simplePos x="0" y="0"/>
            <wp:positionH relativeFrom="margin">
              <wp:align>left</wp:align>
            </wp:positionH>
            <wp:positionV relativeFrom="paragraph">
              <wp:posOffset>149225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5" name="Рисунок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2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17" t="12263" r="16855" b="77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8E7C56" w14:textId="77777777" w:rsidR="00394573" w:rsidRPr="00F84C0E" w:rsidRDefault="00394573" w:rsidP="00394573">
      <w:pPr>
        <w:tabs>
          <w:tab w:val="left" w:pos="8931"/>
        </w:tabs>
        <w:spacing w:after="0" w:line="0" w:lineRule="atLeast"/>
        <w:ind w:right="425"/>
        <w:jc w:val="both"/>
        <w:rPr>
          <w:rFonts w:ascii="Times New Roman" w:eastAsia="Calibri" w:hAnsi="Times New Roman" w:cs="Times New Roman"/>
          <w:b/>
          <w:bCs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Times New Roman" w:eastAsia="Calibri" w:hAnsi="Times New Roman" w:cs="Times New Roman"/>
          <w:b/>
          <w:bCs/>
          <w:spacing w:val="2"/>
          <w:sz w:val="26"/>
          <w:szCs w:val="26"/>
          <w:shd w:val="clear" w:color="auto" w:fill="FFFFFF"/>
          <w:lang w:eastAsia="en-US"/>
        </w:rPr>
        <w:t>Общественный туалет нестационарного типа:</w:t>
      </w:r>
    </w:p>
    <w:p w14:paraId="0C44B42E" w14:textId="77777777" w:rsidR="00394573" w:rsidRPr="00F84C0E" w:rsidRDefault="00394573" w:rsidP="00394573">
      <w:pPr>
        <w:tabs>
          <w:tab w:val="left" w:pos="993"/>
        </w:tabs>
        <w:spacing w:after="0" w:line="0" w:lineRule="atLeast"/>
        <w:ind w:right="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F84C0E">
        <w:rPr>
          <w:rFonts w:ascii="Times New Roman" w:eastAsia="Calibri" w:hAnsi="Times New Roman" w:cs="Times New Roman"/>
          <w:sz w:val="26"/>
          <w:szCs w:val="26"/>
          <w:lang w:eastAsia="en-US"/>
        </w:rPr>
        <w:t>- общественный туалет нестационарного типа - мобильная туалетная кабина (мобильный туалетный модуль), размещаемый и оборудуемый в соответствии с санитарно-эпидемиологическими нормами и правилами при отсутствии стационарных общественных туалетов;</w:t>
      </w:r>
    </w:p>
    <w:p w14:paraId="42C10062" w14:textId="77777777" w:rsidR="00394573" w:rsidRPr="00F84C0E" w:rsidRDefault="00394573" w:rsidP="00394573">
      <w:pPr>
        <w:tabs>
          <w:tab w:val="left" w:pos="993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F84C0E">
        <w:rPr>
          <w:rFonts w:ascii="Times New Roman" w:eastAsia="Calibri" w:hAnsi="Times New Roman" w:cs="Times New Roman"/>
          <w:sz w:val="26"/>
          <w:szCs w:val="26"/>
          <w:lang w:eastAsia="en-US"/>
        </w:rPr>
        <w:t>- общественные туалеты нестационарного типа должны быть доступны для маломобильных групп населения;</w:t>
      </w:r>
    </w:p>
    <w:p w14:paraId="013887DF" w14:textId="77777777" w:rsidR="00394573" w:rsidRPr="00F84C0E" w:rsidRDefault="00394573" w:rsidP="00394573">
      <w:pPr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F84C0E">
        <w:rPr>
          <w:rFonts w:ascii="Times New Roman" w:eastAsia="Calibri" w:hAnsi="Times New Roman" w:cs="Times New Roman"/>
          <w:sz w:val="26"/>
          <w:szCs w:val="26"/>
          <w:lang w:eastAsia="en-US"/>
        </w:rPr>
        <w:t>- общественные туалеты нестационарного типа планируют из расчетной нагрузки на санитарные приборы:</w:t>
      </w:r>
    </w:p>
    <w:p w14:paraId="70C12870" w14:textId="77777777" w:rsidR="00394573" w:rsidRPr="00F84C0E" w:rsidRDefault="00394573" w:rsidP="00394573">
      <w:pPr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F84C0E">
        <w:rPr>
          <w:rFonts w:ascii="Times New Roman" w:eastAsia="Calibri" w:hAnsi="Times New Roman" w:cs="Times New Roman"/>
          <w:sz w:val="26"/>
          <w:szCs w:val="26"/>
          <w:lang w:eastAsia="en-US"/>
        </w:rPr>
        <w:t>- для мужчин (50% посетителей): один унитаз на 30 сотрудников, 60 посетителей; один писсуар на 18 сотрудников, 80 посетителей; один умывальник на четыре унитаза, но не менее одного умывальника на одну мобильную туалетную кабину;</w:t>
      </w:r>
    </w:p>
    <w:p w14:paraId="3D3933E5" w14:textId="77777777" w:rsidR="00394573" w:rsidRPr="00F84C0E" w:rsidRDefault="00394573" w:rsidP="00394573">
      <w:pPr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F84C0E">
        <w:rPr>
          <w:rFonts w:ascii="Times New Roman" w:eastAsia="Calibri" w:hAnsi="Times New Roman" w:cs="Times New Roman"/>
          <w:sz w:val="26"/>
          <w:szCs w:val="26"/>
          <w:lang w:eastAsia="en-US"/>
        </w:rPr>
        <w:t>- для женщин (50% посетителей): один унитаз на 15 сотрудников, 30 посетителей; один умывальник на два унитаза, но не менее одного умывальника на одну мобильную туалетную кабину;</w:t>
      </w:r>
    </w:p>
    <w:p w14:paraId="1E7A4561" w14:textId="43877C68" w:rsidR="00690B2B" w:rsidRPr="007A2A16" w:rsidRDefault="00394573" w:rsidP="007A2A16">
      <w:pPr>
        <w:tabs>
          <w:tab w:val="left" w:pos="851"/>
        </w:tabs>
        <w:spacing w:after="0" w:line="0" w:lineRule="atLeast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F84C0E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- </w:t>
      </w:r>
      <w:r w:rsidRPr="00F84C0E">
        <w:rPr>
          <w:rFonts w:ascii="Times New Roman" w:eastAsia="Calibri" w:hAnsi="Times New Roman" w:cs="Times New Roman"/>
          <w:bCs/>
          <w:sz w:val="26"/>
          <w:szCs w:val="26"/>
          <w:lang w:eastAsia="en-US"/>
        </w:rPr>
        <w:t>не допускается установка мобильных туалетных кабин из однослойного пластика.</w:t>
      </w:r>
    </w:p>
    <w:p w14:paraId="2E1CA930" w14:textId="77777777" w:rsidR="00690B2B" w:rsidRPr="00394573" w:rsidRDefault="00690B2B" w:rsidP="00394573">
      <w:pPr>
        <w:spacing w:before="100" w:after="0" w:line="0" w:lineRule="atLeast"/>
        <w:ind w:right="283"/>
        <w:jc w:val="both"/>
        <w:rPr>
          <w:rFonts w:ascii="Century Gothic" w:eastAsia="Calibri" w:hAnsi="Century Gothic" w:cs="Times New Roman"/>
          <w:noProof/>
          <w:color w:val="9A9898"/>
          <w:sz w:val="20"/>
          <w:szCs w:val="20"/>
          <w:shd w:val="clear" w:color="auto" w:fill="FFFFFF"/>
        </w:rPr>
      </w:pPr>
    </w:p>
    <w:p w14:paraId="056864C0" w14:textId="77777777" w:rsidR="00394573" w:rsidRPr="00394573" w:rsidRDefault="00394573" w:rsidP="00394573">
      <w:pPr>
        <w:spacing w:before="100"/>
        <w:ind w:left="862" w:right="283" w:hanging="862"/>
        <w:contextualSpacing/>
        <w:jc w:val="both"/>
        <w:rPr>
          <w:rFonts w:ascii="Times New Roman" w:eastAsia="Calibri" w:hAnsi="Times New Roman" w:cs="Times New Roman"/>
          <w:noProof/>
          <w:shd w:val="clear" w:color="auto" w:fill="FFFFFF"/>
        </w:rPr>
      </w:pPr>
      <w:r w:rsidRPr="00394573">
        <w:rPr>
          <w:rFonts w:ascii="Times New Roman" w:eastAsia="Calibri" w:hAnsi="Times New Roman" w:cs="Times New Roman"/>
          <w:noProof/>
          <w:shd w:val="clear" w:color="auto" w:fill="FFFFFF"/>
        </w:rPr>
        <w:t>Рис. «Внешний вид общественных туалетов нестационарного типа»</w:t>
      </w:r>
    </w:p>
    <w:p w14:paraId="10EDC044" w14:textId="77777777" w:rsidR="00394573" w:rsidRPr="00394573" w:rsidRDefault="00394573" w:rsidP="00394573">
      <w:pPr>
        <w:spacing w:before="100"/>
        <w:ind w:left="862" w:right="283" w:hanging="1429"/>
        <w:contextualSpacing/>
        <w:jc w:val="both"/>
        <w:rPr>
          <w:rFonts w:ascii="Century Gothic" w:eastAsia="Times New Roman" w:hAnsi="Century Gothic" w:cs="Times New Roman"/>
          <w:color w:val="7F7F7F"/>
          <w:sz w:val="12"/>
          <w:szCs w:val="12"/>
        </w:rPr>
      </w:pPr>
    </w:p>
    <w:p w14:paraId="0BF5B21E" w14:textId="77777777" w:rsidR="00394573" w:rsidRPr="00690B2B" w:rsidRDefault="00394573" w:rsidP="00394573">
      <w:pPr>
        <w:ind w:left="4962" w:hanging="5388"/>
        <w:contextualSpacing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</w:pPr>
      <w:r w:rsidRPr="00690B2B"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  <w:lang w:eastAsia="en-US"/>
        </w:rPr>
        <w:t xml:space="preserve">         с общим входом для мужчин и </w:t>
      </w:r>
      <w:proofErr w:type="gramStart"/>
      <w:r w:rsidRPr="00690B2B"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  <w:lang w:eastAsia="en-US"/>
        </w:rPr>
        <w:t xml:space="preserve">женщин:   </w:t>
      </w:r>
      <w:proofErr w:type="gramEnd"/>
      <w:r w:rsidRPr="00690B2B">
        <w:rPr>
          <w:rFonts w:ascii="Times New Roman" w:eastAsia="Calibri" w:hAnsi="Times New Roman" w:cs="Times New Roman"/>
          <w:bCs/>
          <w:color w:val="000000" w:themeColor="text1"/>
          <w:sz w:val="20"/>
          <w:szCs w:val="20"/>
          <w:lang w:eastAsia="en-US"/>
        </w:rPr>
        <w:t xml:space="preserve">         с раздельными входами (помещениями) для  мужчин  и женщин:</w:t>
      </w:r>
    </w:p>
    <w:p w14:paraId="6BBEF253" w14:textId="77777777" w:rsidR="00394573" w:rsidRPr="00394573" w:rsidRDefault="00394573" w:rsidP="00394573">
      <w:pPr>
        <w:spacing w:after="0"/>
        <w:ind w:right="-142" w:hanging="142"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  <w:color w:val="9A9898"/>
          <w:lang w:eastAsia="en-US"/>
        </w:rPr>
        <w:t xml:space="preserve">   </w:t>
      </w:r>
      <w:r w:rsidRPr="00394573">
        <w:rPr>
          <w:rFonts w:ascii="Calibri" w:eastAsia="Calibri" w:hAnsi="Calibri" w:cs="Times New Roman"/>
          <w:noProof/>
          <w:color w:val="9A9898"/>
        </w:rPr>
        <w:drawing>
          <wp:inline distT="0" distB="0" distL="0" distR="0" wp14:anchorId="5E5281A6" wp14:editId="1E44A109">
            <wp:extent cx="1278255" cy="1111250"/>
            <wp:effectExtent l="0" t="0" r="0" b="0"/>
            <wp:docPr id="317" name="Рисунок 2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0"/>
                    <pic:cNvPicPr>
                      <a:picLocks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15" t="18945" r="29765" b="45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Times New Roman" w:hAnsi="Century Gothic" w:cs="Times New Roman"/>
          <w:bCs/>
          <w:color w:val="9A9898"/>
        </w:rPr>
        <w:t xml:space="preserve"> </w:t>
      </w:r>
      <w:r w:rsidRPr="00394573">
        <w:rPr>
          <w:rFonts w:ascii="Calibri" w:eastAsia="Calibri" w:hAnsi="Calibri" w:cs="Times New Roman"/>
          <w:noProof/>
          <w:color w:val="9A9898"/>
          <w:lang w:eastAsia="en-US"/>
        </w:rPr>
        <w:t xml:space="preserve"> </w:t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9E2A70B" wp14:editId="172F237F">
            <wp:extent cx="570230" cy="982980"/>
            <wp:effectExtent l="0" t="0" r="0" b="0"/>
            <wp:docPr id="318" name="Рисунок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25" t="27911" r="39577" b="5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06717218" wp14:editId="4932A39D">
            <wp:extent cx="1553210" cy="1061720"/>
            <wp:effectExtent l="0" t="0" r="0" b="0"/>
            <wp:docPr id="319" name="Рисунок 2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6"/>
                    <pic:cNvPicPr>
                      <a:picLocks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3" t="15562" r="57941" b="43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D34C1" w14:textId="77777777" w:rsidR="00394573" w:rsidRPr="00394573" w:rsidRDefault="00394573" w:rsidP="00394573">
      <w:pPr>
        <w:tabs>
          <w:tab w:val="left" w:pos="8931"/>
        </w:tabs>
        <w:spacing w:after="0" w:line="0" w:lineRule="atLeast"/>
        <w:ind w:right="425"/>
        <w:jc w:val="both"/>
        <w:rPr>
          <w:rFonts w:ascii="Century Gothic" w:eastAsia="Calibri" w:hAnsi="Century Gothic" w:cs="Times New Roman"/>
          <w:b/>
          <w:bCs/>
          <w:color w:val="EE8322"/>
          <w:spacing w:val="2"/>
          <w:sz w:val="32"/>
          <w:szCs w:val="32"/>
          <w:shd w:val="clear" w:color="auto" w:fill="FFFFFF"/>
          <w:lang w:eastAsia="en-US"/>
        </w:rPr>
      </w:pPr>
    </w:p>
    <w:p w14:paraId="222DC215" w14:textId="77777777" w:rsidR="00394573" w:rsidRPr="00F84C0E" w:rsidRDefault="00394573" w:rsidP="00394573">
      <w:pPr>
        <w:spacing w:after="0" w:line="0" w:lineRule="atLeast"/>
        <w:ind w:left="709" w:right="426" w:hanging="709"/>
        <w:jc w:val="both"/>
        <w:rPr>
          <w:rFonts w:ascii="Times New Roman" w:eastAsia="Calibri" w:hAnsi="Times New Roman" w:cs="Times New Roman"/>
          <w:b/>
          <w:spacing w:val="2"/>
          <w:sz w:val="26"/>
          <w:szCs w:val="26"/>
          <w:shd w:val="clear" w:color="auto" w:fill="FFFFFF"/>
          <w:lang w:eastAsia="en-US"/>
        </w:rPr>
      </w:pPr>
      <w:r w:rsidRPr="00F84C0E">
        <w:rPr>
          <w:rFonts w:ascii="Calibri" w:eastAsia="Calibri" w:hAnsi="Calibri" w:cs="Times New Roman"/>
          <w:noProof/>
          <w:sz w:val="26"/>
          <w:szCs w:val="26"/>
          <w:lang w:eastAsia="en-US"/>
        </w:rPr>
        <w:lastRenderedPageBreak/>
        <w:drawing>
          <wp:anchor distT="0" distB="0" distL="114300" distR="114300" simplePos="0" relativeHeight="251771904" behindDoc="1" locked="0" layoutInCell="1" allowOverlap="1" wp14:anchorId="36BB8DE9" wp14:editId="543FEF3F">
            <wp:simplePos x="0" y="0"/>
            <wp:positionH relativeFrom="margin">
              <wp:align>left</wp:align>
            </wp:positionH>
            <wp:positionV relativeFrom="paragraph">
              <wp:posOffset>21590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4" name="Рисунок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1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25" t="35451" r="27747" b="54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C0E">
        <w:rPr>
          <w:rFonts w:ascii="Times New Roman" w:eastAsia="Calibri" w:hAnsi="Times New Roman" w:cs="Times New Roman"/>
          <w:b/>
          <w:spacing w:val="2"/>
          <w:sz w:val="26"/>
          <w:szCs w:val="26"/>
          <w:shd w:val="clear" w:color="auto" w:fill="FFFFFF"/>
          <w:lang w:eastAsia="en-US"/>
        </w:rPr>
        <w:t xml:space="preserve">Покрытия </w:t>
      </w:r>
      <w:r w:rsidRPr="00F84C0E">
        <w:rPr>
          <w:rFonts w:ascii="Times New Roman" w:eastAsia="Calibri" w:hAnsi="Times New Roman" w:cs="Times New Roman"/>
          <w:b/>
          <w:bCs/>
          <w:spacing w:val="2"/>
          <w:sz w:val="26"/>
          <w:szCs w:val="26"/>
          <w:shd w:val="clear" w:color="auto" w:fill="FFFFFF"/>
          <w:lang w:eastAsia="en-US"/>
        </w:rPr>
        <w:t>мест для продажи товаров (выполнения работ, оказания услуг) на ярмарках:</w:t>
      </w:r>
    </w:p>
    <w:p w14:paraId="507B5DBE" w14:textId="77777777" w:rsidR="00394573" w:rsidRPr="00F84C0E" w:rsidRDefault="00394573" w:rsidP="00394573">
      <w:pPr>
        <w:spacing w:after="0"/>
        <w:ind w:right="-142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F84C0E">
        <w:rPr>
          <w:rFonts w:ascii="Times New Roman" w:eastAsia="Calibri" w:hAnsi="Times New Roman" w:cs="Times New Roman"/>
          <w:sz w:val="26"/>
          <w:szCs w:val="26"/>
          <w:lang w:eastAsia="en-US"/>
        </w:rPr>
        <w:t>- организация ярмарок допускается только на твердых покрытиях:</w:t>
      </w:r>
    </w:p>
    <w:p w14:paraId="27C8321E" w14:textId="77777777" w:rsidR="00394573" w:rsidRPr="00F84C0E" w:rsidRDefault="00394573" w:rsidP="00394573">
      <w:pPr>
        <w:spacing w:after="0"/>
        <w:ind w:right="284" w:firstLine="851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F84C0E">
        <w:rPr>
          <w:rFonts w:ascii="Times New Roman" w:eastAsia="Calibri" w:hAnsi="Times New Roman" w:cs="Times New Roman"/>
          <w:sz w:val="26"/>
          <w:szCs w:val="26"/>
          <w:lang w:eastAsia="en-US"/>
        </w:rPr>
        <w:t>- при отсутствии дефектов (выбоин, проломов, просадок, сдвигов, волн, гребенок, колей, иных разрушений, сорной растительности.</w:t>
      </w:r>
    </w:p>
    <w:p w14:paraId="4637788C" w14:textId="674000B1" w:rsidR="00394573" w:rsidRPr="00394573" w:rsidRDefault="00394573" w:rsidP="00394573">
      <w:pPr>
        <w:spacing w:before="100"/>
        <w:ind w:right="283"/>
        <w:contextualSpacing/>
        <w:jc w:val="both"/>
        <w:rPr>
          <w:rFonts w:ascii="Times New Roman" w:eastAsia="Calibri" w:hAnsi="Times New Roman" w:cs="Times New Roman"/>
          <w:noProof/>
          <w:shd w:val="clear" w:color="auto" w:fill="FFFFFF"/>
        </w:rPr>
      </w:pPr>
      <w:r w:rsidRPr="00394573">
        <w:rPr>
          <w:rFonts w:ascii="Times New Roman" w:eastAsia="Calibri" w:hAnsi="Times New Roman" w:cs="Times New Roman"/>
          <w:noProof/>
          <w:shd w:val="clear" w:color="auto" w:fill="FFFFFF"/>
        </w:rPr>
        <w:t xml:space="preserve">Рис. «Примеры </w:t>
      </w:r>
      <w:r w:rsidRPr="00394573">
        <w:rPr>
          <w:rFonts w:ascii="Times New Roman" w:eastAsia="Calibri" w:hAnsi="Times New Roman" w:cs="Times New Roman"/>
          <w:bCs/>
          <w:lang w:eastAsia="en-US"/>
        </w:rPr>
        <w:t xml:space="preserve">внешнего вида некапитальных сооружений, иных </w:t>
      </w:r>
      <w:r w:rsidRPr="00394573">
        <w:rPr>
          <w:rFonts w:ascii="Times New Roman" w:eastAsia="Calibri" w:hAnsi="Times New Roman" w:cs="Times New Roman"/>
          <w:shd w:val="clear" w:color="auto" w:fill="FFFFFF"/>
          <w:lang w:eastAsia="en-US"/>
        </w:rPr>
        <w:t xml:space="preserve">элементов благоустройства и объектов благоустройства </w:t>
      </w:r>
      <w:r w:rsidRPr="00394573">
        <w:rPr>
          <w:rFonts w:ascii="Times New Roman" w:eastAsia="Times New Roman" w:hAnsi="Times New Roman" w:cs="Times New Roman"/>
        </w:rPr>
        <w:t xml:space="preserve">мест для продажи товаров (выполнения работ, оказания услуг) на ярмарках, организуемых </w:t>
      </w:r>
      <w:r w:rsidRPr="00394573">
        <w:rPr>
          <w:rFonts w:ascii="Times New Roman" w:eastAsia="Calibri" w:hAnsi="Times New Roman" w:cs="Times New Roman"/>
          <w:bCs/>
          <w:lang w:eastAsia="en-US"/>
        </w:rPr>
        <w:t xml:space="preserve">на территории </w:t>
      </w:r>
      <w:r w:rsidR="00690B2B">
        <w:rPr>
          <w:rFonts w:ascii="Times New Roman" w:eastAsia="Calibri" w:hAnsi="Times New Roman" w:cs="Times New Roman"/>
          <w:bCs/>
          <w:lang w:eastAsia="en-US"/>
        </w:rPr>
        <w:t>Рузского городского округа</w:t>
      </w:r>
      <w:r w:rsidRPr="00394573">
        <w:rPr>
          <w:rFonts w:ascii="Times New Roman" w:eastAsia="Calibri" w:hAnsi="Times New Roman" w:cs="Times New Roman"/>
          <w:noProof/>
          <w:shd w:val="clear" w:color="auto" w:fill="FFFFFF"/>
        </w:rPr>
        <w:t>»</w:t>
      </w:r>
    </w:p>
    <w:p w14:paraId="59186FEB" w14:textId="77777777" w:rsidR="00394573" w:rsidRPr="00394573" w:rsidRDefault="00394573" w:rsidP="00394573">
      <w:pPr>
        <w:spacing w:after="0"/>
        <w:ind w:right="284"/>
        <w:jc w:val="both"/>
        <w:rPr>
          <w:rFonts w:ascii="Calibri" w:eastAsia="Calibri" w:hAnsi="Calibri" w:cs="Times New Roman"/>
          <w:noProof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t xml:space="preserve">  </w:t>
      </w:r>
    </w:p>
    <w:p w14:paraId="198A7B24" w14:textId="77777777" w:rsidR="00394573" w:rsidRPr="00394573" w:rsidRDefault="00394573" w:rsidP="00394573">
      <w:pPr>
        <w:spacing w:after="0"/>
        <w:ind w:right="284"/>
        <w:jc w:val="both"/>
        <w:rPr>
          <w:rFonts w:ascii="Calibri" w:eastAsia="Calibri" w:hAnsi="Calibri" w:cs="Times New Roman"/>
          <w:noProof/>
          <w:lang w:eastAsia="en-US"/>
        </w:rPr>
      </w:pPr>
    </w:p>
    <w:p w14:paraId="70A2D5B6" w14:textId="77777777" w:rsidR="00394573" w:rsidRPr="00394573" w:rsidRDefault="00394573" w:rsidP="00394573">
      <w:pPr>
        <w:spacing w:after="0"/>
        <w:ind w:right="284"/>
        <w:jc w:val="both"/>
        <w:rPr>
          <w:rFonts w:ascii="Century Gothic" w:eastAsia="Calibri" w:hAnsi="Century Gothic" w:cs="Times New Roman"/>
          <w:color w:val="7F7F7F"/>
          <w:lang w:eastAsia="en-US"/>
        </w:rPr>
      </w:pPr>
      <w:r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78048" behindDoc="0" locked="0" layoutInCell="1" allowOverlap="1" wp14:anchorId="33CA284B" wp14:editId="6D788801">
            <wp:simplePos x="0" y="0"/>
            <wp:positionH relativeFrom="column">
              <wp:posOffset>3104515</wp:posOffset>
            </wp:positionH>
            <wp:positionV relativeFrom="paragraph">
              <wp:posOffset>451485</wp:posOffset>
            </wp:positionV>
            <wp:extent cx="1998345" cy="381635"/>
            <wp:effectExtent l="0" t="0" r="0" b="0"/>
            <wp:wrapThrough wrapText="bothSides">
              <wp:wrapPolygon edited="0">
                <wp:start x="0" y="0"/>
                <wp:lineTo x="0" y="20845"/>
                <wp:lineTo x="21415" y="20845"/>
                <wp:lineTo x="21415" y="0"/>
                <wp:lineTo x="0" y="0"/>
              </wp:wrapPolygon>
            </wp:wrapThrough>
            <wp:docPr id="553" name="Рисунок 2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5"/>
                    <pic:cNvPicPr>
                      <a:picLocks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67" t="58931" r="34883" b="29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4406887F" wp14:editId="49AF4CF9">
            <wp:extent cx="806450" cy="904875"/>
            <wp:effectExtent l="0" t="0" r="0" b="0"/>
            <wp:docPr id="320" name="Рисунок 2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7"/>
                    <pic:cNvPicPr>
                      <a:picLocks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15" t="26340" r="29936" b="27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528C851" wp14:editId="6899BFCA">
            <wp:extent cx="1464945" cy="756920"/>
            <wp:effectExtent l="0" t="0" r="0" b="0"/>
            <wp:docPr id="321" name="Рисунок 2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8"/>
                    <pic:cNvPicPr>
                      <a:picLocks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64" t="62073" r="32343" b="12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75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</w:t>
      </w:r>
    </w:p>
    <w:p w14:paraId="31EDABD1" w14:textId="77777777" w:rsidR="00394573" w:rsidRPr="00394573" w:rsidRDefault="00394573" w:rsidP="00394573">
      <w:pPr>
        <w:spacing w:after="0"/>
        <w:ind w:right="-142" w:hanging="567"/>
        <w:jc w:val="both"/>
        <w:rPr>
          <w:rFonts w:ascii="Century Gothic" w:eastAsia="Calibri" w:hAnsi="Century Gothic" w:cs="Times New Roman"/>
          <w:noProof/>
        </w:rPr>
      </w:pPr>
      <w:r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73952" behindDoc="0" locked="0" layoutInCell="1" allowOverlap="1" wp14:anchorId="6D5F8597" wp14:editId="0494F090">
            <wp:simplePos x="0" y="0"/>
            <wp:positionH relativeFrom="column">
              <wp:posOffset>4514850</wp:posOffset>
            </wp:positionH>
            <wp:positionV relativeFrom="paragraph">
              <wp:posOffset>286385</wp:posOffset>
            </wp:positionV>
            <wp:extent cx="1310005" cy="1051560"/>
            <wp:effectExtent l="0" t="0" r="0" b="0"/>
            <wp:wrapThrough wrapText="bothSides">
              <wp:wrapPolygon edited="0">
                <wp:start x="0" y="0"/>
                <wp:lineTo x="0" y="21391"/>
                <wp:lineTo x="21359" y="21391"/>
                <wp:lineTo x="21359" y="0"/>
                <wp:lineTo x="0" y="0"/>
              </wp:wrapPolygon>
            </wp:wrapThrough>
            <wp:docPr id="552" name="Рисунок 2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7"/>
                    <pic:cNvPicPr>
                      <a:picLocks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76000" behindDoc="0" locked="0" layoutInCell="1" allowOverlap="1" wp14:anchorId="60DD7DC8" wp14:editId="2C2F47B6">
            <wp:simplePos x="0" y="0"/>
            <wp:positionH relativeFrom="page">
              <wp:posOffset>2555240</wp:posOffset>
            </wp:positionH>
            <wp:positionV relativeFrom="paragraph">
              <wp:posOffset>252095</wp:posOffset>
            </wp:positionV>
            <wp:extent cx="2809875" cy="1238885"/>
            <wp:effectExtent l="0" t="0" r="0" b="0"/>
            <wp:wrapThrough wrapText="bothSides">
              <wp:wrapPolygon edited="0">
                <wp:start x="0" y="0"/>
                <wp:lineTo x="0" y="21478"/>
                <wp:lineTo x="21478" y="21478"/>
                <wp:lineTo x="21478" y="0"/>
                <wp:lineTo x="0" y="0"/>
              </wp:wrapPolygon>
            </wp:wrapThrough>
            <wp:docPr id="551" name="Рисунок 2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3"/>
                    <pic:cNvPicPr>
                      <a:picLocks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72928" behindDoc="0" locked="0" layoutInCell="1" allowOverlap="1" wp14:anchorId="2CDED3BB" wp14:editId="7B6D72C3">
            <wp:simplePos x="0" y="0"/>
            <wp:positionH relativeFrom="margin">
              <wp:posOffset>-58420</wp:posOffset>
            </wp:positionH>
            <wp:positionV relativeFrom="paragraph">
              <wp:posOffset>259080</wp:posOffset>
            </wp:positionV>
            <wp:extent cx="1257935" cy="998220"/>
            <wp:effectExtent l="0" t="0" r="0" b="0"/>
            <wp:wrapThrough wrapText="bothSides">
              <wp:wrapPolygon edited="0">
                <wp:start x="0" y="0"/>
                <wp:lineTo x="0" y="21435"/>
                <wp:lineTo x="21371" y="21435"/>
                <wp:lineTo x="21371" y="0"/>
                <wp:lineTo x="0" y="0"/>
              </wp:wrapPolygon>
            </wp:wrapThrough>
            <wp:docPr id="550" name="Рисунок 2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2"/>
                    <pic:cNvPicPr>
                      <a:picLocks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7" t="50539" r="34514" b="14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" cy="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  <w:t xml:space="preserve">  </w:t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          </w:t>
      </w:r>
      <w:r w:rsidRPr="00394573">
        <w:rPr>
          <w:rFonts w:ascii="Century Gothic" w:eastAsia="Calibri" w:hAnsi="Century Gothic" w:cs="Times New Roman"/>
          <w:noProof/>
          <w:color w:val="7F7F7F"/>
          <w:sz w:val="16"/>
          <w:szCs w:val="16"/>
          <w:lang w:eastAsia="en-US"/>
        </w:rPr>
        <w:t xml:space="preserve">    </w:t>
      </w:r>
      <w:r w:rsidRPr="00394573">
        <w:rPr>
          <w:rFonts w:ascii="Calibri" w:eastAsia="Calibri" w:hAnsi="Calibri" w:cs="Times New Roman"/>
          <w:noProof/>
          <w:lang w:eastAsia="en-US"/>
        </w:rPr>
        <w:t xml:space="preserve">      </w:t>
      </w:r>
      <w:r w:rsidRPr="00394573">
        <w:rPr>
          <w:rFonts w:ascii="Century Gothic" w:eastAsia="Calibri" w:hAnsi="Century Gothic" w:cs="Times New Roman"/>
          <w:noProof/>
        </w:rPr>
        <w:t xml:space="preserve">  </w:t>
      </w:r>
    </w:p>
    <w:p w14:paraId="05E53EC8" w14:textId="77777777" w:rsidR="00394573" w:rsidRPr="00394573" w:rsidRDefault="00394573" w:rsidP="00394573">
      <w:pPr>
        <w:spacing w:after="0"/>
        <w:ind w:right="-142"/>
        <w:jc w:val="both"/>
        <w:rPr>
          <w:rFonts w:ascii="Century Gothic" w:eastAsia="Calibri" w:hAnsi="Century Gothic" w:cs="Times New Roman"/>
          <w:noProof/>
        </w:rPr>
      </w:pPr>
    </w:p>
    <w:p w14:paraId="46A62791" w14:textId="1057009E" w:rsidR="00394573" w:rsidRPr="00394573" w:rsidRDefault="00394573" w:rsidP="00394573">
      <w:pPr>
        <w:spacing w:after="0"/>
        <w:ind w:right="-142"/>
        <w:jc w:val="both"/>
        <w:rPr>
          <w:rFonts w:ascii="Century Gothic" w:eastAsia="Calibri" w:hAnsi="Century Gothic" w:cs="Times New Roman"/>
          <w:noProof/>
        </w:rPr>
      </w:pPr>
    </w:p>
    <w:p w14:paraId="6F48C641" w14:textId="3294D4C5" w:rsidR="00394573" w:rsidRPr="00394573" w:rsidRDefault="00690B2B" w:rsidP="00394573">
      <w:pPr>
        <w:spacing w:after="0"/>
        <w:ind w:right="-142"/>
        <w:jc w:val="both"/>
        <w:rPr>
          <w:rFonts w:ascii="Century Gothic" w:eastAsia="Calibri" w:hAnsi="Century Gothic" w:cs="Times New Roman"/>
          <w:noProof/>
        </w:rPr>
      </w:pPr>
      <w:r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77024" behindDoc="0" locked="0" layoutInCell="1" allowOverlap="1" wp14:anchorId="30D8AE22" wp14:editId="71170293">
            <wp:simplePos x="0" y="0"/>
            <wp:positionH relativeFrom="column">
              <wp:posOffset>3929380</wp:posOffset>
            </wp:positionH>
            <wp:positionV relativeFrom="paragraph">
              <wp:posOffset>1044575</wp:posOffset>
            </wp:positionV>
            <wp:extent cx="1289685" cy="857250"/>
            <wp:effectExtent l="0" t="0" r="0" b="0"/>
            <wp:wrapThrough wrapText="bothSides">
              <wp:wrapPolygon edited="0">
                <wp:start x="0" y="0"/>
                <wp:lineTo x="0" y="21440"/>
                <wp:lineTo x="21483" y="21440"/>
                <wp:lineTo x="21483" y="0"/>
                <wp:lineTo x="0" y="0"/>
              </wp:wrapPolygon>
            </wp:wrapThrough>
            <wp:docPr id="549" name="Рисунок 2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4"/>
                    <pic:cNvPicPr>
                      <a:picLocks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0" t="46880" r="55199" b="23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8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6D233784" wp14:editId="7B15C5B3">
            <wp:extent cx="3726180" cy="1042035"/>
            <wp:effectExtent l="0" t="0" r="0" b="0"/>
            <wp:docPr id="322" name="Рисунок 2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3"/>
                    <pic:cNvPicPr>
                      <a:picLocks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3" t="31549" r="24536" b="34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180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88A0A" w14:textId="079CFE75" w:rsidR="00394573" w:rsidRPr="00690B2B" w:rsidRDefault="00690B2B" w:rsidP="00690B2B">
      <w:pPr>
        <w:spacing w:after="0"/>
        <w:ind w:right="-142" w:hanging="426"/>
        <w:jc w:val="both"/>
        <w:rPr>
          <w:rFonts w:ascii="Century Gothic" w:eastAsia="Calibri" w:hAnsi="Century Gothic" w:cs="Times New Roman"/>
          <w:noProof/>
        </w:rPr>
      </w:pPr>
      <w:r w:rsidRPr="00394573">
        <w:rPr>
          <w:rFonts w:ascii="Calibri" w:eastAsia="Calibri" w:hAnsi="Calibri" w:cs="Times New Roman"/>
          <w:noProof/>
          <w:lang w:eastAsia="en-US"/>
        </w:rPr>
        <w:drawing>
          <wp:anchor distT="0" distB="0" distL="114300" distR="114300" simplePos="0" relativeHeight="251774976" behindDoc="0" locked="0" layoutInCell="1" allowOverlap="1" wp14:anchorId="71F3AA7D" wp14:editId="685E5148">
            <wp:simplePos x="0" y="0"/>
            <wp:positionH relativeFrom="column">
              <wp:posOffset>3899535</wp:posOffset>
            </wp:positionH>
            <wp:positionV relativeFrom="paragraph">
              <wp:posOffset>-85725</wp:posOffset>
            </wp:positionV>
            <wp:extent cx="1895475" cy="1350645"/>
            <wp:effectExtent l="0" t="0" r="0" b="0"/>
            <wp:wrapThrough wrapText="bothSides">
              <wp:wrapPolygon edited="0">
                <wp:start x="0" y="0"/>
                <wp:lineTo x="0" y="21326"/>
                <wp:lineTo x="21419" y="21326"/>
                <wp:lineTo x="21419" y="0"/>
                <wp:lineTo x="0" y="0"/>
              </wp:wrapPolygon>
            </wp:wrapThrough>
            <wp:docPr id="548" name="Рисунок 2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1"/>
                    <pic:cNvPicPr>
                      <a:picLocks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0" t="49977" r="18596" b="13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4573" w:rsidRPr="00394573">
        <w:rPr>
          <w:rFonts w:ascii="Calibri" w:eastAsia="Calibri" w:hAnsi="Calibri" w:cs="Times New Roman"/>
          <w:noProof/>
          <w:lang w:eastAsia="en-US"/>
        </w:rPr>
        <w:t xml:space="preserve">          </w:t>
      </w:r>
      <w:r w:rsidR="00394573" w:rsidRPr="00394573">
        <w:rPr>
          <w:rFonts w:ascii="Century Gothic" w:eastAsia="Calibri" w:hAnsi="Century Gothic" w:cs="Times New Roman"/>
          <w:noProof/>
        </w:rPr>
        <w:t xml:space="preserve">     </w:t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2B293341" wp14:editId="66A00E91">
            <wp:extent cx="1022350" cy="1150620"/>
            <wp:effectExtent l="0" t="0" r="0" b="0"/>
            <wp:docPr id="325" name="Рисунок 2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3"/>
                    <pic:cNvPicPr>
                      <a:picLocks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36" t="49820" r="48198" b="18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5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noProof/>
        </w:rPr>
        <w:drawing>
          <wp:inline distT="0" distB="0" distL="0" distR="0" wp14:anchorId="641EE53A" wp14:editId="104CBD56">
            <wp:extent cx="894715" cy="737235"/>
            <wp:effectExtent l="2540" t="0" r="0" b="0"/>
            <wp:docPr id="323" name="Рисунок 2378" descr="https://sc02.alicdn.com/kf/HTB1HzlKX2vsK1Rjy0Fiq6zwtXXaK/2018-most-popular-high-quality-white-le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8" descr="https://sc02.alicdn.com/kf/HTB1HzlKX2vsK1Rjy0Fiq6zwtXXaK/2018-most-popular-high-quality-white-led.jpg"/>
                    <pic:cNvPicPr>
                      <a:picLocks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471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alibri" w:eastAsia="Calibri" w:hAnsi="Calibri" w:cs="Times New Roman"/>
          <w:noProof/>
        </w:rPr>
        <w:drawing>
          <wp:inline distT="0" distB="0" distL="0" distR="0" wp14:anchorId="7E3D2704" wp14:editId="0B0EBCA4">
            <wp:extent cx="845820" cy="845820"/>
            <wp:effectExtent l="0" t="0" r="0" b="0"/>
            <wp:docPr id="324" name="Рисунок 2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9"/>
                    <pic:cNvPicPr>
                      <a:picLocks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573">
        <w:rPr>
          <w:rFonts w:ascii="Century Gothic" w:eastAsia="Calibri" w:hAnsi="Century Gothic" w:cs="Times New Roman"/>
          <w:noProof/>
        </w:rPr>
        <w:drawing>
          <wp:inline distT="0" distB="0" distL="0" distR="0" wp14:anchorId="02617F5D" wp14:editId="715FCFED">
            <wp:extent cx="530860" cy="973455"/>
            <wp:effectExtent l="0" t="0" r="0" b="0"/>
            <wp:docPr id="326" name="Рисунок 2348" descr="https://i.pinimg.com/736x/c8/1e/70/c81e70ad22c513e6cf2194a22a96ac15--product-box-trash-bin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8" descr="https://i.pinimg.com/736x/c8/1e/70/c81e70ad22c513e6cf2194a22a96ac15--product-box-trash-bins.jpg"/>
                    <pic:cNvPicPr>
                      <a:picLocks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EC156" w14:textId="77777777" w:rsidR="00394573" w:rsidRPr="00851886" w:rsidRDefault="00394573" w:rsidP="00394573">
      <w:pPr>
        <w:pStyle w:val="ConsPlusNormal"/>
        <w:spacing w:line="0" w:lineRule="atLeast"/>
        <w:ind w:firstLine="540"/>
        <w:jc w:val="both"/>
        <w:rPr>
          <w:rFonts w:ascii="Century Gothic" w:hAnsi="Century Gothic"/>
          <w:color w:val="7F7F7F"/>
        </w:rPr>
      </w:pPr>
    </w:p>
    <w:p w14:paraId="7F8DCF6E" w14:textId="77777777" w:rsidR="00394573" w:rsidRPr="00394573" w:rsidRDefault="00394573" w:rsidP="0039457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color w:val="000000"/>
          <w:sz w:val="26"/>
          <w:szCs w:val="26"/>
        </w:rPr>
      </w:pPr>
    </w:p>
    <w:p w14:paraId="1AAFF0F8" w14:textId="1EE98DCE" w:rsidR="00267F8A" w:rsidRPr="002578CF" w:rsidRDefault="00267F8A" w:rsidP="00772CDC">
      <w:pPr>
        <w:pStyle w:val="a3"/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ind w:firstLine="556"/>
        <w:jc w:val="both"/>
        <w:rPr>
          <w:rFonts w:ascii="Times New Roman" w:eastAsia="Times New Roman" w:hAnsi="Times New Roman"/>
          <w:sz w:val="26"/>
          <w:szCs w:val="26"/>
        </w:rPr>
      </w:pPr>
      <w:r w:rsidRPr="002578CF">
        <w:rPr>
          <w:rFonts w:ascii="Times New Roman" w:eastAsia="Times New Roman" w:hAnsi="Times New Roman"/>
          <w:sz w:val="26"/>
          <w:szCs w:val="26"/>
        </w:rPr>
        <w:t>В статье 63 «Организация и проведение уборочных работ в зимнее время» пункт 10 изложить в следующей редакции:</w:t>
      </w:r>
    </w:p>
    <w:p w14:paraId="3B9693C6" w14:textId="4543B44E" w:rsidR="00267F8A" w:rsidRPr="002578CF" w:rsidRDefault="00267F8A" w:rsidP="00267F8A">
      <w:pPr>
        <w:pStyle w:val="a3"/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sz w:val="26"/>
          <w:szCs w:val="26"/>
        </w:rPr>
      </w:pPr>
      <w:r w:rsidRPr="002578CF">
        <w:rPr>
          <w:rFonts w:ascii="Times New Roman" w:eastAsia="Times New Roman" w:hAnsi="Times New Roman"/>
          <w:sz w:val="26"/>
          <w:szCs w:val="26"/>
        </w:rPr>
        <w:t>«10. С началом снегопада в первую очередь противогололедными средствами обрабатываются наиболее опасные для движения транспорта участки магистралей и улиц - крутые спуски, повороты и подъемы, мосты, эстакады, тоннели, тормозные площадки</w:t>
      </w:r>
      <w:r w:rsidRPr="002578CF">
        <w:rPr>
          <w:rFonts w:ascii="Times New Roman" w:eastAsia="Times New Roman" w:hAnsi="Times New Roman"/>
          <w:sz w:val="26"/>
          <w:szCs w:val="26"/>
        </w:rPr>
        <w:br/>
        <w:t>на перекрестках улиц и остановках общественного пассажирского транспорта, площади</w:t>
      </w:r>
      <w:r w:rsidRPr="002578CF">
        <w:rPr>
          <w:rFonts w:ascii="Times New Roman" w:eastAsia="Times New Roman" w:hAnsi="Times New Roman"/>
          <w:sz w:val="26"/>
          <w:szCs w:val="26"/>
        </w:rPr>
        <w:br/>
        <w:t>и площадки для посетителей общественных зданий, пешеходные коммуникации</w:t>
      </w:r>
      <w:r w:rsidRPr="002578CF">
        <w:rPr>
          <w:rFonts w:ascii="Times New Roman" w:eastAsia="Times New Roman" w:hAnsi="Times New Roman"/>
          <w:sz w:val="26"/>
          <w:szCs w:val="26"/>
        </w:rPr>
        <w:br/>
        <w:t xml:space="preserve">до входных площадок и входные площадки входов для посетителей общественных </w:t>
      </w:r>
      <w:r w:rsidRPr="002578CF">
        <w:rPr>
          <w:rFonts w:ascii="Times New Roman" w:eastAsia="Times New Roman" w:hAnsi="Times New Roman"/>
          <w:sz w:val="26"/>
          <w:szCs w:val="26"/>
        </w:rPr>
        <w:lastRenderedPageBreak/>
        <w:t>зданий и иные места массового пребывания граждан.».</w:t>
      </w:r>
    </w:p>
    <w:p w14:paraId="5168DE4A" w14:textId="72498F62" w:rsidR="00267F8A" w:rsidRPr="002578CF" w:rsidRDefault="00267F8A" w:rsidP="00772CDC">
      <w:pPr>
        <w:pStyle w:val="a3"/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ind w:firstLine="556"/>
        <w:jc w:val="both"/>
        <w:rPr>
          <w:rFonts w:ascii="Times New Roman" w:eastAsia="Times New Roman" w:hAnsi="Times New Roman"/>
          <w:sz w:val="26"/>
          <w:szCs w:val="26"/>
        </w:rPr>
      </w:pPr>
      <w:r w:rsidRPr="002578CF">
        <w:rPr>
          <w:rFonts w:ascii="Times New Roman" w:eastAsia="Times New Roman" w:hAnsi="Times New Roman"/>
          <w:sz w:val="26"/>
          <w:szCs w:val="26"/>
        </w:rPr>
        <w:t xml:space="preserve">В статье </w:t>
      </w:r>
      <w:r w:rsidR="00FB2A49" w:rsidRPr="002578CF">
        <w:rPr>
          <w:rFonts w:ascii="Times New Roman" w:eastAsia="Times New Roman" w:hAnsi="Times New Roman"/>
          <w:sz w:val="26"/>
          <w:szCs w:val="26"/>
        </w:rPr>
        <w:t>64</w:t>
      </w:r>
      <w:r w:rsidRPr="002578CF">
        <w:rPr>
          <w:rFonts w:ascii="Times New Roman" w:eastAsia="Times New Roman" w:hAnsi="Times New Roman"/>
          <w:sz w:val="26"/>
          <w:szCs w:val="26"/>
        </w:rPr>
        <w:t xml:space="preserve"> «Организация и проведение уборочных работ в летнее время» пункт </w:t>
      </w:r>
      <w:r w:rsidR="00FB2A49" w:rsidRPr="002578CF">
        <w:rPr>
          <w:rFonts w:ascii="Times New Roman" w:eastAsia="Times New Roman" w:hAnsi="Times New Roman"/>
          <w:sz w:val="26"/>
          <w:szCs w:val="26"/>
        </w:rPr>
        <w:t xml:space="preserve">8 </w:t>
      </w:r>
      <w:r w:rsidRPr="002578CF">
        <w:rPr>
          <w:rFonts w:ascii="Times New Roman" w:eastAsia="Times New Roman" w:hAnsi="Times New Roman"/>
          <w:sz w:val="26"/>
          <w:szCs w:val="26"/>
        </w:rPr>
        <w:t>исключить</w:t>
      </w:r>
      <w:r w:rsidR="00FB2A49" w:rsidRPr="002578CF">
        <w:rPr>
          <w:rFonts w:ascii="Times New Roman" w:eastAsia="Times New Roman" w:hAnsi="Times New Roman"/>
          <w:sz w:val="26"/>
          <w:szCs w:val="26"/>
        </w:rPr>
        <w:t>.</w:t>
      </w:r>
    </w:p>
    <w:p w14:paraId="47277D05" w14:textId="0BB419F3" w:rsidR="00FB2A49" w:rsidRPr="002578CF" w:rsidRDefault="00FB2A49" w:rsidP="00772CDC">
      <w:pPr>
        <w:pStyle w:val="a3"/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ind w:firstLine="556"/>
        <w:jc w:val="both"/>
        <w:rPr>
          <w:rFonts w:ascii="Times New Roman" w:eastAsia="Times New Roman" w:hAnsi="Times New Roman"/>
          <w:sz w:val="26"/>
          <w:szCs w:val="26"/>
        </w:rPr>
      </w:pPr>
      <w:r w:rsidRPr="002578CF">
        <w:rPr>
          <w:rFonts w:ascii="Times New Roman" w:eastAsia="Times New Roman" w:hAnsi="Times New Roman"/>
          <w:sz w:val="26"/>
          <w:szCs w:val="26"/>
        </w:rPr>
        <w:t>В статье 65 «Содержание домашнего скота и птицы» пункт 2 абзац 2 изложить в следующей редакции:</w:t>
      </w:r>
    </w:p>
    <w:p w14:paraId="50F40521" w14:textId="77777777" w:rsidR="00FB2A49" w:rsidRPr="002578CF" w:rsidRDefault="00FB2A49" w:rsidP="00FB2A49">
      <w:pPr>
        <w:pStyle w:val="a3"/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sz w:val="26"/>
          <w:szCs w:val="26"/>
        </w:rPr>
      </w:pPr>
      <w:r w:rsidRPr="002578CF">
        <w:rPr>
          <w:rFonts w:ascii="Times New Roman" w:eastAsia="Times New Roman" w:hAnsi="Times New Roman"/>
          <w:sz w:val="26"/>
          <w:szCs w:val="26"/>
        </w:rPr>
        <w:t>«Выпас скота и птицы на территориях улиц, в полосе отвода автомобильных дорог, садах, скверах, лесопарках, рекреационных зонах муниципальных образований запрещается.»;</w:t>
      </w:r>
    </w:p>
    <w:p w14:paraId="7C51B095" w14:textId="7396A901" w:rsidR="00FB2A49" w:rsidRPr="002578CF" w:rsidRDefault="00FB2A49" w:rsidP="00772CDC">
      <w:pPr>
        <w:pStyle w:val="a3"/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ind w:firstLine="556"/>
        <w:jc w:val="both"/>
        <w:rPr>
          <w:rFonts w:ascii="Times New Roman" w:eastAsia="Times New Roman" w:hAnsi="Times New Roman"/>
          <w:sz w:val="26"/>
          <w:szCs w:val="26"/>
        </w:rPr>
      </w:pPr>
      <w:r w:rsidRPr="002578CF">
        <w:rPr>
          <w:rFonts w:ascii="Times New Roman" w:eastAsia="Times New Roman" w:hAnsi="Times New Roman"/>
          <w:sz w:val="26"/>
          <w:szCs w:val="26"/>
        </w:rPr>
        <w:t>В статье 66 «Лица, обязанные организовывать и/или производить работы по уборке и содержанию территорий и иных объектов и элементов благоустройства, расположенных на территории Московской области» пункт (и) части 1 изложить в следующей редакции:</w:t>
      </w:r>
    </w:p>
    <w:p w14:paraId="0E6EC0E8" w14:textId="1F0F8E05" w:rsidR="00267F8A" w:rsidRPr="002578CF" w:rsidRDefault="00FB2A49" w:rsidP="007A2A16">
      <w:pPr>
        <w:pStyle w:val="a3"/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sz w:val="26"/>
          <w:szCs w:val="26"/>
        </w:rPr>
      </w:pPr>
      <w:r w:rsidRPr="002578CF">
        <w:rPr>
          <w:rFonts w:ascii="Times New Roman" w:eastAsia="Times New Roman" w:hAnsi="Times New Roman"/>
          <w:sz w:val="26"/>
          <w:szCs w:val="26"/>
        </w:rPr>
        <w:t>«и</w:t>
      </w:r>
      <w:r w:rsidR="00F84C0E">
        <w:rPr>
          <w:rFonts w:ascii="Times New Roman" w:eastAsia="Times New Roman" w:hAnsi="Times New Roman"/>
          <w:sz w:val="26"/>
          <w:szCs w:val="26"/>
        </w:rPr>
        <w:t>»</w:t>
      </w:r>
      <w:r w:rsidRPr="002578CF">
        <w:rPr>
          <w:rFonts w:ascii="Times New Roman" w:eastAsia="Times New Roman" w:hAnsi="Times New Roman"/>
          <w:sz w:val="26"/>
          <w:szCs w:val="26"/>
        </w:rPr>
        <w:t xml:space="preserve"> по содержанию зеленых насаждений, расположенных в пределах полос отвода наземных линейных объектов, - на собственников (владельцев) линейных объектов, если иное не установлено федеральным законодательством.».</w:t>
      </w:r>
    </w:p>
    <w:p w14:paraId="1899CE85" w14:textId="6B6C4066" w:rsidR="000B5C57" w:rsidRPr="002578CF" w:rsidRDefault="000B5C57" w:rsidP="00772CDC">
      <w:pPr>
        <w:pStyle w:val="a3"/>
        <w:numPr>
          <w:ilvl w:val="0"/>
          <w:numId w:val="16"/>
        </w:numPr>
        <w:spacing w:after="0" w:line="120" w:lineRule="atLeast"/>
        <w:ind w:firstLine="65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578CF">
        <w:rPr>
          <w:rFonts w:ascii="Times New Roman" w:eastAsia="Calibri" w:hAnsi="Times New Roman" w:cs="Times New Roman"/>
          <w:sz w:val="26"/>
          <w:szCs w:val="26"/>
          <w:lang w:eastAsia="en-US"/>
        </w:rPr>
        <w:t>Настоящее решение вступает в силу на следующий день после его официального опубликования.</w:t>
      </w:r>
    </w:p>
    <w:p w14:paraId="61EC0891" w14:textId="2431A18E" w:rsidR="000B5C57" w:rsidRPr="007A2A16" w:rsidRDefault="000B5C57" w:rsidP="00772CDC">
      <w:pPr>
        <w:pStyle w:val="a3"/>
        <w:numPr>
          <w:ilvl w:val="0"/>
          <w:numId w:val="16"/>
        </w:numPr>
        <w:spacing w:after="0" w:line="120" w:lineRule="atLeast"/>
        <w:ind w:firstLine="65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B6744C">
        <w:rPr>
          <w:rFonts w:ascii="Times New Roman" w:eastAsia="Calibri" w:hAnsi="Times New Roman" w:cs="Times New Roman"/>
          <w:sz w:val="26"/>
          <w:szCs w:val="26"/>
          <w:lang w:eastAsia="en-US"/>
        </w:rPr>
        <w:t>Опубликовать настоящее решение в газете «Красное знамя» и разместить на официальном сайте Рузского городского округа Московской области в сети «Интернет».</w:t>
      </w:r>
    </w:p>
    <w:p w14:paraId="371185CF" w14:textId="77777777" w:rsidR="000B5C57" w:rsidRPr="000B5C57" w:rsidRDefault="000B5C57" w:rsidP="000B5C5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36471597" w14:textId="77777777" w:rsidR="000B5C57" w:rsidRPr="000B5C57" w:rsidRDefault="000B5C57" w:rsidP="000B5C57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0B5C57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                                   Глава                                        Председатель Совета депутатов</w:t>
      </w:r>
    </w:p>
    <w:p w14:paraId="60140EF4" w14:textId="77777777" w:rsidR="000B5C57" w:rsidRPr="000B5C57" w:rsidRDefault="000B5C57" w:rsidP="000B5C57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0B5C57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Рузского городского округа                                              Рузского городского округа</w:t>
      </w:r>
    </w:p>
    <w:p w14:paraId="7C8EA351" w14:textId="77777777" w:rsidR="000B5C57" w:rsidRPr="000B5C57" w:rsidRDefault="000B5C57" w:rsidP="000B5C57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0B5C57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            Московской области                                                          Московской области</w:t>
      </w:r>
    </w:p>
    <w:p w14:paraId="071C6439" w14:textId="77777777" w:rsidR="000B5C57" w:rsidRPr="000B5C57" w:rsidRDefault="000B5C57" w:rsidP="000B5C57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0B5C57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                  Н.Н. Пархоменко                                                                   С.Б. Макаревич</w:t>
      </w:r>
    </w:p>
    <w:p w14:paraId="673D93AE" w14:textId="77777777" w:rsidR="000B5C57" w:rsidRPr="000B5C57" w:rsidRDefault="000B5C57" w:rsidP="000B5C57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lang w:eastAsia="en-US"/>
        </w:rPr>
      </w:pPr>
    </w:p>
    <w:p w14:paraId="40576429" w14:textId="77777777" w:rsidR="000B5C57" w:rsidRPr="000B5C57" w:rsidRDefault="000B5C57" w:rsidP="000B5C57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0B5C57">
        <w:rPr>
          <w:rFonts w:ascii="Times New Roman" w:eastAsia="Calibri" w:hAnsi="Times New Roman" w:cs="Times New Roman"/>
          <w:sz w:val="26"/>
          <w:szCs w:val="26"/>
          <w:lang w:eastAsia="en-US"/>
        </w:rPr>
        <w:t>________________________                                            _________________________</w:t>
      </w:r>
    </w:p>
    <w:p w14:paraId="73AA4C96" w14:textId="77777777" w:rsidR="000B5C57" w:rsidRPr="000B5C57" w:rsidRDefault="000B5C57" w:rsidP="000B5C57">
      <w:pPr>
        <w:widowControl w:val="0"/>
        <w:autoSpaceDE w:val="0"/>
        <w:autoSpaceDN w:val="0"/>
        <w:spacing w:after="0" w:line="0" w:lineRule="atLeast"/>
        <w:ind w:left="-851"/>
        <w:jc w:val="both"/>
        <w:rPr>
          <w:rFonts w:ascii="Times New Roman" w:eastAsia="Times New Roman" w:hAnsi="Times New Roman" w:cs="Times New Roman"/>
          <w:noProof/>
          <w:szCs w:val="20"/>
        </w:rPr>
      </w:pPr>
    </w:p>
    <w:p w14:paraId="67491292" w14:textId="77777777" w:rsidR="000B5C57" w:rsidRPr="000B5C57" w:rsidRDefault="000B5C57" w:rsidP="000B5C57">
      <w:pPr>
        <w:widowControl w:val="0"/>
        <w:autoSpaceDE w:val="0"/>
        <w:autoSpaceDN w:val="0"/>
        <w:spacing w:after="0" w:line="0" w:lineRule="atLeast"/>
        <w:ind w:left="-851"/>
        <w:jc w:val="both"/>
        <w:rPr>
          <w:rFonts w:ascii="Times New Roman" w:eastAsia="Times New Roman" w:hAnsi="Times New Roman" w:cs="Times New Roman"/>
          <w:noProof/>
          <w:szCs w:val="20"/>
        </w:rPr>
      </w:pPr>
    </w:p>
    <w:p w14:paraId="79775C47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14B5D15F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6301CADF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1E6CC18F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35BF5C75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15FD5617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4FF3C5C0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63C0BF59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7B7C5DB3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083EEB6E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0991C7A4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1E66DF09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371DA7F0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7F995C3E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4FCBF5B6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72D08F45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36BE4E32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21A7E360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39B6B82A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458CA85E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3FA84E2D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488618B9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55B35325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48E58029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705A8E1C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00C187B2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7F445805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01C4A9C3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5B057F11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039D44EF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5D9FAC67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5F650875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6FBF430C" w14:textId="77777777" w:rsidR="007E4D5E" w:rsidRDefault="007E4D5E" w:rsidP="007E4D5E">
      <w:pPr>
        <w:spacing w:after="0" w:line="240" w:lineRule="auto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31A5C8CA" w14:textId="14040FAD" w:rsidR="00160BFA" w:rsidRPr="004511FA" w:rsidRDefault="00160BFA" w:rsidP="004511FA">
      <w:pPr>
        <w:autoSpaceDE w:val="0"/>
        <w:autoSpaceDN w:val="0"/>
        <w:adjustRightInd w:val="0"/>
        <w:spacing w:after="0" w:line="240" w:lineRule="auto"/>
        <w:jc w:val="both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sectPr w:rsidR="00160BFA" w:rsidRPr="004511FA" w:rsidSect="00772CDC">
      <w:footerReference w:type="default" r:id="rId190"/>
      <w:pgSz w:w="11906" w:h="16838" w:code="9"/>
      <w:pgMar w:top="709" w:right="566" w:bottom="1276" w:left="1134" w:header="720" w:footer="354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BAEF4C3" w14:textId="77777777" w:rsidR="00022F3A" w:rsidRDefault="00022F3A" w:rsidP="00202FFC">
      <w:pPr>
        <w:spacing w:after="0" w:line="240" w:lineRule="auto"/>
      </w:pPr>
      <w:r>
        <w:separator/>
      </w:r>
    </w:p>
  </w:endnote>
  <w:endnote w:type="continuationSeparator" w:id="0">
    <w:p w14:paraId="7C6EAE01" w14:textId="77777777" w:rsidR="00022F3A" w:rsidRDefault="00022F3A" w:rsidP="00202F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yriadPro-Bold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462185521"/>
      <w:docPartObj>
        <w:docPartGallery w:val="Page Numbers (Bottom of Page)"/>
        <w:docPartUnique/>
      </w:docPartObj>
    </w:sdtPr>
    <w:sdtContent>
      <w:p w14:paraId="19217DE8" w14:textId="41440604" w:rsidR="000D14CB" w:rsidRDefault="000D14CB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F0DA705" w14:textId="77777777" w:rsidR="000D14CB" w:rsidRDefault="000D14CB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085879B" w14:textId="77777777" w:rsidR="00022F3A" w:rsidRDefault="00022F3A" w:rsidP="00202FFC">
      <w:pPr>
        <w:spacing w:after="0" w:line="240" w:lineRule="auto"/>
      </w:pPr>
      <w:r>
        <w:separator/>
      </w:r>
    </w:p>
  </w:footnote>
  <w:footnote w:type="continuationSeparator" w:id="0">
    <w:p w14:paraId="01A3374F" w14:textId="77777777" w:rsidR="00022F3A" w:rsidRDefault="00022F3A" w:rsidP="00202FF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C801BC"/>
    <w:multiLevelType w:val="multilevel"/>
    <w:tmpl w:val="8146DB70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" w15:restartNumberingAfterBreak="0">
    <w:nsid w:val="02C26944"/>
    <w:multiLevelType w:val="hybridMultilevel"/>
    <w:tmpl w:val="095A44E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7A4980"/>
    <w:multiLevelType w:val="hybridMultilevel"/>
    <w:tmpl w:val="568CCB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1B698E"/>
    <w:multiLevelType w:val="multilevel"/>
    <w:tmpl w:val="619047F4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1695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267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4005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498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6315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729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8625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9600" w:hanging="1800"/>
      </w:pPr>
      <w:rPr>
        <w:rFonts w:hint="default"/>
        <w:color w:val="auto"/>
      </w:rPr>
    </w:lvl>
  </w:abstractNum>
  <w:abstractNum w:abstractNumId="4" w15:restartNumberingAfterBreak="0">
    <w:nsid w:val="0D8C63BC"/>
    <w:multiLevelType w:val="hybridMultilevel"/>
    <w:tmpl w:val="2D6A9A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44746B"/>
    <w:multiLevelType w:val="hybridMultilevel"/>
    <w:tmpl w:val="8A7C48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806C1A"/>
    <w:multiLevelType w:val="multilevel"/>
    <w:tmpl w:val="F634C420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color w:val="auto"/>
      </w:rPr>
    </w:lvl>
  </w:abstractNum>
  <w:abstractNum w:abstractNumId="7" w15:restartNumberingAfterBreak="0">
    <w:nsid w:val="1E6963BB"/>
    <w:multiLevelType w:val="hybridMultilevel"/>
    <w:tmpl w:val="B9AC87E8"/>
    <w:lvl w:ilvl="0" w:tplc="FA6E06EA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1F0D82"/>
    <w:multiLevelType w:val="hybridMultilevel"/>
    <w:tmpl w:val="D83E7286"/>
    <w:lvl w:ilvl="0" w:tplc="07F213D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20010AC"/>
    <w:multiLevelType w:val="hybridMultilevel"/>
    <w:tmpl w:val="8B4C7C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7FD5E43"/>
    <w:multiLevelType w:val="multilevel"/>
    <w:tmpl w:val="EB4081E6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color w:val="auto"/>
      </w:rPr>
    </w:lvl>
  </w:abstractNum>
  <w:abstractNum w:abstractNumId="11" w15:restartNumberingAfterBreak="0">
    <w:nsid w:val="2984747A"/>
    <w:multiLevelType w:val="hybridMultilevel"/>
    <w:tmpl w:val="88A83790"/>
    <w:lvl w:ilvl="0" w:tplc="F904D378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A5671D5"/>
    <w:multiLevelType w:val="hybridMultilevel"/>
    <w:tmpl w:val="B2C4950E"/>
    <w:lvl w:ilvl="0" w:tplc="B85654D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2BA634CA"/>
    <w:multiLevelType w:val="hybridMultilevel"/>
    <w:tmpl w:val="A5FAF638"/>
    <w:lvl w:ilvl="0" w:tplc="A29A6B44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bCs/>
        <w:i w:val="0"/>
        <w:color w:val="auto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14" w15:restartNumberingAfterBreak="0">
    <w:nsid w:val="321F038D"/>
    <w:multiLevelType w:val="hybridMultilevel"/>
    <w:tmpl w:val="409044BA"/>
    <w:lvl w:ilvl="0" w:tplc="0419000F">
      <w:start w:val="1"/>
      <w:numFmt w:val="decimal"/>
      <w:lvlText w:val="%1."/>
      <w:lvlJc w:val="left"/>
      <w:pPr>
        <w:ind w:left="1353" w:hanging="360"/>
      </w:pPr>
    </w:lvl>
    <w:lvl w:ilvl="1" w:tplc="0419000F">
      <w:start w:val="1"/>
      <w:numFmt w:val="decimal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 w15:restartNumberingAfterBreak="0">
    <w:nsid w:val="32EF26D0"/>
    <w:multiLevelType w:val="hybridMultilevel"/>
    <w:tmpl w:val="C1AEE252"/>
    <w:lvl w:ilvl="0" w:tplc="64D8437E">
      <w:start w:val="2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6" w15:restartNumberingAfterBreak="0">
    <w:nsid w:val="37D64C96"/>
    <w:multiLevelType w:val="multilevel"/>
    <w:tmpl w:val="D7AC7E66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1695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267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4005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498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6315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729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8625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9600" w:hanging="1800"/>
      </w:pPr>
      <w:rPr>
        <w:rFonts w:hint="default"/>
        <w:color w:val="auto"/>
      </w:rPr>
    </w:lvl>
  </w:abstractNum>
  <w:abstractNum w:abstractNumId="17" w15:restartNumberingAfterBreak="0">
    <w:nsid w:val="3CA6776B"/>
    <w:multiLevelType w:val="hybridMultilevel"/>
    <w:tmpl w:val="8D2AF8BC"/>
    <w:lvl w:ilvl="0" w:tplc="04190001">
      <w:start w:val="1"/>
      <w:numFmt w:val="bullet"/>
      <w:lvlText w:val=""/>
      <w:lvlJc w:val="left"/>
      <w:pPr>
        <w:ind w:left="86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7" w:hanging="360"/>
      </w:pPr>
      <w:rPr>
        <w:rFonts w:ascii="Wingdings" w:hAnsi="Wingdings" w:hint="default"/>
      </w:rPr>
    </w:lvl>
  </w:abstractNum>
  <w:abstractNum w:abstractNumId="18" w15:restartNumberingAfterBreak="0">
    <w:nsid w:val="44FD7388"/>
    <w:multiLevelType w:val="multilevel"/>
    <w:tmpl w:val="08C832F6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1759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2798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4197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5236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6635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7674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9073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10112" w:hanging="1800"/>
      </w:pPr>
      <w:rPr>
        <w:rFonts w:hint="default"/>
        <w:color w:val="auto"/>
      </w:rPr>
    </w:lvl>
  </w:abstractNum>
  <w:abstractNum w:abstractNumId="19" w15:restartNumberingAfterBreak="0">
    <w:nsid w:val="46E91B85"/>
    <w:multiLevelType w:val="hybridMultilevel"/>
    <w:tmpl w:val="A55673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BB80DD3"/>
    <w:multiLevelType w:val="hybridMultilevel"/>
    <w:tmpl w:val="3C7833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EC23822"/>
    <w:multiLevelType w:val="hybridMultilevel"/>
    <w:tmpl w:val="5E58B45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00A6558"/>
    <w:multiLevelType w:val="hybridMultilevel"/>
    <w:tmpl w:val="33E4FE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0E36B7B"/>
    <w:multiLevelType w:val="hybridMultilevel"/>
    <w:tmpl w:val="EF8C8DE4"/>
    <w:lvl w:ilvl="0" w:tplc="E04436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4481519"/>
    <w:multiLevelType w:val="hybridMultilevel"/>
    <w:tmpl w:val="DD5A79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C2F4040"/>
    <w:multiLevelType w:val="multilevel"/>
    <w:tmpl w:val="5358F23E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color w:val="auto"/>
      </w:rPr>
    </w:lvl>
  </w:abstractNum>
  <w:abstractNum w:abstractNumId="26" w15:restartNumberingAfterBreak="0">
    <w:nsid w:val="5FC254E9"/>
    <w:multiLevelType w:val="multilevel"/>
    <w:tmpl w:val="32EA842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27" w15:restartNumberingAfterBreak="0">
    <w:nsid w:val="62854DB6"/>
    <w:multiLevelType w:val="hybridMultilevel"/>
    <w:tmpl w:val="7BDC173A"/>
    <w:lvl w:ilvl="0" w:tplc="17AA411E">
      <w:start w:val="4"/>
      <w:numFmt w:val="bullet"/>
      <w:lvlText w:val=""/>
      <w:lvlJc w:val="left"/>
      <w:pPr>
        <w:ind w:left="253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9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13" w:hanging="360"/>
      </w:pPr>
      <w:rPr>
        <w:rFonts w:ascii="Wingdings" w:hAnsi="Wingdings" w:hint="default"/>
      </w:rPr>
    </w:lvl>
  </w:abstractNum>
  <w:abstractNum w:abstractNumId="28" w15:restartNumberingAfterBreak="0">
    <w:nsid w:val="64EA3CD1"/>
    <w:multiLevelType w:val="hybridMultilevel"/>
    <w:tmpl w:val="CAC8E5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C4C00C1"/>
    <w:multiLevelType w:val="hybridMultilevel"/>
    <w:tmpl w:val="C2FCDC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0067856"/>
    <w:multiLevelType w:val="multilevel"/>
    <w:tmpl w:val="90AEF4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774A15C5"/>
    <w:multiLevelType w:val="multilevel"/>
    <w:tmpl w:val="C7547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781E7455"/>
    <w:multiLevelType w:val="hybridMultilevel"/>
    <w:tmpl w:val="5B369B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A957C42"/>
    <w:multiLevelType w:val="multilevel"/>
    <w:tmpl w:val="AC20E03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color w:val="auto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  <w:color w:val="auto"/>
      </w:rPr>
    </w:lvl>
  </w:abstractNum>
  <w:num w:numId="1">
    <w:abstractNumId w:val="7"/>
  </w:num>
  <w:num w:numId="2">
    <w:abstractNumId w:val="26"/>
  </w:num>
  <w:num w:numId="3">
    <w:abstractNumId w:val="19"/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</w:num>
  <w:num w:numId="6">
    <w:abstractNumId w:val="0"/>
  </w:num>
  <w:num w:numId="7">
    <w:abstractNumId w:val="33"/>
  </w:num>
  <w:num w:numId="8">
    <w:abstractNumId w:val="25"/>
  </w:num>
  <w:num w:numId="9">
    <w:abstractNumId w:val="10"/>
  </w:num>
  <w:num w:numId="10">
    <w:abstractNumId w:val="8"/>
  </w:num>
  <w:num w:numId="11">
    <w:abstractNumId w:val="18"/>
  </w:num>
  <w:num w:numId="12">
    <w:abstractNumId w:val="3"/>
  </w:num>
  <w:num w:numId="13">
    <w:abstractNumId w:val="16"/>
  </w:num>
  <w:num w:numId="14">
    <w:abstractNumId w:val="6"/>
  </w:num>
  <w:num w:numId="15">
    <w:abstractNumId w:val="11"/>
  </w:num>
  <w:num w:numId="16">
    <w:abstractNumId w:val="15"/>
  </w:num>
  <w:num w:numId="17">
    <w:abstractNumId w:val="17"/>
  </w:num>
  <w:num w:numId="18">
    <w:abstractNumId w:val="23"/>
  </w:num>
  <w:num w:numId="19">
    <w:abstractNumId w:val="9"/>
  </w:num>
  <w:num w:numId="20">
    <w:abstractNumId w:val="4"/>
  </w:num>
  <w:num w:numId="21">
    <w:abstractNumId w:val="29"/>
  </w:num>
  <w:num w:numId="22">
    <w:abstractNumId w:val="24"/>
  </w:num>
  <w:num w:numId="23">
    <w:abstractNumId w:val="20"/>
  </w:num>
  <w:num w:numId="24">
    <w:abstractNumId w:val="22"/>
  </w:num>
  <w:num w:numId="25">
    <w:abstractNumId w:val="28"/>
  </w:num>
  <w:num w:numId="26">
    <w:abstractNumId w:val="32"/>
  </w:num>
  <w:num w:numId="27">
    <w:abstractNumId w:val="2"/>
  </w:num>
  <w:num w:numId="28">
    <w:abstractNumId w:val="12"/>
  </w:num>
  <w:num w:numId="29">
    <w:abstractNumId w:val="13"/>
  </w:num>
  <w:num w:numId="30">
    <w:abstractNumId w:val="1"/>
  </w:num>
  <w:num w:numId="31">
    <w:abstractNumId w:val="21"/>
  </w:num>
  <w:num w:numId="32">
    <w:abstractNumId w:val="27"/>
  </w:num>
  <w:num w:numId="33">
    <w:abstractNumId w:val="30"/>
  </w:num>
  <w:num w:numId="34">
    <w:abstractNumId w:val="31"/>
  </w:num>
  <w:num w:numId="35">
    <w:abstractNumId w:val="14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4BD1"/>
    <w:rsid w:val="000178D2"/>
    <w:rsid w:val="00022F3A"/>
    <w:rsid w:val="0002511D"/>
    <w:rsid w:val="00043B26"/>
    <w:rsid w:val="00054510"/>
    <w:rsid w:val="00056B6D"/>
    <w:rsid w:val="00072258"/>
    <w:rsid w:val="000750A4"/>
    <w:rsid w:val="00080555"/>
    <w:rsid w:val="000B1533"/>
    <w:rsid w:val="000B5C57"/>
    <w:rsid w:val="000D14CB"/>
    <w:rsid w:val="000D6266"/>
    <w:rsid w:val="000E3BA7"/>
    <w:rsid w:val="00121F6D"/>
    <w:rsid w:val="00134FC4"/>
    <w:rsid w:val="001450CF"/>
    <w:rsid w:val="00160BFA"/>
    <w:rsid w:val="00161DC3"/>
    <w:rsid w:val="00186D4D"/>
    <w:rsid w:val="001872FE"/>
    <w:rsid w:val="00187694"/>
    <w:rsid w:val="001A247A"/>
    <w:rsid w:val="001A25CC"/>
    <w:rsid w:val="001B04E3"/>
    <w:rsid w:val="001C0D31"/>
    <w:rsid w:val="001C48E9"/>
    <w:rsid w:val="001C7088"/>
    <w:rsid w:val="00202FFC"/>
    <w:rsid w:val="002120CC"/>
    <w:rsid w:val="00215049"/>
    <w:rsid w:val="00256241"/>
    <w:rsid w:val="002578CF"/>
    <w:rsid w:val="00267F8A"/>
    <w:rsid w:val="0029085C"/>
    <w:rsid w:val="002C118A"/>
    <w:rsid w:val="002E01B5"/>
    <w:rsid w:val="002E0C60"/>
    <w:rsid w:val="002F1E1D"/>
    <w:rsid w:val="00300433"/>
    <w:rsid w:val="00305D5B"/>
    <w:rsid w:val="00337A87"/>
    <w:rsid w:val="00343035"/>
    <w:rsid w:val="00347CA5"/>
    <w:rsid w:val="003852E1"/>
    <w:rsid w:val="00390534"/>
    <w:rsid w:val="00394573"/>
    <w:rsid w:val="00394A3D"/>
    <w:rsid w:val="003A4129"/>
    <w:rsid w:val="003D69CE"/>
    <w:rsid w:val="00401424"/>
    <w:rsid w:val="00421AA6"/>
    <w:rsid w:val="004254AD"/>
    <w:rsid w:val="00425E5C"/>
    <w:rsid w:val="004511FA"/>
    <w:rsid w:val="00454477"/>
    <w:rsid w:val="004565C8"/>
    <w:rsid w:val="004766BA"/>
    <w:rsid w:val="004A46BC"/>
    <w:rsid w:val="004B2F6E"/>
    <w:rsid w:val="004C1A69"/>
    <w:rsid w:val="004D6602"/>
    <w:rsid w:val="004E4A2B"/>
    <w:rsid w:val="005036D1"/>
    <w:rsid w:val="00506AA5"/>
    <w:rsid w:val="00512E6C"/>
    <w:rsid w:val="005221E5"/>
    <w:rsid w:val="0052622F"/>
    <w:rsid w:val="00566A67"/>
    <w:rsid w:val="005F4EEB"/>
    <w:rsid w:val="006010BC"/>
    <w:rsid w:val="00630900"/>
    <w:rsid w:val="00670C2E"/>
    <w:rsid w:val="00690B2B"/>
    <w:rsid w:val="006C78E9"/>
    <w:rsid w:val="007007DF"/>
    <w:rsid w:val="0072007C"/>
    <w:rsid w:val="00772CDC"/>
    <w:rsid w:val="007A2A16"/>
    <w:rsid w:val="007B5E34"/>
    <w:rsid w:val="007C00DE"/>
    <w:rsid w:val="007C3E2B"/>
    <w:rsid w:val="007D1162"/>
    <w:rsid w:val="007D4D8E"/>
    <w:rsid w:val="007E4D5E"/>
    <w:rsid w:val="007F51D4"/>
    <w:rsid w:val="008324BA"/>
    <w:rsid w:val="00854B4D"/>
    <w:rsid w:val="00862D71"/>
    <w:rsid w:val="00864BD1"/>
    <w:rsid w:val="00865C3B"/>
    <w:rsid w:val="00866952"/>
    <w:rsid w:val="008A1E6E"/>
    <w:rsid w:val="008A320F"/>
    <w:rsid w:val="008B4B84"/>
    <w:rsid w:val="008C2282"/>
    <w:rsid w:val="008E391A"/>
    <w:rsid w:val="008F4D00"/>
    <w:rsid w:val="0090552F"/>
    <w:rsid w:val="00912361"/>
    <w:rsid w:val="00915A42"/>
    <w:rsid w:val="00943DB1"/>
    <w:rsid w:val="00991E3F"/>
    <w:rsid w:val="00992DEB"/>
    <w:rsid w:val="009B2CBF"/>
    <w:rsid w:val="009B3ED4"/>
    <w:rsid w:val="009C182B"/>
    <w:rsid w:val="009C79A5"/>
    <w:rsid w:val="009D0C30"/>
    <w:rsid w:val="009D53CA"/>
    <w:rsid w:val="009F2499"/>
    <w:rsid w:val="009F6B67"/>
    <w:rsid w:val="00A15FD8"/>
    <w:rsid w:val="00A24549"/>
    <w:rsid w:val="00A34B9E"/>
    <w:rsid w:val="00A363C1"/>
    <w:rsid w:val="00AB1328"/>
    <w:rsid w:val="00AF1ED4"/>
    <w:rsid w:val="00B037A0"/>
    <w:rsid w:val="00B119AF"/>
    <w:rsid w:val="00B4215E"/>
    <w:rsid w:val="00B5397B"/>
    <w:rsid w:val="00B6744C"/>
    <w:rsid w:val="00B83CCB"/>
    <w:rsid w:val="00B9234A"/>
    <w:rsid w:val="00B953B1"/>
    <w:rsid w:val="00BA667A"/>
    <w:rsid w:val="00BA707F"/>
    <w:rsid w:val="00BB1E66"/>
    <w:rsid w:val="00BF49A4"/>
    <w:rsid w:val="00C01250"/>
    <w:rsid w:val="00C23D56"/>
    <w:rsid w:val="00C57639"/>
    <w:rsid w:val="00C7714D"/>
    <w:rsid w:val="00C77640"/>
    <w:rsid w:val="00C90037"/>
    <w:rsid w:val="00C94866"/>
    <w:rsid w:val="00C96864"/>
    <w:rsid w:val="00CA3F93"/>
    <w:rsid w:val="00CC17A7"/>
    <w:rsid w:val="00CC58E1"/>
    <w:rsid w:val="00CD2ED0"/>
    <w:rsid w:val="00CE3E5F"/>
    <w:rsid w:val="00D07505"/>
    <w:rsid w:val="00D2326E"/>
    <w:rsid w:val="00D62B94"/>
    <w:rsid w:val="00DB7F90"/>
    <w:rsid w:val="00DF51FB"/>
    <w:rsid w:val="00E01F38"/>
    <w:rsid w:val="00E065A4"/>
    <w:rsid w:val="00E127F9"/>
    <w:rsid w:val="00E128DA"/>
    <w:rsid w:val="00E165B9"/>
    <w:rsid w:val="00E23A5D"/>
    <w:rsid w:val="00E23F62"/>
    <w:rsid w:val="00E31A24"/>
    <w:rsid w:val="00E35740"/>
    <w:rsid w:val="00E75774"/>
    <w:rsid w:val="00E7594F"/>
    <w:rsid w:val="00E77156"/>
    <w:rsid w:val="00E82080"/>
    <w:rsid w:val="00E954D7"/>
    <w:rsid w:val="00E96D60"/>
    <w:rsid w:val="00EB29B6"/>
    <w:rsid w:val="00EE44D7"/>
    <w:rsid w:val="00F267B8"/>
    <w:rsid w:val="00F30C8A"/>
    <w:rsid w:val="00F4383D"/>
    <w:rsid w:val="00F837CA"/>
    <w:rsid w:val="00F84C0E"/>
    <w:rsid w:val="00F86050"/>
    <w:rsid w:val="00F96C67"/>
    <w:rsid w:val="00FB1403"/>
    <w:rsid w:val="00FB2A49"/>
    <w:rsid w:val="00FC4895"/>
    <w:rsid w:val="00FD09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2B4F17C"/>
  <w15:chartTrackingRefBased/>
  <w15:docId w15:val="{F5E8F87B-2C9F-4C4D-AD70-9B3C205053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864BD1"/>
    <w:pPr>
      <w:spacing w:after="200" w:line="276" w:lineRule="auto"/>
    </w:pPr>
    <w:rPr>
      <w:rFonts w:eastAsiaTheme="minorEastAsia"/>
      <w:lang w:val="ru-RU" w:eastAsia="ru-RU"/>
    </w:rPr>
  </w:style>
  <w:style w:type="paragraph" w:styleId="1">
    <w:name w:val="heading 1"/>
    <w:basedOn w:val="a"/>
    <w:next w:val="a"/>
    <w:link w:val="10"/>
    <w:uiPriority w:val="9"/>
    <w:qFormat/>
    <w:rsid w:val="00864BD1"/>
    <w:pPr>
      <w:keepNext/>
      <w:keepLines/>
      <w:spacing w:before="240" w:after="0"/>
      <w:outlineLvl w:val="0"/>
    </w:pPr>
    <w:rPr>
      <w:rFonts w:ascii="Calibri Light" w:eastAsia="Times New Roman" w:hAnsi="Calibri Light" w:cs="Times New Roman"/>
      <w:color w:val="2F5496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64BD1"/>
    <w:pPr>
      <w:keepNext/>
      <w:keepLines/>
      <w:spacing w:before="40" w:after="0"/>
      <w:outlineLvl w:val="1"/>
    </w:pPr>
    <w:rPr>
      <w:rFonts w:ascii="Calibri Light" w:eastAsia="Times New Roman" w:hAnsi="Calibri Light" w:cs="Times New Roman"/>
      <w:color w:val="2F5496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64BD1"/>
    <w:pPr>
      <w:keepNext/>
      <w:keepLines/>
      <w:spacing w:before="40" w:after="0"/>
      <w:outlineLvl w:val="2"/>
    </w:pPr>
    <w:rPr>
      <w:rFonts w:ascii="Calibri Light" w:eastAsia="Times New Roman" w:hAnsi="Calibri Light" w:cs="Times New Roman"/>
      <w:color w:val="1F3763"/>
      <w:sz w:val="24"/>
      <w:szCs w:val="24"/>
    </w:rPr>
  </w:style>
  <w:style w:type="paragraph" w:styleId="4">
    <w:name w:val="heading 4"/>
    <w:basedOn w:val="a"/>
    <w:link w:val="40"/>
    <w:uiPriority w:val="9"/>
    <w:qFormat/>
    <w:rsid w:val="00864BD1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94573"/>
    <w:pPr>
      <w:spacing w:before="240" w:after="60" w:line="240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  <w:lang w:eastAsia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94573"/>
    <w:pPr>
      <w:spacing w:before="240" w:after="60" w:line="240" w:lineRule="auto"/>
      <w:outlineLvl w:val="5"/>
    </w:pPr>
    <w:rPr>
      <w:rFonts w:ascii="Calibri" w:eastAsia="Times New Roman" w:hAnsi="Calibri" w:cs="Times New Roman"/>
      <w:b/>
      <w:bCs/>
      <w:lang w:eastAsia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94573"/>
    <w:pPr>
      <w:spacing w:before="240" w:after="60" w:line="240" w:lineRule="auto"/>
      <w:outlineLvl w:val="6"/>
    </w:pPr>
    <w:rPr>
      <w:rFonts w:ascii="Calibri" w:eastAsia="Times New Roman" w:hAnsi="Calibri" w:cs="Times New Roman"/>
      <w:sz w:val="24"/>
      <w:szCs w:val="24"/>
      <w:lang w:eastAsia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94573"/>
    <w:pPr>
      <w:spacing w:before="240" w:after="60" w:line="240" w:lineRule="auto"/>
      <w:outlineLvl w:val="7"/>
    </w:pPr>
    <w:rPr>
      <w:rFonts w:ascii="Calibri" w:eastAsia="Times New Roman" w:hAnsi="Calibri" w:cs="Times New Roman"/>
      <w:i/>
      <w:iCs/>
      <w:sz w:val="24"/>
      <w:szCs w:val="24"/>
      <w:lang w:eastAsia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94573"/>
    <w:pPr>
      <w:spacing w:before="240" w:after="60" w:line="240" w:lineRule="auto"/>
      <w:outlineLvl w:val="8"/>
    </w:pPr>
    <w:rPr>
      <w:rFonts w:ascii="Calibri Light" w:eastAsia="Times New Roman" w:hAnsi="Calibri Light" w:cs="Times New Roman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64BD1"/>
    <w:rPr>
      <w:rFonts w:ascii="Calibri Light" w:eastAsia="Times New Roman" w:hAnsi="Calibri Light" w:cs="Times New Roman"/>
      <w:color w:val="2F5496"/>
      <w:sz w:val="32"/>
      <w:szCs w:val="32"/>
      <w:lang w:val="ru-RU"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864BD1"/>
    <w:rPr>
      <w:rFonts w:ascii="Calibri Light" w:eastAsia="Times New Roman" w:hAnsi="Calibri Light" w:cs="Times New Roman"/>
      <w:color w:val="2F5496"/>
      <w:sz w:val="26"/>
      <w:szCs w:val="26"/>
      <w:lang w:val="ru-RU"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864BD1"/>
    <w:rPr>
      <w:rFonts w:ascii="Calibri Light" w:eastAsia="Times New Roman" w:hAnsi="Calibri Light" w:cs="Times New Roman"/>
      <w:color w:val="1F3763"/>
      <w:sz w:val="24"/>
      <w:szCs w:val="24"/>
      <w:lang w:val="ru-RU" w:eastAsia="ru-RU"/>
    </w:rPr>
  </w:style>
  <w:style w:type="character" w:customStyle="1" w:styleId="40">
    <w:name w:val="Заголовок 4 Знак"/>
    <w:basedOn w:val="a0"/>
    <w:link w:val="4"/>
    <w:uiPriority w:val="9"/>
    <w:rsid w:val="00864BD1"/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ConsPlusNormal">
    <w:name w:val="ConsPlusNormal"/>
    <w:link w:val="ConsPlusNormal0"/>
    <w:qFormat/>
    <w:rsid w:val="00864BD1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val="ru-RU" w:eastAsia="ru-RU"/>
    </w:rPr>
  </w:style>
  <w:style w:type="paragraph" w:customStyle="1" w:styleId="ConsPlusNonformat">
    <w:name w:val="ConsPlusNonformat"/>
    <w:rsid w:val="00864BD1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val="ru-RU" w:eastAsia="ru-RU"/>
    </w:rPr>
  </w:style>
  <w:style w:type="paragraph" w:customStyle="1" w:styleId="ConsPlusTitle">
    <w:name w:val="ConsPlusTitle"/>
    <w:rsid w:val="00864BD1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val="ru-RU" w:eastAsia="ru-RU"/>
    </w:rPr>
  </w:style>
  <w:style w:type="paragraph" w:customStyle="1" w:styleId="ConsPlusCell">
    <w:name w:val="ConsPlusCell"/>
    <w:rsid w:val="00864BD1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val="ru-RU" w:eastAsia="ru-RU"/>
    </w:rPr>
  </w:style>
  <w:style w:type="paragraph" w:customStyle="1" w:styleId="ConsPlusDocList">
    <w:name w:val="ConsPlusDocList"/>
    <w:rsid w:val="00864BD1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val="ru-RU" w:eastAsia="ru-RU"/>
    </w:rPr>
  </w:style>
  <w:style w:type="paragraph" w:customStyle="1" w:styleId="ConsPlusTitlePage">
    <w:name w:val="ConsPlusTitlePage"/>
    <w:rsid w:val="00864BD1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val="ru-RU" w:eastAsia="ru-RU"/>
    </w:rPr>
  </w:style>
  <w:style w:type="paragraph" w:customStyle="1" w:styleId="ConsPlusJurTerm">
    <w:name w:val="ConsPlusJurTerm"/>
    <w:rsid w:val="00864BD1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val="ru-RU" w:eastAsia="ru-RU"/>
    </w:rPr>
  </w:style>
  <w:style w:type="paragraph" w:customStyle="1" w:styleId="ConsPlusTextList">
    <w:name w:val="ConsPlusTextList"/>
    <w:rsid w:val="00864BD1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val="ru-RU" w:eastAsia="ru-RU"/>
    </w:rPr>
  </w:style>
  <w:style w:type="paragraph" w:styleId="a3">
    <w:name w:val="List Paragraph"/>
    <w:basedOn w:val="a"/>
    <w:uiPriority w:val="34"/>
    <w:qFormat/>
    <w:rsid w:val="00864BD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64B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64BD1"/>
    <w:rPr>
      <w:rFonts w:ascii="Tahoma" w:eastAsiaTheme="minorEastAsia" w:hAnsi="Tahoma" w:cs="Tahoma"/>
      <w:sz w:val="16"/>
      <w:szCs w:val="16"/>
      <w:lang w:val="ru-RU" w:eastAsia="ru-RU"/>
    </w:rPr>
  </w:style>
  <w:style w:type="paragraph" w:styleId="a6">
    <w:name w:val="header"/>
    <w:basedOn w:val="a"/>
    <w:link w:val="a7"/>
    <w:uiPriority w:val="99"/>
    <w:unhideWhenUsed/>
    <w:rsid w:val="00864B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64BD1"/>
    <w:rPr>
      <w:rFonts w:eastAsiaTheme="minorEastAsia"/>
      <w:lang w:val="ru-RU" w:eastAsia="ru-RU"/>
    </w:rPr>
  </w:style>
  <w:style w:type="paragraph" w:styleId="a8">
    <w:name w:val="footer"/>
    <w:basedOn w:val="a"/>
    <w:link w:val="a9"/>
    <w:uiPriority w:val="99"/>
    <w:unhideWhenUsed/>
    <w:rsid w:val="00864B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64BD1"/>
    <w:rPr>
      <w:rFonts w:eastAsiaTheme="minorEastAsia"/>
      <w:lang w:val="ru-RU" w:eastAsia="ru-RU"/>
    </w:rPr>
  </w:style>
  <w:style w:type="character" w:customStyle="1" w:styleId="71">
    <w:name w:val="Основной текст7"/>
    <w:basedOn w:val="a0"/>
    <w:rsid w:val="00864BD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2"/>
      <w:szCs w:val="22"/>
    </w:rPr>
  </w:style>
  <w:style w:type="character" w:customStyle="1" w:styleId="aa">
    <w:name w:val="Основной текст + Курсив"/>
    <w:basedOn w:val="a0"/>
    <w:rsid w:val="00864BD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22"/>
      <w:szCs w:val="22"/>
    </w:rPr>
  </w:style>
  <w:style w:type="character" w:customStyle="1" w:styleId="100">
    <w:name w:val="Основной текст10"/>
    <w:basedOn w:val="a0"/>
    <w:rsid w:val="00864BD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2"/>
      <w:szCs w:val="22"/>
      <w:u w:val="single"/>
    </w:rPr>
  </w:style>
  <w:style w:type="numbering" w:customStyle="1" w:styleId="11">
    <w:name w:val="Нет списка1"/>
    <w:next w:val="a2"/>
    <w:uiPriority w:val="99"/>
    <w:semiHidden/>
    <w:unhideWhenUsed/>
    <w:rsid w:val="00864BD1"/>
  </w:style>
  <w:style w:type="character" w:styleId="ab">
    <w:name w:val="Hyperlink"/>
    <w:uiPriority w:val="99"/>
    <w:unhideWhenUsed/>
    <w:rsid w:val="00864BD1"/>
    <w:rPr>
      <w:color w:val="0000FF"/>
      <w:u w:val="single"/>
    </w:rPr>
  </w:style>
  <w:style w:type="character" w:customStyle="1" w:styleId="blk">
    <w:name w:val="blk"/>
    <w:basedOn w:val="a0"/>
    <w:rsid w:val="00864BD1"/>
  </w:style>
  <w:style w:type="character" w:customStyle="1" w:styleId="s10">
    <w:name w:val="s_10"/>
    <w:basedOn w:val="a0"/>
    <w:rsid w:val="00864BD1"/>
  </w:style>
  <w:style w:type="paragraph" w:customStyle="1" w:styleId="formattext">
    <w:name w:val="formattext"/>
    <w:basedOn w:val="a"/>
    <w:rsid w:val="00864B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l">
    <w:name w:val="hl"/>
    <w:basedOn w:val="a0"/>
    <w:rsid w:val="00864BD1"/>
  </w:style>
  <w:style w:type="character" w:customStyle="1" w:styleId="searchtext">
    <w:name w:val="searchtext"/>
    <w:basedOn w:val="a0"/>
    <w:rsid w:val="00864BD1"/>
  </w:style>
  <w:style w:type="paragraph" w:customStyle="1" w:styleId="s1">
    <w:name w:val="s_1"/>
    <w:basedOn w:val="a"/>
    <w:rsid w:val="00864B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c">
    <w:name w:val="Strong"/>
    <w:uiPriority w:val="22"/>
    <w:qFormat/>
    <w:rsid w:val="00864BD1"/>
    <w:rPr>
      <w:b/>
      <w:bCs/>
    </w:rPr>
  </w:style>
  <w:style w:type="paragraph" w:customStyle="1" w:styleId="s3">
    <w:name w:val="s_3"/>
    <w:basedOn w:val="a"/>
    <w:rsid w:val="00864B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eparator">
    <w:name w:val="separator"/>
    <w:basedOn w:val="a"/>
    <w:rsid w:val="00864B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9">
    <w:name w:val="s_9"/>
    <w:basedOn w:val="a"/>
    <w:rsid w:val="00864B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16">
    <w:name w:val="s_16"/>
    <w:basedOn w:val="a"/>
    <w:rsid w:val="00864B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utl-icon-num-0">
    <w:name w:val="utl-icon-num-0"/>
    <w:basedOn w:val="a"/>
    <w:rsid w:val="00864B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utl-icon-num-1">
    <w:name w:val="utl-icon-num-1"/>
    <w:basedOn w:val="a"/>
    <w:rsid w:val="00864B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utl-icon-num-2">
    <w:name w:val="utl-icon-num-2"/>
    <w:basedOn w:val="a"/>
    <w:rsid w:val="00864B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utl-icon-num-3">
    <w:name w:val="utl-icon-num-3"/>
    <w:basedOn w:val="a"/>
    <w:rsid w:val="00864B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uptolike2">
    <w:name w:val="uptolike2"/>
    <w:basedOn w:val="a"/>
    <w:rsid w:val="00864B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n-label5">
    <w:name w:val="sn-label5"/>
    <w:basedOn w:val="a0"/>
    <w:rsid w:val="00864BD1"/>
  </w:style>
  <w:style w:type="character" w:customStyle="1" w:styleId="small-logo3">
    <w:name w:val="small-logo3"/>
    <w:basedOn w:val="a0"/>
    <w:rsid w:val="00864BD1"/>
  </w:style>
  <w:style w:type="paragraph" w:customStyle="1" w:styleId="headertext">
    <w:name w:val="headertext"/>
    <w:basedOn w:val="a"/>
    <w:rsid w:val="00864B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d">
    <w:name w:val="No Spacing"/>
    <w:link w:val="ae"/>
    <w:uiPriority w:val="1"/>
    <w:qFormat/>
    <w:rsid w:val="00864BD1"/>
    <w:pPr>
      <w:spacing w:after="0" w:line="240" w:lineRule="auto"/>
    </w:pPr>
    <w:rPr>
      <w:rFonts w:ascii="Calibri" w:eastAsia="Calibri" w:hAnsi="Calibri" w:cs="Times New Roman"/>
      <w:lang w:val="ru-RU" w:eastAsia="ru-RU"/>
    </w:rPr>
  </w:style>
  <w:style w:type="character" w:customStyle="1" w:styleId="ae">
    <w:name w:val="Без интервала Знак"/>
    <w:basedOn w:val="a0"/>
    <w:link w:val="ad"/>
    <w:uiPriority w:val="1"/>
    <w:rsid w:val="00864BD1"/>
    <w:rPr>
      <w:rFonts w:ascii="Calibri" w:eastAsia="Calibri" w:hAnsi="Calibri" w:cs="Times New Roman"/>
      <w:lang w:val="ru-RU" w:eastAsia="ru-RU"/>
    </w:rPr>
  </w:style>
  <w:style w:type="table" w:styleId="af">
    <w:name w:val="Table Grid"/>
    <w:basedOn w:val="a1"/>
    <w:uiPriority w:val="39"/>
    <w:rsid w:val="00864BD1"/>
    <w:pPr>
      <w:spacing w:after="0" w:line="240" w:lineRule="auto"/>
    </w:pPr>
    <w:rPr>
      <w:rFonts w:ascii="Calibri" w:eastAsia="Calibri" w:hAnsi="Calibri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both">
    <w:name w:val="pboth"/>
    <w:basedOn w:val="a"/>
    <w:rsid w:val="00864B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rsid w:val="00864BD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864BD1"/>
    <w:rPr>
      <w:rFonts w:ascii="Courier New" w:eastAsia="Times New Roman" w:hAnsi="Courier New" w:cs="Courier New"/>
      <w:sz w:val="20"/>
      <w:szCs w:val="20"/>
      <w:lang w:val="ru-RU" w:eastAsia="ru-RU"/>
    </w:rPr>
  </w:style>
  <w:style w:type="character" w:styleId="af0">
    <w:name w:val="Emphasis"/>
    <w:uiPriority w:val="20"/>
    <w:qFormat/>
    <w:rsid w:val="00864BD1"/>
    <w:rPr>
      <w:i/>
      <w:iCs/>
    </w:rPr>
  </w:style>
  <w:style w:type="paragraph" w:customStyle="1" w:styleId="Default">
    <w:name w:val="Default"/>
    <w:rsid w:val="00864BD1"/>
    <w:pPr>
      <w:autoSpaceDE w:val="0"/>
      <w:autoSpaceDN w:val="0"/>
      <w:adjustRightInd w:val="0"/>
      <w:spacing w:after="0" w:line="240" w:lineRule="auto"/>
    </w:pPr>
    <w:rPr>
      <w:rFonts w:ascii="Century Gothic" w:eastAsia="Calibri" w:hAnsi="Century Gothic" w:cs="Century Gothic"/>
      <w:color w:val="000000"/>
      <w:sz w:val="24"/>
      <w:szCs w:val="24"/>
      <w:lang w:val="ru-RU" w:eastAsia="ru-RU"/>
    </w:rPr>
  </w:style>
  <w:style w:type="paragraph" w:styleId="af1">
    <w:name w:val="Normal (Web)"/>
    <w:basedOn w:val="a"/>
    <w:uiPriority w:val="99"/>
    <w:unhideWhenUsed/>
    <w:rsid w:val="00864BD1"/>
    <w:rPr>
      <w:rFonts w:ascii="Times New Roman" w:eastAsia="Calibri" w:hAnsi="Times New Roman" w:cs="Times New Roman"/>
      <w:sz w:val="24"/>
      <w:szCs w:val="24"/>
    </w:rPr>
  </w:style>
  <w:style w:type="numbering" w:customStyle="1" w:styleId="21">
    <w:name w:val="Нет списка2"/>
    <w:next w:val="a2"/>
    <w:uiPriority w:val="99"/>
    <w:semiHidden/>
    <w:unhideWhenUsed/>
    <w:rsid w:val="00864BD1"/>
  </w:style>
  <w:style w:type="table" w:customStyle="1" w:styleId="12">
    <w:name w:val="Сетка таблицы1"/>
    <w:basedOn w:val="a1"/>
    <w:next w:val="af"/>
    <w:uiPriority w:val="39"/>
    <w:rsid w:val="00864BD1"/>
    <w:pPr>
      <w:spacing w:after="0" w:line="240" w:lineRule="auto"/>
    </w:pPr>
    <w:rPr>
      <w:rFonts w:ascii="Calibri" w:eastAsia="Calibri" w:hAnsi="Calibri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1">
    <w:name w:val="Нет списка3"/>
    <w:next w:val="a2"/>
    <w:uiPriority w:val="99"/>
    <w:semiHidden/>
    <w:unhideWhenUsed/>
    <w:rsid w:val="00864BD1"/>
  </w:style>
  <w:style w:type="character" w:customStyle="1" w:styleId="af2">
    <w:name w:val="Цветовое выделение"/>
    <w:uiPriority w:val="99"/>
    <w:rsid w:val="00864BD1"/>
    <w:rPr>
      <w:b/>
      <w:bCs/>
      <w:color w:val="26282F"/>
    </w:rPr>
  </w:style>
  <w:style w:type="paragraph" w:customStyle="1" w:styleId="af3">
    <w:name w:val="Нормальный (таблица)"/>
    <w:basedOn w:val="a"/>
    <w:next w:val="a"/>
    <w:uiPriority w:val="99"/>
    <w:rsid w:val="00864BD1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 CYR" w:hAnsi="Times New Roman CYR" w:cs="Times New Roman CYR"/>
      <w:sz w:val="24"/>
      <w:szCs w:val="24"/>
    </w:rPr>
  </w:style>
  <w:style w:type="paragraph" w:customStyle="1" w:styleId="af4">
    <w:name w:val="Таблицы (моноширинный)"/>
    <w:basedOn w:val="a"/>
    <w:next w:val="a"/>
    <w:uiPriority w:val="99"/>
    <w:rsid w:val="00864BD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4"/>
      <w:szCs w:val="24"/>
    </w:rPr>
  </w:style>
  <w:style w:type="paragraph" w:customStyle="1" w:styleId="af5">
    <w:name w:val="Прижатый влево"/>
    <w:basedOn w:val="a"/>
    <w:next w:val="a"/>
    <w:uiPriority w:val="99"/>
    <w:rsid w:val="00864BD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 CYR" w:hAnsi="Times New Roman CYR" w:cs="Times New Roman CYR"/>
      <w:sz w:val="24"/>
      <w:szCs w:val="24"/>
    </w:rPr>
  </w:style>
  <w:style w:type="paragraph" w:styleId="af6">
    <w:name w:val="Body Text"/>
    <w:basedOn w:val="a"/>
    <w:link w:val="af7"/>
    <w:rsid w:val="00B4215E"/>
    <w:pPr>
      <w:suppressAutoHyphens/>
      <w:spacing w:after="14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7">
    <w:name w:val="Основной текст Знак"/>
    <w:basedOn w:val="a0"/>
    <w:link w:val="af6"/>
    <w:rsid w:val="00B4215E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f8">
    <w:name w:val="footnote text"/>
    <w:basedOn w:val="a"/>
    <w:link w:val="af9"/>
    <w:uiPriority w:val="99"/>
    <w:semiHidden/>
    <w:unhideWhenUsed/>
    <w:rsid w:val="00267F8A"/>
    <w:rPr>
      <w:rFonts w:ascii="Calibri" w:eastAsia="Calibri" w:hAnsi="Calibri" w:cs="Times New Roman"/>
      <w:sz w:val="20"/>
      <w:szCs w:val="20"/>
      <w:lang w:eastAsia="en-US"/>
    </w:rPr>
  </w:style>
  <w:style w:type="character" w:customStyle="1" w:styleId="af9">
    <w:name w:val="Текст сноски Знак"/>
    <w:basedOn w:val="a0"/>
    <w:link w:val="af8"/>
    <w:uiPriority w:val="99"/>
    <w:semiHidden/>
    <w:rsid w:val="00267F8A"/>
    <w:rPr>
      <w:rFonts w:ascii="Calibri" w:eastAsia="Calibri" w:hAnsi="Calibri" w:cs="Times New Roman"/>
      <w:sz w:val="20"/>
      <w:szCs w:val="20"/>
      <w:lang w:val="ru-RU"/>
    </w:rPr>
  </w:style>
  <w:style w:type="character" w:styleId="afa">
    <w:name w:val="footnote reference"/>
    <w:uiPriority w:val="99"/>
    <w:semiHidden/>
    <w:unhideWhenUsed/>
    <w:rsid w:val="00267F8A"/>
    <w:rPr>
      <w:vertAlign w:val="superscript"/>
    </w:rPr>
  </w:style>
  <w:style w:type="character" w:customStyle="1" w:styleId="ConsPlusNormal0">
    <w:name w:val="ConsPlusNormal Знак"/>
    <w:link w:val="ConsPlusNormal"/>
    <w:locked/>
    <w:rsid w:val="00394573"/>
    <w:rPr>
      <w:rFonts w:ascii="Calibri" w:eastAsia="Times New Roman" w:hAnsi="Calibri" w:cs="Calibri"/>
      <w:szCs w:val="20"/>
      <w:lang w:val="ru-RU"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394573"/>
    <w:rPr>
      <w:rFonts w:ascii="Calibri" w:eastAsia="Times New Roman" w:hAnsi="Calibri" w:cs="Times New Roman"/>
      <w:b/>
      <w:bCs/>
      <w:i/>
      <w:iCs/>
      <w:sz w:val="26"/>
      <w:szCs w:val="26"/>
      <w:lang w:val="ru-RU"/>
    </w:rPr>
  </w:style>
  <w:style w:type="character" w:customStyle="1" w:styleId="60">
    <w:name w:val="Заголовок 6 Знак"/>
    <w:basedOn w:val="a0"/>
    <w:link w:val="6"/>
    <w:uiPriority w:val="9"/>
    <w:semiHidden/>
    <w:rsid w:val="00394573"/>
    <w:rPr>
      <w:rFonts w:ascii="Calibri" w:eastAsia="Times New Roman" w:hAnsi="Calibri" w:cs="Times New Roman"/>
      <w:b/>
      <w:bCs/>
      <w:lang w:val="ru-RU"/>
    </w:rPr>
  </w:style>
  <w:style w:type="character" w:customStyle="1" w:styleId="70">
    <w:name w:val="Заголовок 7 Знак"/>
    <w:basedOn w:val="a0"/>
    <w:link w:val="7"/>
    <w:uiPriority w:val="9"/>
    <w:semiHidden/>
    <w:rsid w:val="00394573"/>
    <w:rPr>
      <w:rFonts w:ascii="Calibri" w:eastAsia="Times New Roman" w:hAnsi="Calibri" w:cs="Times New Roman"/>
      <w:sz w:val="24"/>
      <w:szCs w:val="24"/>
      <w:lang w:val="ru-RU"/>
    </w:rPr>
  </w:style>
  <w:style w:type="character" w:customStyle="1" w:styleId="80">
    <w:name w:val="Заголовок 8 Знак"/>
    <w:basedOn w:val="a0"/>
    <w:link w:val="8"/>
    <w:uiPriority w:val="9"/>
    <w:semiHidden/>
    <w:rsid w:val="00394573"/>
    <w:rPr>
      <w:rFonts w:ascii="Calibri" w:eastAsia="Times New Roman" w:hAnsi="Calibri" w:cs="Times New Roman"/>
      <w:i/>
      <w:iCs/>
      <w:sz w:val="24"/>
      <w:szCs w:val="24"/>
      <w:lang w:val="ru-RU"/>
    </w:rPr>
  </w:style>
  <w:style w:type="character" w:customStyle="1" w:styleId="90">
    <w:name w:val="Заголовок 9 Знак"/>
    <w:basedOn w:val="a0"/>
    <w:link w:val="9"/>
    <w:uiPriority w:val="9"/>
    <w:semiHidden/>
    <w:rsid w:val="00394573"/>
    <w:rPr>
      <w:rFonts w:ascii="Calibri Light" w:eastAsia="Times New Roman" w:hAnsi="Calibri Light" w:cs="Times New Roman"/>
      <w:lang w:val="ru-RU"/>
    </w:rPr>
  </w:style>
  <w:style w:type="numbering" w:customStyle="1" w:styleId="41">
    <w:name w:val="Нет списка4"/>
    <w:next w:val="a2"/>
    <w:uiPriority w:val="99"/>
    <w:semiHidden/>
    <w:unhideWhenUsed/>
    <w:rsid w:val="00394573"/>
  </w:style>
  <w:style w:type="table" w:customStyle="1" w:styleId="22">
    <w:name w:val="Сетка таблицы2"/>
    <w:basedOn w:val="a1"/>
    <w:next w:val="af"/>
    <w:uiPriority w:val="39"/>
    <w:rsid w:val="00394573"/>
    <w:pPr>
      <w:spacing w:after="0" w:line="240" w:lineRule="auto"/>
    </w:pPr>
    <w:rPr>
      <w:rFonts w:ascii="Calibri" w:eastAsia="Calibri" w:hAnsi="Calibri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ez-toc-section">
    <w:name w:val="ez-toc-section"/>
    <w:rsid w:val="00394573"/>
  </w:style>
  <w:style w:type="paragraph" w:customStyle="1" w:styleId="wp-caption-text">
    <w:name w:val="wp-caption-text"/>
    <w:basedOn w:val="a"/>
    <w:rsid w:val="003945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vid">
    <w:name w:val="vid"/>
    <w:rsid w:val="00394573"/>
  </w:style>
  <w:style w:type="paragraph" w:styleId="afb">
    <w:name w:val="Title"/>
    <w:basedOn w:val="a"/>
    <w:next w:val="a"/>
    <w:link w:val="afc"/>
    <w:uiPriority w:val="10"/>
    <w:qFormat/>
    <w:rsid w:val="00394573"/>
    <w:pPr>
      <w:spacing w:before="240" w:after="60" w:line="240" w:lineRule="auto"/>
      <w:jc w:val="center"/>
      <w:outlineLvl w:val="0"/>
    </w:pPr>
    <w:rPr>
      <w:rFonts w:ascii="Calibri Light" w:eastAsia="Times New Roman" w:hAnsi="Calibri Light" w:cs="Times New Roman"/>
      <w:b/>
      <w:bCs/>
      <w:kern w:val="28"/>
      <w:sz w:val="32"/>
      <w:szCs w:val="32"/>
      <w:lang w:eastAsia="en-US"/>
    </w:rPr>
  </w:style>
  <w:style w:type="character" w:customStyle="1" w:styleId="afc">
    <w:name w:val="Заголовок Знак"/>
    <w:basedOn w:val="a0"/>
    <w:link w:val="afb"/>
    <w:uiPriority w:val="10"/>
    <w:rsid w:val="00394573"/>
    <w:rPr>
      <w:rFonts w:ascii="Calibri Light" w:eastAsia="Times New Roman" w:hAnsi="Calibri Light" w:cs="Times New Roman"/>
      <w:b/>
      <w:bCs/>
      <w:kern w:val="28"/>
      <w:sz w:val="32"/>
      <w:szCs w:val="32"/>
      <w:lang w:val="ru-RU"/>
    </w:rPr>
  </w:style>
  <w:style w:type="paragraph" w:styleId="afd">
    <w:name w:val="Subtitle"/>
    <w:basedOn w:val="a"/>
    <w:next w:val="a"/>
    <w:link w:val="afe"/>
    <w:uiPriority w:val="11"/>
    <w:qFormat/>
    <w:rsid w:val="00394573"/>
    <w:pPr>
      <w:spacing w:after="60" w:line="240" w:lineRule="auto"/>
      <w:jc w:val="center"/>
      <w:outlineLvl w:val="1"/>
    </w:pPr>
    <w:rPr>
      <w:rFonts w:ascii="Calibri Light" w:eastAsia="Times New Roman" w:hAnsi="Calibri Light" w:cs="Times New Roman"/>
      <w:sz w:val="24"/>
      <w:szCs w:val="24"/>
      <w:lang w:eastAsia="en-US"/>
    </w:rPr>
  </w:style>
  <w:style w:type="character" w:customStyle="1" w:styleId="afe">
    <w:name w:val="Подзаголовок Знак"/>
    <w:basedOn w:val="a0"/>
    <w:link w:val="afd"/>
    <w:uiPriority w:val="11"/>
    <w:rsid w:val="00394573"/>
    <w:rPr>
      <w:rFonts w:ascii="Calibri Light" w:eastAsia="Times New Roman" w:hAnsi="Calibri Light" w:cs="Times New Roman"/>
      <w:sz w:val="24"/>
      <w:szCs w:val="24"/>
      <w:lang w:val="ru-RU"/>
    </w:rPr>
  </w:style>
  <w:style w:type="paragraph" w:styleId="23">
    <w:name w:val="Quote"/>
    <w:basedOn w:val="a"/>
    <w:next w:val="a"/>
    <w:link w:val="24"/>
    <w:uiPriority w:val="29"/>
    <w:qFormat/>
    <w:rsid w:val="00394573"/>
    <w:pPr>
      <w:spacing w:after="0" w:line="240" w:lineRule="auto"/>
    </w:pPr>
    <w:rPr>
      <w:rFonts w:ascii="Calibri" w:eastAsia="Times New Roman" w:hAnsi="Calibri" w:cs="Times New Roman"/>
      <w:i/>
      <w:sz w:val="24"/>
      <w:szCs w:val="24"/>
      <w:lang w:eastAsia="en-US"/>
    </w:rPr>
  </w:style>
  <w:style w:type="character" w:customStyle="1" w:styleId="24">
    <w:name w:val="Цитата 2 Знак"/>
    <w:basedOn w:val="a0"/>
    <w:link w:val="23"/>
    <w:uiPriority w:val="29"/>
    <w:rsid w:val="00394573"/>
    <w:rPr>
      <w:rFonts w:ascii="Calibri" w:eastAsia="Times New Roman" w:hAnsi="Calibri" w:cs="Times New Roman"/>
      <w:i/>
      <w:sz w:val="24"/>
      <w:szCs w:val="24"/>
      <w:lang w:val="ru-RU"/>
    </w:rPr>
  </w:style>
  <w:style w:type="paragraph" w:styleId="aff">
    <w:name w:val="Intense Quote"/>
    <w:basedOn w:val="a"/>
    <w:next w:val="a"/>
    <w:link w:val="aff0"/>
    <w:uiPriority w:val="30"/>
    <w:qFormat/>
    <w:rsid w:val="00394573"/>
    <w:pPr>
      <w:spacing w:after="0" w:line="240" w:lineRule="auto"/>
      <w:ind w:left="720" w:right="720"/>
    </w:pPr>
    <w:rPr>
      <w:rFonts w:ascii="Calibri" w:eastAsia="Times New Roman" w:hAnsi="Calibri" w:cs="Times New Roman"/>
      <w:b/>
      <w:i/>
      <w:sz w:val="24"/>
      <w:lang w:eastAsia="en-US"/>
    </w:rPr>
  </w:style>
  <w:style w:type="character" w:customStyle="1" w:styleId="aff0">
    <w:name w:val="Выделенная цитата Знак"/>
    <w:basedOn w:val="a0"/>
    <w:link w:val="aff"/>
    <w:uiPriority w:val="30"/>
    <w:rsid w:val="00394573"/>
    <w:rPr>
      <w:rFonts w:ascii="Calibri" w:eastAsia="Times New Roman" w:hAnsi="Calibri" w:cs="Times New Roman"/>
      <w:b/>
      <w:i/>
      <w:sz w:val="24"/>
      <w:lang w:val="ru-RU"/>
    </w:rPr>
  </w:style>
  <w:style w:type="character" w:styleId="aff1">
    <w:name w:val="Subtle Emphasis"/>
    <w:uiPriority w:val="19"/>
    <w:qFormat/>
    <w:rsid w:val="00394573"/>
    <w:rPr>
      <w:i/>
      <w:color w:val="5A5A5A"/>
    </w:rPr>
  </w:style>
  <w:style w:type="character" w:styleId="aff2">
    <w:name w:val="Intense Emphasis"/>
    <w:uiPriority w:val="21"/>
    <w:qFormat/>
    <w:rsid w:val="00394573"/>
    <w:rPr>
      <w:b/>
      <w:i/>
      <w:sz w:val="24"/>
      <w:szCs w:val="24"/>
      <w:u w:val="single"/>
    </w:rPr>
  </w:style>
  <w:style w:type="character" w:styleId="aff3">
    <w:name w:val="Subtle Reference"/>
    <w:uiPriority w:val="31"/>
    <w:qFormat/>
    <w:rsid w:val="00394573"/>
    <w:rPr>
      <w:sz w:val="24"/>
      <w:szCs w:val="24"/>
      <w:u w:val="single"/>
    </w:rPr>
  </w:style>
  <w:style w:type="character" w:styleId="aff4">
    <w:name w:val="Intense Reference"/>
    <w:uiPriority w:val="32"/>
    <w:qFormat/>
    <w:rsid w:val="00394573"/>
    <w:rPr>
      <w:b/>
      <w:sz w:val="24"/>
      <w:u w:val="single"/>
    </w:rPr>
  </w:style>
  <w:style w:type="character" w:styleId="aff5">
    <w:name w:val="Book Title"/>
    <w:uiPriority w:val="33"/>
    <w:qFormat/>
    <w:rsid w:val="00394573"/>
    <w:rPr>
      <w:rFonts w:ascii="Calibri Light" w:eastAsia="Times New Roman" w:hAnsi="Calibri Light"/>
      <w:b/>
      <w:i/>
      <w:sz w:val="24"/>
      <w:szCs w:val="24"/>
    </w:rPr>
  </w:style>
  <w:style w:type="paragraph" w:styleId="aff6">
    <w:name w:val="TOC Heading"/>
    <w:basedOn w:val="1"/>
    <w:next w:val="a"/>
    <w:uiPriority w:val="39"/>
    <w:semiHidden/>
    <w:unhideWhenUsed/>
    <w:qFormat/>
    <w:rsid w:val="00394573"/>
    <w:pPr>
      <w:keepLines w:val="0"/>
      <w:spacing w:after="60" w:line="240" w:lineRule="auto"/>
      <w:outlineLvl w:val="9"/>
    </w:pPr>
    <w:rPr>
      <w:b/>
      <w:bCs/>
      <w:color w:val="auto"/>
      <w:kern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422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11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4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8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2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6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fontTable" Target="fontTable.xml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jpeg"/><Relationship Id="rId192" Type="http://schemas.openxmlformats.org/officeDocument/2006/relationships/theme" Target="theme/theme1.xml"/><Relationship Id="rId12" Type="http://schemas.openxmlformats.org/officeDocument/2006/relationships/image" Target="media/image5.png"/><Relationship Id="rId33" Type="http://schemas.openxmlformats.org/officeDocument/2006/relationships/image" Target="media/image26.jpe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jpeg"/><Relationship Id="rId172" Type="http://schemas.openxmlformats.org/officeDocument/2006/relationships/image" Target="media/image165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10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jpeg"/><Relationship Id="rId188" Type="http://schemas.openxmlformats.org/officeDocument/2006/relationships/image" Target="media/image181.png"/><Relationship Id="rId7" Type="http://schemas.openxmlformats.org/officeDocument/2006/relationships/hyperlink" Target="consultantplus://offline/ref=271A3C7FBDB251A49CCEC01A1252E45666E75B59BCCD572F8A3268FCD355BC49C06AC573DAE2BA0E4775948DD69452AB7E6D98E717203E65c6UEL" TargetMode="Externa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jpeg"/><Relationship Id="rId183" Type="http://schemas.openxmlformats.org/officeDocument/2006/relationships/image" Target="media/image176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jpe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jpeg"/><Relationship Id="rId173" Type="http://schemas.openxmlformats.org/officeDocument/2006/relationships/image" Target="media/image16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jpe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jpe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0" Type="http://schemas.openxmlformats.org/officeDocument/2006/relationships/footer" Target="footer1.xml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6" Type="http://schemas.openxmlformats.org/officeDocument/2006/relationships/image" Target="media/image9.png"/><Relationship Id="rId37" Type="http://schemas.openxmlformats.org/officeDocument/2006/relationships/image" Target="media/image30.jpe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jpeg"/><Relationship Id="rId186" Type="http://schemas.openxmlformats.org/officeDocument/2006/relationships/image" Target="media/image179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7" Type="http://schemas.openxmlformats.org/officeDocument/2006/relationships/image" Target="media/image10.png"/><Relationship Id="rId38" Type="http://schemas.openxmlformats.org/officeDocument/2006/relationships/image" Target="media/image31.jpe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jpe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jpeg"/><Relationship Id="rId177" Type="http://schemas.openxmlformats.org/officeDocument/2006/relationships/image" Target="media/image17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30</Pages>
  <Words>6767</Words>
  <Characters>38574</Characters>
  <Application>Microsoft Office Word</Application>
  <DocSecurity>0</DocSecurity>
  <Lines>321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irina</dc:creator>
  <cp:keywords/>
  <dc:description/>
  <cp:lastModifiedBy>Сидова М.С.</cp:lastModifiedBy>
  <cp:revision>6</cp:revision>
  <cp:lastPrinted>2021-09-06T12:25:00Z</cp:lastPrinted>
  <dcterms:created xsi:type="dcterms:W3CDTF">2021-10-04T13:33:00Z</dcterms:created>
  <dcterms:modified xsi:type="dcterms:W3CDTF">2021-11-08T12:56:00Z</dcterms:modified>
</cp:coreProperties>
</file>