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6B2A" w:rsidRPr="00C01CF6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Пояснительная записка к проекту бюджета </w:t>
      </w:r>
    </w:p>
    <w:p w:rsidR="00FD6B2A" w:rsidRPr="00C01CF6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Рузского городского округа Московской области </w:t>
      </w:r>
    </w:p>
    <w:p w:rsidR="00FD6B2A" w:rsidRPr="00C01CF6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9408F3" w:rsidRPr="009408F3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9408F3" w:rsidRPr="009408F3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и </w:t>
      </w:r>
      <w:r w:rsidR="009408F3"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9408F3" w:rsidRPr="009408F3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FD6B2A" w:rsidRPr="00562839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FD6B2A" w:rsidRPr="00DD6BD0" w:rsidRDefault="00FD6B2A" w:rsidP="00FD6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6B2A">
        <w:rPr>
          <w:rFonts w:ascii="Times New Roman" w:hAnsi="Times New Roman"/>
          <w:b/>
          <w:sz w:val="28"/>
          <w:szCs w:val="28"/>
        </w:rPr>
        <w:t>Доходы</w:t>
      </w:r>
    </w:p>
    <w:p w:rsidR="00FD6B2A" w:rsidRPr="00562839" w:rsidRDefault="00FD6B2A" w:rsidP="00FD6B2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Общий объем доходов бюджета </w:t>
      </w:r>
      <w:r>
        <w:rPr>
          <w:rFonts w:ascii="Times New Roman" w:hAnsi="Times New Roman"/>
          <w:sz w:val="28"/>
          <w:szCs w:val="28"/>
        </w:rPr>
        <w:t>Рузского городского округа</w:t>
      </w:r>
      <w:r w:rsidRPr="00562839">
        <w:rPr>
          <w:rFonts w:ascii="Times New Roman" w:hAnsi="Times New Roman"/>
          <w:sz w:val="28"/>
          <w:szCs w:val="28"/>
        </w:rPr>
        <w:t xml:space="preserve"> составит:</w:t>
      </w:r>
    </w:p>
    <w:p w:rsidR="00D44D5E" w:rsidRPr="00FD6B2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 xml:space="preserve">5 057 275,68 </w:t>
      </w:r>
      <w:r w:rsidRPr="00562839">
        <w:rPr>
          <w:rFonts w:ascii="Times New Roman" w:hAnsi="Times New Roman"/>
          <w:sz w:val="28"/>
          <w:szCs w:val="28"/>
        </w:rPr>
        <w:t>тыс. рублей;</w:t>
      </w:r>
    </w:p>
    <w:p w:rsidR="00D44D5E" w:rsidRPr="008D4CA1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CA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8D4CA1">
        <w:rPr>
          <w:rFonts w:ascii="Times New Roman" w:hAnsi="Times New Roman"/>
          <w:sz w:val="28"/>
          <w:szCs w:val="28"/>
        </w:rPr>
        <w:t xml:space="preserve"> году – 4</w:t>
      </w:r>
      <w:r>
        <w:rPr>
          <w:rFonts w:ascii="Times New Roman" w:hAnsi="Times New Roman"/>
          <w:sz w:val="28"/>
          <w:szCs w:val="28"/>
        </w:rPr>
        <w:t> 528 937,17</w:t>
      </w:r>
      <w:r w:rsidRPr="008D4CA1">
        <w:rPr>
          <w:rFonts w:ascii="Times New Roman" w:hAnsi="Times New Roman"/>
          <w:sz w:val="28"/>
          <w:szCs w:val="28"/>
        </w:rPr>
        <w:t xml:space="preserve"> тыс. рублей;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CA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8D4CA1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6 230 738,19</w:t>
      </w:r>
      <w:r w:rsidRPr="008D4CA1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FD6B2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Прогнозируемые объемы налоговых и неналоговых доходов бюджета на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годов определены с учетом основных показателей </w:t>
      </w:r>
      <w:r w:rsidRPr="000E05A4">
        <w:rPr>
          <w:rFonts w:ascii="Times New Roman" w:hAnsi="Times New Roman"/>
          <w:sz w:val="28"/>
          <w:szCs w:val="28"/>
        </w:rPr>
        <w:t>прогноза социально-экономического развития округа</w:t>
      </w:r>
      <w:r w:rsidRPr="0056283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годы, данных главных администраторов доходов о прогнозе поступлений в соответствии с методиками прогнозирования доходов бюджета.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расчетах учтены изменения налогового и бюджетного законодательства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0E05A4">
        <w:rPr>
          <w:rFonts w:ascii="Times New Roman" w:hAnsi="Times New Roman"/>
          <w:sz w:val="28"/>
          <w:szCs w:val="28"/>
        </w:rPr>
        <w:t>федеральном, региональном и муниципальном уровнях</w:t>
      </w:r>
      <w:r w:rsidRPr="00562839">
        <w:rPr>
          <w:rFonts w:ascii="Times New Roman" w:hAnsi="Times New Roman"/>
          <w:sz w:val="28"/>
          <w:szCs w:val="28"/>
        </w:rPr>
        <w:t>.</w:t>
      </w:r>
    </w:p>
    <w:p w:rsidR="00D44D5E" w:rsidRPr="008D4CA1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CA1">
        <w:rPr>
          <w:rFonts w:ascii="Times New Roman" w:hAnsi="Times New Roman"/>
          <w:sz w:val="28"/>
          <w:szCs w:val="28"/>
        </w:rPr>
        <w:t xml:space="preserve">Общий объем налоговых и неналоговых доходов бюджета Рузского городского округа на </w:t>
      </w:r>
      <w:r>
        <w:rPr>
          <w:rFonts w:ascii="Times New Roman" w:hAnsi="Times New Roman"/>
          <w:sz w:val="28"/>
          <w:szCs w:val="28"/>
        </w:rPr>
        <w:t>2024</w:t>
      </w:r>
      <w:r w:rsidRPr="008D4CA1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 xml:space="preserve">3 106 413 </w:t>
      </w:r>
      <w:r w:rsidRPr="008D4CA1">
        <w:rPr>
          <w:rFonts w:ascii="Times New Roman" w:hAnsi="Times New Roman"/>
          <w:sz w:val="28"/>
          <w:szCs w:val="28"/>
        </w:rPr>
        <w:t xml:space="preserve">тыс. рублей с ростом к плановым назначениям </w:t>
      </w:r>
      <w:r>
        <w:rPr>
          <w:rFonts w:ascii="Times New Roman" w:hAnsi="Times New Roman"/>
          <w:sz w:val="28"/>
          <w:szCs w:val="28"/>
        </w:rPr>
        <w:t>2023</w:t>
      </w:r>
      <w:r w:rsidRPr="008D4CA1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281 169</w:t>
      </w:r>
      <w:r w:rsidRPr="008D4CA1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10</w:t>
      </w:r>
      <w:r w:rsidRPr="008D4CA1">
        <w:rPr>
          <w:rFonts w:ascii="Times New Roman" w:hAnsi="Times New Roman"/>
          <w:sz w:val="28"/>
          <w:szCs w:val="28"/>
        </w:rPr>
        <w:t>%.</w:t>
      </w:r>
    </w:p>
    <w:p w:rsidR="00D44D5E" w:rsidRPr="008D4CA1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CA1">
        <w:rPr>
          <w:rFonts w:ascii="Times New Roman" w:hAnsi="Times New Roman"/>
          <w:sz w:val="28"/>
          <w:szCs w:val="28"/>
        </w:rPr>
        <w:t xml:space="preserve">Прогноз поступлений налоговых и неналоговых доходов на </w:t>
      </w:r>
      <w:r>
        <w:rPr>
          <w:rFonts w:ascii="Times New Roman" w:hAnsi="Times New Roman"/>
          <w:sz w:val="28"/>
          <w:szCs w:val="28"/>
        </w:rPr>
        <w:t>2025</w:t>
      </w:r>
      <w:r w:rsidRPr="008D4CA1">
        <w:rPr>
          <w:rFonts w:ascii="Times New Roman" w:hAnsi="Times New Roman"/>
          <w:sz w:val="28"/>
          <w:szCs w:val="28"/>
        </w:rPr>
        <w:t xml:space="preserve"> год определен в размере </w:t>
      </w:r>
      <w:r>
        <w:rPr>
          <w:rFonts w:ascii="Times New Roman" w:hAnsi="Times New Roman"/>
          <w:sz w:val="28"/>
          <w:szCs w:val="28"/>
        </w:rPr>
        <w:t>2 907 920</w:t>
      </w:r>
      <w:r w:rsidRPr="008D4CA1">
        <w:rPr>
          <w:rFonts w:ascii="Times New Roman" w:hAnsi="Times New Roman"/>
          <w:sz w:val="28"/>
          <w:szCs w:val="28"/>
        </w:rPr>
        <w:t xml:space="preserve"> тыс. рублей, на </w:t>
      </w:r>
      <w:r>
        <w:rPr>
          <w:rFonts w:ascii="Times New Roman" w:hAnsi="Times New Roman"/>
          <w:sz w:val="28"/>
          <w:szCs w:val="28"/>
        </w:rPr>
        <w:t>2026 год – 3 190 904</w:t>
      </w:r>
      <w:r w:rsidRPr="008D4CA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т</w:t>
      </w:r>
      <w:r w:rsidRPr="008D4CA1">
        <w:rPr>
          <w:rFonts w:ascii="Times New Roman" w:hAnsi="Times New Roman"/>
          <w:sz w:val="28"/>
          <w:szCs w:val="28"/>
        </w:rPr>
        <w:t>ыс. рублей.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снижение обусловлено </w:t>
      </w:r>
      <w:r w:rsidRPr="007160D1">
        <w:rPr>
          <w:rFonts w:ascii="Times New Roman" w:hAnsi="Times New Roman"/>
          <w:sz w:val="28"/>
          <w:szCs w:val="28"/>
        </w:rPr>
        <w:t xml:space="preserve">уменьшением дополнительного норматива </w:t>
      </w:r>
      <w:r>
        <w:rPr>
          <w:rFonts w:ascii="Times New Roman" w:hAnsi="Times New Roman"/>
          <w:sz w:val="28"/>
          <w:szCs w:val="28"/>
        </w:rPr>
        <w:t xml:space="preserve">отчислений от налога на доходы физических лиц </w:t>
      </w:r>
      <w:r w:rsidRPr="007160D1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с </w:t>
      </w:r>
      <w:r>
        <w:rPr>
          <w:rFonts w:ascii="Times New Roman" w:hAnsi="Times New Roman"/>
          <w:sz w:val="28"/>
          <w:szCs w:val="28"/>
        </w:rPr>
        <w:t>47,18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2024</w:t>
      </w:r>
      <w:r w:rsidRPr="007160D1">
        <w:rPr>
          <w:rFonts w:ascii="Times New Roman" w:hAnsi="Times New Roman"/>
          <w:sz w:val="28"/>
          <w:szCs w:val="28"/>
        </w:rPr>
        <w:t xml:space="preserve"> году до </w:t>
      </w:r>
      <w:r>
        <w:rPr>
          <w:rFonts w:ascii="Times New Roman" w:hAnsi="Times New Roman"/>
          <w:sz w:val="28"/>
          <w:szCs w:val="28"/>
        </w:rPr>
        <w:t>35,96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2025</w:t>
      </w:r>
      <w:r w:rsidRPr="007160D1">
        <w:rPr>
          <w:rFonts w:ascii="Times New Roman" w:hAnsi="Times New Roman"/>
          <w:sz w:val="28"/>
          <w:szCs w:val="28"/>
        </w:rPr>
        <w:t xml:space="preserve"> году и </w:t>
      </w:r>
      <w:r>
        <w:rPr>
          <w:rFonts w:ascii="Times New Roman" w:hAnsi="Times New Roman"/>
          <w:sz w:val="28"/>
          <w:szCs w:val="28"/>
        </w:rPr>
        <w:t>37,63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2026</w:t>
      </w:r>
      <w:r w:rsidRPr="007160D1">
        <w:rPr>
          <w:rFonts w:ascii="Times New Roman" w:hAnsi="Times New Roman"/>
          <w:sz w:val="28"/>
          <w:szCs w:val="28"/>
        </w:rPr>
        <w:t xml:space="preserve"> году.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Прирост доходов бюджета </w:t>
      </w:r>
      <w:r>
        <w:rPr>
          <w:rFonts w:ascii="Times New Roman" w:hAnsi="Times New Roman"/>
          <w:sz w:val="28"/>
          <w:szCs w:val="28"/>
        </w:rPr>
        <w:t>Рузского городского округа</w:t>
      </w:r>
      <w:r w:rsidRPr="0056283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годы в основном связан с ростом поступлений по налогу на доходы физических лиц, налогам на совокупный доход,</w:t>
      </w:r>
      <w:r>
        <w:rPr>
          <w:rFonts w:ascii="Times New Roman" w:hAnsi="Times New Roman"/>
          <w:sz w:val="28"/>
          <w:szCs w:val="28"/>
        </w:rPr>
        <w:t xml:space="preserve"> имущественных налогов.</w:t>
      </w:r>
    </w:p>
    <w:p w:rsidR="00D44D5E" w:rsidRPr="00562839" w:rsidRDefault="00D44D5E" w:rsidP="00D44D5E">
      <w:pPr>
        <w:spacing w:after="0" w:line="240" w:lineRule="auto"/>
        <w:ind w:firstLine="567"/>
        <w:rPr>
          <w:rFonts w:ascii="Times New Roman" w:hAnsi="Times New Roman"/>
          <w:b/>
          <w:color w:val="FF0000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4833">
        <w:rPr>
          <w:rFonts w:ascii="Times New Roman" w:hAnsi="Times New Roman"/>
          <w:b/>
          <w:sz w:val="28"/>
          <w:szCs w:val="28"/>
        </w:rPr>
        <w:t>Налог на доходы физических лиц</w:t>
      </w:r>
    </w:p>
    <w:p w:rsidR="00D44D5E" w:rsidRPr="006D4833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D44D5E" w:rsidRPr="006D4833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4833">
        <w:rPr>
          <w:rFonts w:ascii="Times New Roman" w:hAnsi="Times New Roman"/>
          <w:bCs/>
          <w:sz w:val="28"/>
          <w:szCs w:val="28"/>
        </w:rPr>
        <w:t xml:space="preserve">Расчетные поступления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6D4833">
        <w:rPr>
          <w:rFonts w:ascii="Times New Roman" w:hAnsi="Times New Roman"/>
          <w:bCs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получе</w:t>
      </w:r>
      <w:r w:rsidRPr="006D4833">
        <w:rPr>
          <w:rFonts w:ascii="Times New Roman" w:hAnsi="Times New Roman"/>
          <w:bCs/>
          <w:sz w:val="28"/>
          <w:szCs w:val="28"/>
        </w:rPr>
        <w:t xml:space="preserve">ны на основе оценки ожидаемого объема поступлений в </w:t>
      </w:r>
      <w:r>
        <w:rPr>
          <w:rFonts w:ascii="Times New Roman" w:hAnsi="Times New Roman"/>
          <w:bCs/>
          <w:sz w:val="28"/>
          <w:szCs w:val="28"/>
        </w:rPr>
        <w:t>2023</w:t>
      </w:r>
      <w:r w:rsidRPr="006D4833">
        <w:rPr>
          <w:rFonts w:ascii="Times New Roman" w:hAnsi="Times New Roman"/>
          <w:bCs/>
          <w:sz w:val="28"/>
          <w:szCs w:val="28"/>
        </w:rPr>
        <w:t xml:space="preserve"> году с учетом темпов роста фонда заработной платы, предусмотренных </w:t>
      </w:r>
      <w:r>
        <w:rPr>
          <w:rFonts w:ascii="Times New Roman" w:hAnsi="Times New Roman"/>
          <w:bCs/>
          <w:sz w:val="28"/>
          <w:szCs w:val="28"/>
        </w:rPr>
        <w:t xml:space="preserve">базовым вариантом </w:t>
      </w:r>
      <w:r w:rsidRPr="006D4833">
        <w:rPr>
          <w:rFonts w:ascii="Times New Roman" w:hAnsi="Times New Roman"/>
          <w:bCs/>
          <w:sz w:val="28"/>
          <w:szCs w:val="28"/>
        </w:rPr>
        <w:t>прогноз</w:t>
      </w:r>
      <w:r>
        <w:rPr>
          <w:rFonts w:ascii="Times New Roman" w:hAnsi="Times New Roman"/>
          <w:bCs/>
          <w:sz w:val="28"/>
          <w:szCs w:val="28"/>
        </w:rPr>
        <w:t>а</w:t>
      </w:r>
      <w:r w:rsidRPr="006D4833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развития. </w:t>
      </w:r>
    </w:p>
    <w:p w:rsidR="00D44D5E" w:rsidRPr="00C04F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bCs/>
          <w:sz w:val="28"/>
          <w:szCs w:val="28"/>
        </w:rPr>
        <w:t>Налог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>на доходы физических лиц в части суммы налога, не превышающей 650 000 рублей, без учета отчислений с доходов иностранных граждан, работающих на основании патента,</w:t>
      </w:r>
      <w:r w:rsidRPr="00761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 итогам анализа исполнения бюджета за 9 месяцев в </w:t>
      </w:r>
      <w:r>
        <w:rPr>
          <w:rFonts w:ascii="Times New Roman" w:hAnsi="Times New Roman"/>
          <w:bCs/>
          <w:sz w:val="28"/>
          <w:szCs w:val="28"/>
        </w:rPr>
        <w:lastRenderedPageBreak/>
        <w:t>сравнении с аналогичным периодом 202</w:t>
      </w:r>
      <w:r w:rsidR="00D60AD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года </w:t>
      </w:r>
      <w:r w:rsidRPr="0076196B">
        <w:rPr>
          <w:rFonts w:ascii="Times New Roman" w:hAnsi="Times New Roman"/>
          <w:bCs/>
          <w:sz w:val="28"/>
          <w:szCs w:val="28"/>
        </w:rPr>
        <w:t>прогнозиру</w:t>
      </w:r>
      <w:r>
        <w:rPr>
          <w:rFonts w:ascii="Times New Roman" w:hAnsi="Times New Roman"/>
          <w:bCs/>
          <w:sz w:val="28"/>
          <w:szCs w:val="28"/>
        </w:rPr>
        <w:t>е</w:t>
      </w:r>
      <w:r w:rsidRPr="0076196B">
        <w:rPr>
          <w:rFonts w:ascii="Times New Roman" w:hAnsi="Times New Roman"/>
          <w:bCs/>
          <w:sz w:val="28"/>
          <w:szCs w:val="28"/>
        </w:rPr>
        <w:t xml:space="preserve">тся на </w:t>
      </w:r>
      <w:r>
        <w:rPr>
          <w:rFonts w:ascii="Times New Roman" w:hAnsi="Times New Roman"/>
          <w:bCs/>
          <w:sz w:val="28"/>
          <w:szCs w:val="28"/>
        </w:rPr>
        <w:t>202</w:t>
      </w:r>
      <w:r w:rsidR="00D60AD8">
        <w:rPr>
          <w:rFonts w:ascii="Times New Roman" w:hAnsi="Times New Roman"/>
          <w:bCs/>
          <w:sz w:val="28"/>
          <w:szCs w:val="28"/>
        </w:rPr>
        <w:t>3</w:t>
      </w:r>
      <w:r w:rsidRPr="00761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год </w:t>
      </w:r>
      <w:r w:rsidRPr="0076196B">
        <w:rPr>
          <w:rFonts w:ascii="Times New Roman" w:hAnsi="Times New Roman"/>
          <w:bCs/>
          <w:sz w:val="28"/>
          <w:szCs w:val="28"/>
        </w:rPr>
        <w:t xml:space="preserve">в </w:t>
      </w:r>
      <w:r w:rsidRPr="00C04FD0">
        <w:rPr>
          <w:rFonts w:ascii="Times New Roman" w:hAnsi="Times New Roman"/>
          <w:bCs/>
          <w:sz w:val="28"/>
          <w:szCs w:val="28"/>
        </w:rPr>
        <w:t xml:space="preserve">объеме </w:t>
      </w:r>
      <w:r w:rsidRPr="00C04F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507 803</w:t>
      </w:r>
      <w:r w:rsidRPr="00C04FD0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C04F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4FD0">
        <w:rPr>
          <w:rFonts w:ascii="Times New Roman" w:hAnsi="Times New Roman"/>
          <w:sz w:val="28"/>
          <w:szCs w:val="28"/>
        </w:rPr>
        <w:t xml:space="preserve">Учитывая темп роста фонда заработной платы, установленный прогнозом </w:t>
      </w:r>
      <w:r w:rsidRPr="00C04FD0">
        <w:rPr>
          <w:rFonts w:ascii="Times New Roman" w:hAnsi="Times New Roman"/>
          <w:bCs/>
          <w:sz w:val="28"/>
          <w:szCs w:val="28"/>
        </w:rPr>
        <w:t xml:space="preserve">социально-экономического развития Рузского городского округа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C04FD0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2026</w:t>
      </w:r>
      <w:r w:rsidRPr="00C04FD0">
        <w:rPr>
          <w:rFonts w:ascii="Times New Roman" w:hAnsi="Times New Roman"/>
          <w:bCs/>
          <w:sz w:val="28"/>
          <w:szCs w:val="28"/>
        </w:rPr>
        <w:t xml:space="preserve"> годы (106</w:t>
      </w:r>
      <w:r>
        <w:rPr>
          <w:rFonts w:ascii="Times New Roman" w:hAnsi="Times New Roman"/>
          <w:bCs/>
          <w:sz w:val="28"/>
          <w:szCs w:val="28"/>
        </w:rPr>
        <w:t>,3</w:t>
      </w:r>
      <w:r w:rsidRPr="00C04FD0">
        <w:rPr>
          <w:rFonts w:ascii="Times New Roman" w:hAnsi="Times New Roman"/>
          <w:bCs/>
          <w:sz w:val="28"/>
          <w:szCs w:val="28"/>
        </w:rPr>
        <w:t xml:space="preserve">%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C04FD0">
        <w:rPr>
          <w:rFonts w:ascii="Times New Roman" w:hAnsi="Times New Roman"/>
          <w:bCs/>
          <w:sz w:val="28"/>
          <w:szCs w:val="28"/>
        </w:rPr>
        <w:t xml:space="preserve"> год), налоговый потенциал по налогу </w:t>
      </w:r>
      <w:r w:rsidRPr="00C04FD0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не превышающей 650 000 рублей, без учета доходов иностранных граждан, работающих на основании патента, в </w:t>
      </w:r>
      <w:r>
        <w:rPr>
          <w:rFonts w:ascii="Times New Roman" w:hAnsi="Times New Roman"/>
          <w:sz w:val="28"/>
          <w:szCs w:val="28"/>
        </w:rPr>
        <w:t>2024</w:t>
      </w:r>
      <w:r w:rsidRPr="00C04FD0">
        <w:rPr>
          <w:rFonts w:ascii="Times New Roman" w:hAnsi="Times New Roman"/>
          <w:sz w:val="28"/>
          <w:szCs w:val="28"/>
        </w:rPr>
        <w:t xml:space="preserve"> году составит 2</w:t>
      </w:r>
      <w:r>
        <w:rPr>
          <w:rFonts w:ascii="Times New Roman" w:hAnsi="Times New Roman"/>
          <w:sz w:val="28"/>
          <w:szCs w:val="28"/>
        </w:rPr>
        <w:t> 665 795</w:t>
      </w:r>
      <w:r w:rsidRPr="00C04FD0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Норматив зачисления налога на доходы физических лиц в бюджет округа 15%. (</w:t>
      </w:r>
      <w:r w:rsidRPr="00C04FD0">
        <w:rPr>
          <w:rFonts w:ascii="Times New Roman" w:hAnsi="Times New Roman"/>
          <w:sz w:val="28"/>
          <w:szCs w:val="28"/>
        </w:rPr>
        <w:t xml:space="preserve">поступления </w:t>
      </w:r>
      <w:r>
        <w:rPr>
          <w:rFonts w:ascii="Times New Roman" w:hAnsi="Times New Roman"/>
          <w:sz w:val="28"/>
          <w:szCs w:val="28"/>
        </w:rPr>
        <w:t>399 869</w:t>
      </w:r>
      <w:r w:rsidRPr="00C04FD0">
        <w:rPr>
          <w:rFonts w:ascii="Times New Roman" w:hAnsi="Times New Roman"/>
          <w:sz w:val="28"/>
          <w:szCs w:val="28"/>
        </w:rPr>
        <w:t xml:space="preserve"> тыс</w:t>
      </w:r>
      <w:r w:rsidRPr="0076196B">
        <w:rPr>
          <w:rFonts w:ascii="Times New Roman" w:hAnsi="Times New Roman"/>
          <w:sz w:val="28"/>
          <w:szCs w:val="28"/>
        </w:rPr>
        <w:t>. рублей).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bCs/>
          <w:sz w:val="28"/>
          <w:szCs w:val="28"/>
        </w:rPr>
        <w:t xml:space="preserve">Налоговый потенциал налога </w:t>
      </w:r>
      <w:r w:rsidRPr="0076196B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превышающей 650 000 рублей, относящейся к части налоговой базы, превышающей 5 млн. рублей, </w:t>
      </w:r>
      <w:r w:rsidRPr="0076196B">
        <w:rPr>
          <w:rFonts w:ascii="Times New Roman" w:hAnsi="Times New Roman"/>
          <w:bCs/>
          <w:sz w:val="28"/>
          <w:szCs w:val="28"/>
        </w:rPr>
        <w:t xml:space="preserve">прогнозируются на </w:t>
      </w:r>
      <w:r>
        <w:rPr>
          <w:rFonts w:ascii="Times New Roman" w:hAnsi="Times New Roman"/>
          <w:bCs/>
          <w:sz w:val="28"/>
          <w:szCs w:val="28"/>
        </w:rPr>
        <w:t>2023 год</w:t>
      </w:r>
      <w:r w:rsidRPr="0076196B">
        <w:rPr>
          <w:rFonts w:ascii="Times New Roman" w:hAnsi="Times New Roman"/>
          <w:bCs/>
          <w:sz w:val="28"/>
          <w:szCs w:val="28"/>
        </w:rPr>
        <w:t xml:space="preserve"> в объеме </w:t>
      </w:r>
      <w:r>
        <w:rPr>
          <w:rFonts w:ascii="Times New Roman" w:hAnsi="Times New Roman"/>
          <w:sz w:val="28"/>
          <w:szCs w:val="28"/>
        </w:rPr>
        <w:t xml:space="preserve">350 850 </w:t>
      </w:r>
      <w:r w:rsidRPr="0076196B">
        <w:rPr>
          <w:rFonts w:ascii="Times New Roman" w:hAnsi="Times New Roman"/>
          <w:sz w:val="28"/>
          <w:szCs w:val="28"/>
        </w:rPr>
        <w:t>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С учетом темпа роста фонда заработной платы</w:t>
      </w:r>
      <w:r w:rsidRPr="0076196B">
        <w:rPr>
          <w:rFonts w:ascii="Times New Roman" w:hAnsi="Times New Roman"/>
          <w:bCs/>
          <w:sz w:val="28"/>
          <w:szCs w:val="28"/>
        </w:rPr>
        <w:t xml:space="preserve"> налоговый потенциал по налогу </w:t>
      </w:r>
      <w:r w:rsidRPr="0076196B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превышающей 650 000 рублей, относящейся к части налоговой базы, превышающей 5 млн. рублей, в </w:t>
      </w:r>
      <w:r>
        <w:rPr>
          <w:rFonts w:ascii="Times New Roman" w:hAnsi="Times New Roman"/>
          <w:sz w:val="28"/>
          <w:szCs w:val="28"/>
        </w:rPr>
        <w:t>2024</w:t>
      </w:r>
      <w:r w:rsidRPr="0076196B">
        <w:rPr>
          <w:rFonts w:ascii="Times New Roman" w:hAnsi="Times New Roman"/>
          <w:sz w:val="28"/>
          <w:szCs w:val="28"/>
        </w:rPr>
        <w:t xml:space="preserve"> году составит </w:t>
      </w:r>
      <w:r>
        <w:rPr>
          <w:rFonts w:ascii="Times New Roman" w:hAnsi="Times New Roman"/>
          <w:sz w:val="28"/>
          <w:szCs w:val="28"/>
        </w:rPr>
        <w:t>372 953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Норматив зачисления налога на доходы физических лиц в бюджет округа 13%. (поступления </w:t>
      </w:r>
      <w:r>
        <w:rPr>
          <w:rFonts w:ascii="Times New Roman" w:hAnsi="Times New Roman"/>
          <w:sz w:val="28"/>
          <w:szCs w:val="28"/>
        </w:rPr>
        <w:t>48 484</w:t>
      </w:r>
      <w:r w:rsidRPr="0076196B">
        <w:rPr>
          <w:rFonts w:ascii="Times New Roman" w:hAnsi="Times New Roman"/>
          <w:sz w:val="28"/>
          <w:szCs w:val="28"/>
        </w:rPr>
        <w:t xml:space="preserve"> тыс. рублей).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Налоговый потенциал налога на доходы физических лиц с доходов иностранных граждан, работающих на основании патента, на </w:t>
      </w:r>
      <w:r>
        <w:rPr>
          <w:rFonts w:ascii="Times New Roman" w:hAnsi="Times New Roman"/>
          <w:sz w:val="28"/>
          <w:szCs w:val="28"/>
        </w:rPr>
        <w:t>2023</w:t>
      </w:r>
      <w:r w:rsidRPr="0076196B">
        <w:rPr>
          <w:rFonts w:ascii="Times New Roman" w:hAnsi="Times New Roman"/>
          <w:sz w:val="28"/>
          <w:szCs w:val="28"/>
        </w:rPr>
        <w:t xml:space="preserve"> </w:t>
      </w:r>
      <w:r w:rsidR="00D60AD8">
        <w:rPr>
          <w:rFonts w:ascii="Times New Roman" w:hAnsi="Times New Roman"/>
          <w:sz w:val="28"/>
          <w:szCs w:val="28"/>
        </w:rPr>
        <w:t xml:space="preserve">год </w:t>
      </w:r>
      <w:r w:rsidRPr="0076196B">
        <w:rPr>
          <w:rFonts w:ascii="Times New Roman" w:hAnsi="Times New Roman"/>
          <w:sz w:val="28"/>
          <w:szCs w:val="28"/>
        </w:rPr>
        <w:t xml:space="preserve">оценивается в сумме </w:t>
      </w:r>
      <w:r>
        <w:rPr>
          <w:rFonts w:ascii="Times New Roman" w:hAnsi="Times New Roman"/>
          <w:sz w:val="28"/>
          <w:szCs w:val="28"/>
        </w:rPr>
        <w:t>26 248</w:t>
      </w:r>
      <w:r w:rsidRPr="0076196B">
        <w:rPr>
          <w:rFonts w:ascii="Times New Roman" w:hAnsi="Times New Roman"/>
          <w:sz w:val="28"/>
          <w:szCs w:val="28"/>
        </w:rPr>
        <w:t xml:space="preserve"> тыс. рублей, на </w:t>
      </w:r>
      <w:r>
        <w:rPr>
          <w:rFonts w:ascii="Times New Roman" w:hAnsi="Times New Roman"/>
          <w:sz w:val="28"/>
          <w:szCs w:val="28"/>
        </w:rPr>
        <w:t>2024</w:t>
      </w:r>
      <w:r w:rsidRPr="0076196B">
        <w:rPr>
          <w:rFonts w:ascii="Times New Roman" w:hAnsi="Times New Roman"/>
          <w:sz w:val="28"/>
          <w:szCs w:val="28"/>
        </w:rPr>
        <w:t xml:space="preserve"> год – в сумме </w:t>
      </w:r>
      <w:r>
        <w:rPr>
          <w:rFonts w:ascii="Times New Roman" w:hAnsi="Times New Roman"/>
          <w:sz w:val="28"/>
          <w:szCs w:val="28"/>
        </w:rPr>
        <w:t>27 902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Дополнительный норматив </w:t>
      </w:r>
      <w:r>
        <w:rPr>
          <w:rFonts w:ascii="Times New Roman" w:hAnsi="Times New Roman"/>
          <w:sz w:val="28"/>
          <w:szCs w:val="28"/>
        </w:rPr>
        <w:t>отчислений</w:t>
      </w:r>
      <w:r w:rsidRPr="0076196B">
        <w:rPr>
          <w:rFonts w:ascii="Times New Roman" w:hAnsi="Times New Roman"/>
          <w:sz w:val="28"/>
          <w:szCs w:val="28"/>
        </w:rPr>
        <w:t xml:space="preserve"> в бюджет Рузского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от налога на доходы физических лиц за исключением суммы налога, превышающей 650 тысяч рублей, относящейся к части налоговой базы, превышающей 5 млн. рублей </w:t>
      </w:r>
      <w:r>
        <w:rPr>
          <w:rFonts w:ascii="Times New Roman" w:hAnsi="Times New Roman"/>
          <w:sz w:val="28"/>
          <w:szCs w:val="28"/>
        </w:rPr>
        <w:t xml:space="preserve">и от </w:t>
      </w:r>
      <w:r w:rsidRPr="0076196B">
        <w:rPr>
          <w:rFonts w:ascii="Times New Roman" w:hAnsi="Times New Roman"/>
          <w:sz w:val="28"/>
          <w:szCs w:val="28"/>
        </w:rPr>
        <w:t>налога на доходы физических лиц с доходов иностранных граждан, работающих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патента,– </w:t>
      </w:r>
      <w:r>
        <w:rPr>
          <w:rFonts w:ascii="Times New Roman" w:hAnsi="Times New Roman"/>
          <w:sz w:val="28"/>
          <w:szCs w:val="28"/>
        </w:rPr>
        <w:t>47,84</w:t>
      </w:r>
      <w:r w:rsidRPr="0076196B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(с учетом дополнительного увеличения дотации из бюджета Московской области на 30 000 тыс. рублей)</w:t>
      </w:r>
      <w:r w:rsidRPr="0076196B">
        <w:rPr>
          <w:rFonts w:ascii="Times New Roman" w:hAnsi="Times New Roman"/>
          <w:sz w:val="28"/>
          <w:szCs w:val="28"/>
        </w:rPr>
        <w:t>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Дополнительный норматив отчислений в бюджет Рузского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от налога на доходы физических лиц от суммы налога, превышающей 650 тысяч рублей, относящейся к части налоговой базы, превышающей 5 млн. рублей – </w:t>
      </w:r>
      <w:r>
        <w:rPr>
          <w:rFonts w:ascii="Times New Roman" w:hAnsi="Times New Roman"/>
          <w:sz w:val="28"/>
          <w:szCs w:val="28"/>
        </w:rPr>
        <w:t>41,07</w:t>
      </w:r>
      <w:r w:rsidRPr="0076196B">
        <w:rPr>
          <w:rFonts w:ascii="Times New Roman" w:hAnsi="Times New Roman"/>
          <w:sz w:val="28"/>
          <w:szCs w:val="28"/>
        </w:rPr>
        <w:t>%.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Поступления по дополнительному нормативу в </w:t>
      </w:r>
      <w:r>
        <w:rPr>
          <w:rFonts w:ascii="Times New Roman" w:hAnsi="Times New Roman"/>
          <w:sz w:val="28"/>
          <w:szCs w:val="28"/>
        </w:rPr>
        <w:t>2024</w:t>
      </w:r>
      <w:r w:rsidRPr="0076196B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1 441 931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В результате, поступления налога в </w:t>
      </w:r>
      <w:r>
        <w:rPr>
          <w:rFonts w:ascii="Times New Roman" w:hAnsi="Times New Roman"/>
          <w:sz w:val="28"/>
          <w:szCs w:val="28"/>
        </w:rPr>
        <w:t>2024</w:t>
      </w:r>
      <w:r w:rsidRPr="0076196B">
        <w:rPr>
          <w:rFonts w:ascii="Times New Roman" w:hAnsi="Times New Roman"/>
          <w:sz w:val="28"/>
          <w:szCs w:val="28"/>
        </w:rPr>
        <w:t xml:space="preserve"> году в бюджет Рузского городского округа составят </w:t>
      </w:r>
      <w:r>
        <w:rPr>
          <w:rFonts w:ascii="Times New Roman" w:hAnsi="Times New Roman"/>
          <w:sz w:val="28"/>
          <w:szCs w:val="28"/>
        </w:rPr>
        <w:t>1 890 285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76196B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lastRenderedPageBreak/>
        <w:t xml:space="preserve">Поступления налога на доходы физических лиц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76196B">
        <w:rPr>
          <w:rFonts w:ascii="Times New Roman" w:hAnsi="Times New Roman"/>
          <w:sz w:val="28"/>
          <w:szCs w:val="28"/>
        </w:rPr>
        <w:t>учетом темп</w:t>
      </w:r>
      <w:r>
        <w:rPr>
          <w:rFonts w:ascii="Times New Roman" w:hAnsi="Times New Roman"/>
          <w:sz w:val="28"/>
          <w:szCs w:val="28"/>
        </w:rPr>
        <w:t>ов</w:t>
      </w:r>
      <w:r w:rsidRPr="0076196B">
        <w:rPr>
          <w:rFonts w:ascii="Times New Roman" w:hAnsi="Times New Roman"/>
          <w:sz w:val="28"/>
          <w:szCs w:val="28"/>
        </w:rPr>
        <w:t xml:space="preserve"> роста фонда заработной платы прогнозируются в </w:t>
      </w:r>
      <w:r>
        <w:rPr>
          <w:rFonts w:ascii="Times New Roman" w:hAnsi="Times New Roman"/>
          <w:sz w:val="28"/>
          <w:szCs w:val="28"/>
        </w:rPr>
        <w:t>2025</w:t>
      </w:r>
      <w:r w:rsidRPr="0076196B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sz w:val="28"/>
          <w:szCs w:val="28"/>
        </w:rPr>
        <w:t>1 676 250</w:t>
      </w:r>
      <w:r w:rsidRPr="0076196B">
        <w:rPr>
          <w:rFonts w:ascii="Times New Roman" w:hAnsi="Times New Roman"/>
          <w:sz w:val="28"/>
          <w:szCs w:val="28"/>
        </w:rPr>
        <w:t xml:space="preserve"> тыс. рублей (доп. нормативы </w:t>
      </w:r>
      <w:r>
        <w:rPr>
          <w:rFonts w:ascii="Times New Roman" w:hAnsi="Times New Roman"/>
          <w:sz w:val="28"/>
          <w:szCs w:val="28"/>
        </w:rPr>
        <w:t>–</w:t>
      </w:r>
      <w:r w:rsidRPr="0076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35,96</w:t>
      </w:r>
      <w:r w:rsidRPr="0076196B">
        <w:rPr>
          <w:rFonts w:ascii="Times New Roman" w:hAnsi="Times New Roman"/>
          <w:sz w:val="28"/>
          <w:szCs w:val="28"/>
        </w:rPr>
        <w:t xml:space="preserve">% и </w:t>
      </w:r>
      <w:r>
        <w:rPr>
          <w:rFonts w:ascii="Times New Roman" w:hAnsi="Times New Roman"/>
          <w:sz w:val="28"/>
          <w:szCs w:val="28"/>
        </w:rPr>
        <w:t>31,30</w:t>
      </w:r>
      <w:r w:rsidRPr="0076196B">
        <w:rPr>
          <w:rFonts w:ascii="Times New Roman" w:hAnsi="Times New Roman"/>
          <w:sz w:val="28"/>
          <w:szCs w:val="28"/>
        </w:rPr>
        <w:t xml:space="preserve">%), в </w:t>
      </w:r>
      <w:r>
        <w:rPr>
          <w:rFonts w:ascii="Times New Roman" w:hAnsi="Times New Roman"/>
          <w:sz w:val="28"/>
          <w:szCs w:val="28"/>
        </w:rPr>
        <w:t>2026</w:t>
      </w:r>
      <w:r w:rsidRPr="0076196B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sz w:val="28"/>
          <w:szCs w:val="28"/>
        </w:rPr>
        <w:t>1 887 372</w:t>
      </w:r>
      <w:r w:rsidRPr="0076196B">
        <w:rPr>
          <w:rFonts w:ascii="Times New Roman" w:hAnsi="Times New Roman"/>
          <w:sz w:val="28"/>
          <w:szCs w:val="28"/>
        </w:rPr>
        <w:t xml:space="preserve"> тыс. рублей (доп. нормативы </w:t>
      </w:r>
      <w:r>
        <w:rPr>
          <w:rFonts w:ascii="Times New Roman" w:hAnsi="Times New Roman"/>
          <w:sz w:val="28"/>
          <w:szCs w:val="28"/>
        </w:rPr>
        <w:t>–</w:t>
      </w:r>
      <w:r w:rsidRPr="0076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37,63</w:t>
      </w:r>
      <w:r w:rsidRPr="0076196B">
        <w:rPr>
          <w:rFonts w:ascii="Times New Roman" w:hAnsi="Times New Roman"/>
          <w:sz w:val="28"/>
          <w:szCs w:val="28"/>
        </w:rPr>
        <w:t xml:space="preserve">% и </w:t>
      </w:r>
      <w:r>
        <w:rPr>
          <w:rFonts w:ascii="Times New Roman" w:hAnsi="Times New Roman"/>
          <w:sz w:val="28"/>
          <w:szCs w:val="28"/>
        </w:rPr>
        <w:t>32,76</w:t>
      </w:r>
      <w:r w:rsidRPr="0076196B">
        <w:rPr>
          <w:rFonts w:ascii="Times New Roman" w:hAnsi="Times New Roman"/>
          <w:sz w:val="28"/>
          <w:szCs w:val="28"/>
        </w:rPr>
        <w:t>%).</w:t>
      </w:r>
    </w:p>
    <w:p w:rsidR="00D44D5E" w:rsidRPr="0076196B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6BD0">
        <w:rPr>
          <w:rFonts w:ascii="Times New Roman" w:hAnsi="Times New Roman"/>
          <w:b/>
          <w:bCs/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:rsidR="00D44D5E" w:rsidRPr="00DD6BD0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D5E" w:rsidRPr="00DD6B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доведены </w:t>
      </w:r>
      <w:r>
        <w:rPr>
          <w:rFonts w:ascii="Times New Roman" w:hAnsi="Times New Roman"/>
          <w:bCs/>
          <w:sz w:val="28"/>
          <w:szCs w:val="28"/>
        </w:rPr>
        <w:t xml:space="preserve">Министерством экономики и финансов Московской области </w:t>
      </w:r>
      <w:r w:rsidRPr="00DD6BD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 данным администратора доходов </w:t>
      </w:r>
      <w:r w:rsidRPr="00DD6BD0">
        <w:rPr>
          <w:rFonts w:ascii="Times New Roman" w:hAnsi="Times New Roman"/>
          <w:bCs/>
          <w:sz w:val="28"/>
          <w:szCs w:val="28"/>
        </w:rPr>
        <w:t xml:space="preserve">исходя из общей суммы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подлежащей распределению в консолидированный бюджет Московской области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годов и норматива отчислений в бюджет Рузского городского округа, предусмотренного проектом Закона о бюджете Московской области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г</w:t>
      </w:r>
      <w:r>
        <w:rPr>
          <w:rFonts w:ascii="Times New Roman" w:hAnsi="Times New Roman"/>
          <w:bCs/>
          <w:sz w:val="28"/>
          <w:szCs w:val="28"/>
        </w:rPr>
        <w:t>одов: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121 947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129 511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134 968</w:t>
      </w:r>
      <w:r w:rsidRPr="00562839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DD6B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Доходы от уплаты а</w:t>
      </w:r>
      <w:r w:rsidRPr="00DD6BD0">
        <w:rPr>
          <w:rFonts w:ascii="Times New Roman" w:hAnsi="Times New Roman"/>
          <w:bCs/>
          <w:sz w:val="28"/>
          <w:szCs w:val="28"/>
        </w:rPr>
        <w:t>кциз</w:t>
      </w:r>
      <w:r>
        <w:rPr>
          <w:rFonts w:ascii="Times New Roman" w:hAnsi="Times New Roman"/>
          <w:bCs/>
          <w:sz w:val="28"/>
          <w:szCs w:val="28"/>
        </w:rPr>
        <w:t>ов</w:t>
      </w:r>
      <w:r w:rsidRPr="00DD6BD0">
        <w:rPr>
          <w:rFonts w:ascii="Times New Roman" w:hAnsi="Times New Roman"/>
          <w:bCs/>
          <w:sz w:val="28"/>
          <w:szCs w:val="28"/>
        </w:rPr>
        <w:t xml:space="preserve"> на нефтепродукты, зачисляемые в бюджет Рузского городского округа, являются источниками бюджетных ассигнований Дорожного фонда Рузского городского округа.</w:t>
      </w:r>
    </w:p>
    <w:p w:rsidR="00D44D5E" w:rsidRPr="00DD6BD0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6BD0">
        <w:rPr>
          <w:rFonts w:ascii="Times New Roman" w:hAnsi="Times New Roman"/>
          <w:b/>
          <w:bCs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D44D5E" w:rsidRPr="00DD6BD0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D5E" w:rsidRPr="00DD6B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по налогу, взимаемому в связи с применением упрощенной системы налогообложения, определены исходя из ожидаемой оценки поступлений </w:t>
      </w:r>
      <w:r>
        <w:rPr>
          <w:rFonts w:ascii="Times New Roman" w:hAnsi="Times New Roman"/>
          <w:bCs/>
          <w:sz w:val="28"/>
          <w:szCs w:val="28"/>
        </w:rPr>
        <w:t>2023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года с учетом </w:t>
      </w:r>
      <w:r>
        <w:rPr>
          <w:rFonts w:ascii="Times New Roman" w:hAnsi="Times New Roman"/>
          <w:bCs/>
          <w:sz w:val="28"/>
          <w:szCs w:val="28"/>
        </w:rPr>
        <w:t xml:space="preserve">среднего для округов Московской области </w:t>
      </w:r>
      <w:r w:rsidRPr="00276B62">
        <w:rPr>
          <w:rFonts w:ascii="Times New Roman" w:hAnsi="Times New Roman"/>
          <w:bCs/>
          <w:sz w:val="28"/>
          <w:szCs w:val="28"/>
        </w:rPr>
        <w:t>коэффициент</w:t>
      </w:r>
      <w:r>
        <w:rPr>
          <w:rFonts w:ascii="Times New Roman" w:hAnsi="Times New Roman"/>
          <w:bCs/>
          <w:sz w:val="28"/>
          <w:szCs w:val="28"/>
        </w:rPr>
        <w:t>а</w:t>
      </w:r>
      <w:r w:rsidRPr="00276B62">
        <w:rPr>
          <w:rFonts w:ascii="Times New Roman" w:hAnsi="Times New Roman"/>
          <w:bCs/>
          <w:sz w:val="28"/>
          <w:szCs w:val="28"/>
        </w:rPr>
        <w:t>, учитывающ</w:t>
      </w:r>
      <w:r>
        <w:rPr>
          <w:rFonts w:ascii="Times New Roman" w:hAnsi="Times New Roman"/>
          <w:bCs/>
          <w:sz w:val="28"/>
          <w:szCs w:val="28"/>
        </w:rPr>
        <w:t>его</w:t>
      </w:r>
      <w:r w:rsidRPr="00276B62">
        <w:rPr>
          <w:rFonts w:ascii="Times New Roman" w:hAnsi="Times New Roman"/>
          <w:bCs/>
          <w:sz w:val="28"/>
          <w:szCs w:val="28"/>
        </w:rPr>
        <w:t xml:space="preserve"> региональные особенности </w:t>
      </w:r>
      <w:r>
        <w:rPr>
          <w:rFonts w:ascii="Times New Roman" w:hAnsi="Times New Roman"/>
          <w:bCs/>
          <w:sz w:val="28"/>
          <w:szCs w:val="28"/>
        </w:rPr>
        <w:t xml:space="preserve">в размере: </w:t>
      </w:r>
      <w:r w:rsidRPr="005C13F8">
        <w:rPr>
          <w:rFonts w:ascii="Times New Roman" w:hAnsi="Times New Roman"/>
          <w:bCs/>
          <w:sz w:val="28"/>
          <w:szCs w:val="28"/>
        </w:rPr>
        <w:t>при использовании в качестве объекта налогообложения доходы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276B62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36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47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 xml:space="preserve">49; </w:t>
      </w:r>
      <w:r w:rsidRPr="005C13F8">
        <w:rPr>
          <w:rFonts w:ascii="Times New Roman" w:hAnsi="Times New Roman"/>
          <w:bCs/>
          <w:sz w:val="28"/>
          <w:szCs w:val="28"/>
        </w:rPr>
        <w:t>при использовании в качестве объекта налогообложения доходы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5C13F8">
        <w:rPr>
          <w:rFonts w:ascii="Times New Roman" w:hAnsi="Times New Roman"/>
          <w:bCs/>
          <w:sz w:val="28"/>
          <w:szCs w:val="28"/>
        </w:rPr>
        <w:t>уменьшенные на величину расходов,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5C13F8">
        <w:rPr>
          <w:rFonts w:ascii="Times New Roman" w:hAnsi="Times New Roman"/>
          <w:bCs/>
          <w:sz w:val="28"/>
          <w:szCs w:val="28"/>
        </w:rPr>
        <w:t>в 2024 году – 1,077, в 2025 году – 1,073, в 2026 году – 1,088</w:t>
      </w:r>
      <w:r w:rsidRPr="00DD6BD0">
        <w:rPr>
          <w:rFonts w:ascii="Times New Roman" w:hAnsi="Times New Roman"/>
          <w:bCs/>
          <w:sz w:val="28"/>
          <w:szCs w:val="28"/>
        </w:rPr>
        <w:t>.</w:t>
      </w:r>
    </w:p>
    <w:p w:rsidR="00D44D5E" w:rsidRPr="00DD6B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Прогноз 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sz w:val="28"/>
          <w:szCs w:val="28"/>
        </w:rPr>
        <w:t>221 899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D44D5E" w:rsidRPr="00DD6BD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году – </w:t>
      </w:r>
      <w:r>
        <w:rPr>
          <w:rFonts w:ascii="Times New Roman" w:hAnsi="Times New Roman"/>
          <w:bCs/>
          <w:sz w:val="28"/>
          <w:szCs w:val="28"/>
        </w:rPr>
        <w:t>249 591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году – </w:t>
      </w:r>
      <w:r>
        <w:rPr>
          <w:rFonts w:ascii="Times New Roman" w:hAnsi="Times New Roman"/>
          <w:bCs/>
          <w:sz w:val="28"/>
          <w:szCs w:val="28"/>
        </w:rPr>
        <w:t>282 423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6931" w:rsidRDefault="00B16931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695E">
        <w:rPr>
          <w:rFonts w:ascii="Times New Roman" w:hAnsi="Times New Roman"/>
          <w:b/>
          <w:bCs/>
          <w:sz w:val="28"/>
          <w:szCs w:val="28"/>
        </w:rPr>
        <w:lastRenderedPageBreak/>
        <w:t>Налог, взимаемый в связи с применением патентной системы налогообложения</w:t>
      </w:r>
    </w:p>
    <w:p w:rsidR="00D44D5E" w:rsidRPr="00A869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A869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695E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по налогу, взимаемому в связи с применением патентной системы налогообложения, определены </w:t>
      </w:r>
      <w:r>
        <w:rPr>
          <w:rFonts w:ascii="Times New Roman" w:hAnsi="Times New Roman"/>
          <w:bCs/>
          <w:sz w:val="28"/>
          <w:szCs w:val="28"/>
        </w:rPr>
        <w:t xml:space="preserve">администратором дохода – ФНС </w:t>
      </w:r>
      <w:r w:rsidRPr="00A8695E">
        <w:rPr>
          <w:rFonts w:ascii="Times New Roman" w:hAnsi="Times New Roman"/>
          <w:bCs/>
          <w:sz w:val="28"/>
          <w:szCs w:val="28"/>
        </w:rPr>
        <w:t xml:space="preserve">исходя из ожидаемой оценки поступлений </w:t>
      </w:r>
      <w:r>
        <w:rPr>
          <w:rFonts w:ascii="Times New Roman" w:hAnsi="Times New Roman"/>
          <w:bCs/>
          <w:sz w:val="28"/>
          <w:szCs w:val="28"/>
        </w:rPr>
        <w:t>2023</w:t>
      </w:r>
      <w:r w:rsidRPr="00A8695E">
        <w:rPr>
          <w:rFonts w:ascii="Times New Roman" w:hAnsi="Times New Roman"/>
          <w:bCs/>
          <w:sz w:val="28"/>
          <w:szCs w:val="28"/>
        </w:rPr>
        <w:t xml:space="preserve"> года. </w:t>
      </w:r>
    </w:p>
    <w:p w:rsidR="00D44D5E" w:rsidRPr="00A869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95E"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A8695E">
        <w:rPr>
          <w:rFonts w:ascii="Times New Roman" w:hAnsi="Times New Roman"/>
          <w:bCs/>
          <w:sz w:val="28"/>
          <w:szCs w:val="28"/>
        </w:rPr>
        <w:t xml:space="preserve"> год запланированы поступления в размере </w:t>
      </w:r>
      <w:r>
        <w:rPr>
          <w:rFonts w:ascii="Times New Roman" w:hAnsi="Times New Roman"/>
          <w:sz w:val="28"/>
          <w:szCs w:val="28"/>
        </w:rPr>
        <w:t xml:space="preserve">41 893 </w:t>
      </w:r>
      <w:r w:rsidRPr="00A8695E">
        <w:rPr>
          <w:rFonts w:ascii="Times New Roman" w:hAnsi="Times New Roman"/>
          <w:sz w:val="28"/>
          <w:szCs w:val="28"/>
        </w:rPr>
        <w:t>тыс. рублей.</w:t>
      </w:r>
    </w:p>
    <w:p w:rsidR="00D44D5E" w:rsidRPr="00A869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695E">
        <w:rPr>
          <w:rFonts w:ascii="Times New Roman" w:hAnsi="Times New Roman"/>
          <w:sz w:val="28"/>
          <w:szCs w:val="28"/>
        </w:rPr>
        <w:t xml:space="preserve">На плановый период </w:t>
      </w:r>
      <w:r>
        <w:rPr>
          <w:rFonts w:ascii="Times New Roman" w:hAnsi="Times New Roman"/>
          <w:sz w:val="28"/>
          <w:szCs w:val="28"/>
        </w:rPr>
        <w:t>2025</w:t>
      </w:r>
      <w:r w:rsidRPr="00A8695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A8695E">
        <w:rPr>
          <w:rFonts w:ascii="Times New Roman" w:hAnsi="Times New Roman"/>
          <w:sz w:val="28"/>
          <w:szCs w:val="28"/>
        </w:rPr>
        <w:t xml:space="preserve"> годов прогноз </w:t>
      </w:r>
      <w:r>
        <w:rPr>
          <w:rFonts w:ascii="Times New Roman" w:hAnsi="Times New Roman"/>
          <w:sz w:val="28"/>
          <w:szCs w:val="28"/>
        </w:rPr>
        <w:t xml:space="preserve">определен с учетом </w:t>
      </w:r>
      <w:r w:rsidRPr="00276B62">
        <w:rPr>
          <w:rFonts w:ascii="Times New Roman" w:hAnsi="Times New Roman"/>
          <w:bCs/>
          <w:sz w:val="28"/>
          <w:szCs w:val="28"/>
        </w:rPr>
        <w:t>коэффициент</w:t>
      </w:r>
      <w:r>
        <w:rPr>
          <w:rFonts w:ascii="Times New Roman" w:hAnsi="Times New Roman"/>
          <w:bCs/>
          <w:sz w:val="28"/>
          <w:szCs w:val="28"/>
        </w:rPr>
        <w:t>а</w:t>
      </w:r>
      <w:r w:rsidRPr="00276B62">
        <w:rPr>
          <w:rFonts w:ascii="Times New Roman" w:hAnsi="Times New Roman"/>
          <w:bCs/>
          <w:sz w:val="28"/>
          <w:szCs w:val="28"/>
        </w:rPr>
        <w:t>, учитывающ</w:t>
      </w:r>
      <w:r>
        <w:rPr>
          <w:rFonts w:ascii="Times New Roman" w:hAnsi="Times New Roman"/>
          <w:bCs/>
          <w:sz w:val="28"/>
          <w:szCs w:val="28"/>
        </w:rPr>
        <w:t>его</w:t>
      </w:r>
      <w:r w:rsidRPr="00276B62">
        <w:rPr>
          <w:rFonts w:ascii="Times New Roman" w:hAnsi="Times New Roman"/>
          <w:bCs/>
          <w:sz w:val="28"/>
          <w:szCs w:val="28"/>
        </w:rPr>
        <w:t xml:space="preserve"> региональные особенности </w:t>
      </w:r>
      <w:r>
        <w:rPr>
          <w:rFonts w:ascii="Times New Roman" w:hAnsi="Times New Roman"/>
          <w:bCs/>
          <w:sz w:val="28"/>
          <w:szCs w:val="28"/>
        </w:rPr>
        <w:t xml:space="preserve">в размере </w:t>
      </w:r>
      <w:r w:rsidRPr="00276B62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47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 xml:space="preserve">49 и </w:t>
      </w:r>
      <w:r w:rsidRPr="00A8695E">
        <w:rPr>
          <w:rFonts w:ascii="Times New Roman" w:hAnsi="Times New Roman"/>
          <w:sz w:val="28"/>
          <w:szCs w:val="28"/>
        </w:rPr>
        <w:t xml:space="preserve">составил </w:t>
      </w:r>
      <w:r>
        <w:rPr>
          <w:rFonts w:ascii="Times New Roman" w:hAnsi="Times New Roman"/>
          <w:sz w:val="28"/>
          <w:szCs w:val="28"/>
        </w:rPr>
        <w:t>48 051</w:t>
      </w:r>
      <w:r w:rsidRPr="00A8695E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55 211</w:t>
      </w:r>
      <w:r w:rsidRPr="00A8695E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Н</w:t>
      </w:r>
      <w:r w:rsidRPr="0049493D">
        <w:rPr>
          <w:rFonts w:ascii="Times New Roman" w:hAnsi="Times New Roman"/>
          <w:b/>
          <w:bCs/>
          <w:iCs/>
          <w:sz w:val="28"/>
          <w:szCs w:val="28"/>
        </w:rPr>
        <w:t>алог, взимаем</w:t>
      </w:r>
      <w:r>
        <w:rPr>
          <w:rFonts w:ascii="Times New Roman" w:hAnsi="Times New Roman"/>
          <w:b/>
          <w:bCs/>
          <w:iCs/>
          <w:sz w:val="28"/>
          <w:szCs w:val="28"/>
        </w:rPr>
        <w:t>ый</w:t>
      </w:r>
      <w:r w:rsidRPr="0049493D">
        <w:rPr>
          <w:rFonts w:ascii="Times New Roman" w:hAnsi="Times New Roman"/>
          <w:b/>
          <w:bCs/>
          <w:iCs/>
          <w:sz w:val="28"/>
          <w:szCs w:val="28"/>
        </w:rPr>
        <w:t xml:space="preserve"> в связи с применением </w:t>
      </w:r>
      <w:r w:rsidR="00B16931">
        <w:rPr>
          <w:rFonts w:ascii="Times New Roman" w:hAnsi="Times New Roman"/>
          <w:b/>
          <w:bCs/>
          <w:iCs/>
          <w:sz w:val="28"/>
          <w:szCs w:val="28"/>
        </w:rPr>
        <w:t>специального налогового режима «</w:t>
      </w:r>
      <w:r w:rsidRPr="0049493D">
        <w:rPr>
          <w:rFonts w:ascii="Times New Roman" w:hAnsi="Times New Roman"/>
          <w:b/>
          <w:bCs/>
          <w:iCs/>
          <w:sz w:val="28"/>
          <w:szCs w:val="28"/>
        </w:rPr>
        <w:t>Автоматизированная упрощенная система налогообложения</w:t>
      </w:r>
      <w:r w:rsidR="00B16931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9493D">
        <w:rPr>
          <w:rFonts w:ascii="Times New Roman" w:hAnsi="Times New Roman"/>
          <w:bCs/>
          <w:iCs/>
          <w:sz w:val="28"/>
          <w:szCs w:val="28"/>
        </w:rPr>
        <w:t xml:space="preserve">Расчетные налоговые поступления по налогу, взимаемому в связи с применением </w:t>
      </w:r>
      <w:r w:rsidR="00B16931">
        <w:rPr>
          <w:rFonts w:ascii="Times New Roman" w:hAnsi="Times New Roman"/>
          <w:bCs/>
          <w:iCs/>
          <w:sz w:val="28"/>
          <w:szCs w:val="28"/>
        </w:rPr>
        <w:t>специального налогового режима «</w:t>
      </w:r>
      <w:r w:rsidRPr="0049493D">
        <w:rPr>
          <w:rFonts w:ascii="Times New Roman" w:hAnsi="Times New Roman"/>
          <w:bCs/>
          <w:iCs/>
          <w:sz w:val="28"/>
          <w:szCs w:val="28"/>
        </w:rPr>
        <w:t>Автоматизированная упр</w:t>
      </w:r>
      <w:r w:rsidR="00B16931">
        <w:rPr>
          <w:rFonts w:ascii="Times New Roman" w:hAnsi="Times New Roman"/>
          <w:bCs/>
          <w:iCs/>
          <w:sz w:val="28"/>
          <w:szCs w:val="28"/>
        </w:rPr>
        <w:t>ощенная система налогообложения»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, вступившему в действие с 1 января 2023 года, определены исходя из ожидаемой оценки поступлений 2023 года. </w:t>
      </w:r>
    </w:p>
    <w:p w:rsidR="00D44D5E" w:rsidRPr="0049493D" w:rsidRDefault="00D44D5E" w:rsidP="00D44D5E">
      <w:pPr>
        <w:spacing w:after="0" w:line="276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9493D">
        <w:rPr>
          <w:rFonts w:ascii="Times New Roman" w:hAnsi="Times New Roman"/>
          <w:bCs/>
          <w:iCs/>
          <w:sz w:val="28"/>
          <w:szCs w:val="28"/>
        </w:rPr>
        <w:t xml:space="preserve">На 2024 год запланированы поступления в размере </w:t>
      </w:r>
      <w:r>
        <w:rPr>
          <w:rFonts w:ascii="Times New Roman" w:hAnsi="Times New Roman"/>
          <w:bCs/>
          <w:iCs/>
          <w:sz w:val="28"/>
          <w:szCs w:val="28"/>
        </w:rPr>
        <w:t>64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9 тыс. рублей. На плановый период 2025-2026 годов прогноз составил </w:t>
      </w:r>
      <w:r>
        <w:rPr>
          <w:rFonts w:ascii="Times New Roman" w:hAnsi="Times New Roman"/>
          <w:bCs/>
          <w:iCs/>
          <w:sz w:val="28"/>
          <w:szCs w:val="28"/>
        </w:rPr>
        <w:t>744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тыс. рублей и </w:t>
      </w:r>
      <w:r>
        <w:rPr>
          <w:rFonts w:ascii="Times New Roman" w:hAnsi="Times New Roman"/>
          <w:bCs/>
          <w:iCs/>
          <w:sz w:val="28"/>
          <w:szCs w:val="28"/>
        </w:rPr>
        <w:t>855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тыс. рублей соответственно.</w:t>
      </w: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C1670">
        <w:rPr>
          <w:rFonts w:ascii="Times New Roman" w:hAnsi="Times New Roman"/>
          <w:b/>
          <w:bCs/>
          <w:iCs/>
          <w:sz w:val="28"/>
          <w:szCs w:val="28"/>
        </w:rPr>
        <w:t>Налог на имущество физических лиц</w:t>
      </w:r>
    </w:p>
    <w:p w:rsidR="00D44D5E" w:rsidRPr="008C1670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C1670">
        <w:rPr>
          <w:rFonts w:ascii="Times New Roman" w:hAnsi="Times New Roman"/>
          <w:bCs/>
          <w:iCs/>
          <w:sz w:val="28"/>
          <w:szCs w:val="28"/>
        </w:rPr>
        <w:t xml:space="preserve">Налоговый потенциал по налогу на имущество физических лиц определен с учетом 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2022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форме 5-МН (</w:t>
      </w:r>
      <w:r>
        <w:rPr>
          <w:rFonts w:ascii="Times New Roman" w:hAnsi="Times New Roman"/>
          <w:bCs/>
          <w:iCs/>
          <w:sz w:val="28"/>
          <w:szCs w:val="28"/>
        </w:rPr>
        <w:t>97 454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рублей), коэффициента</w:t>
      </w:r>
      <w:r>
        <w:rPr>
          <w:rFonts w:ascii="Times New Roman" w:hAnsi="Times New Roman"/>
          <w:bCs/>
          <w:iCs/>
          <w:sz w:val="28"/>
          <w:szCs w:val="28"/>
        </w:rPr>
        <w:t>,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учитывающего </w:t>
      </w:r>
      <w:r w:rsidRPr="008C1670">
        <w:rPr>
          <w:rFonts w:ascii="Times New Roman" w:hAnsi="Times New Roman"/>
          <w:bCs/>
          <w:sz w:val="28"/>
          <w:szCs w:val="28"/>
        </w:rPr>
        <w:t>темпы роста количества объек</w:t>
      </w:r>
      <w:r>
        <w:rPr>
          <w:rFonts w:ascii="Times New Roman" w:hAnsi="Times New Roman"/>
          <w:bCs/>
          <w:sz w:val="28"/>
          <w:szCs w:val="28"/>
        </w:rPr>
        <w:t xml:space="preserve">тов налогообложения в размере 1,051, </w:t>
      </w:r>
      <w:r w:rsidRPr="008C1670">
        <w:rPr>
          <w:rFonts w:ascii="Times New Roman" w:hAnsi="Times New Roman"/>
          <w:bCs/>
          <w:sz w:val="28"/>
          <w:szCs w:val="28"/>
        </w:rPr>
        <w:t xml:space="preserve">а также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коэффициента </w:t>
      </w:r>
      <w:r w:rsidR="00B16931">
        <w:rPr>
          <w:rFonts w:ascii="Times New Roman" w:hAnsi="Times New Roman"/>
          <w:bCs/>
          <w:iCs/>
          <w:sz w:val="28"/>
          <w:szCs w:val="28"/>
        </w:rPr>
        <w:t>собираемости налога в размере 0,</w:t>
      </w:r>
      <w:r w:rsidRPr="008C1670">
        <w:rPr>
          <w:rFonts w:ascii="Times New Roman" w:hAnsi="Times New Roman"/>
          <w:bCs/>
          <w:iCs/>
          <w:sz w:val="28"/>
          <w:szCs w:val="28"/>
        </w:rPr>
        <w:t>95</w:t>
      </w:r>
      <w:r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B16931">
        <w:rPr>
          <w:rFonts w:ascii="Times New Roman" w:hAnsi="Times New Roman"/>
          <w:bCs/>
          <w:iCs/>
          <w:sz w:val="28"/>
          <w:szCs w:val="28"/>
        </w:rPr>
        <w:t>Поступления п</w:t>
      </w:r>
      <w:r>
        <w:rPr>
          <w:rFonts w:ascii="Times New Roman" w:hAnsi="Times New Roman"/>
          <w:bCs/>
          <w:iCs/>
          <w:sz w:val="28"/>
          <w:szCs w:val="28"/>
        </w:rPr>
        <w:t>ланиру</w:t>
      </w:r>
      <w:r w:rsidR="00B16931">
        <w:rPr>
          <w:rFonts w:ascii="Times New Roman" w:hAnsi="Times New Roman"/>
          <w:bCs/>
          <w:iCs/>
          <w:sz w:val="28"/>
          <w:szCs w:val="28"/>
        </w:rPr>
        <w:t>ю</w:t>
      </w:r>
      <w:r>
        <w:rPr>
          <w:rFonts w:ascii="Times New Roman" w:hAnsi="Times New Roman"/>
          <w:bCs/>
          <w:iCs/>
          <w:sz w:val="28"/>
          <w:szCs w:val="28"/>
        </w:rPr>
        <w:t>тся</w:t>
      </w:r>
      <w:r w:rsidR="00B16931">
        <w:rPr>
          <w:rFonts w:ascii="Times New Roman" w:hAnsi="Times New Roman"/>
          <w:bCs/>
          <w:iCs/>
          <w:sz w:val="28"/>
          <w:szCs w:val="28"/>
        </w:rPr>
        <w:t xml:space="preserve"> на уровне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2024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</w:t>
      </w:r>
      <w:r w:rsidR="00B16931">
        <w:rPr>
          <w:rFonts w:ascii="Times New Roman" w:hAnsi="Times New Roman"/>
          <w:bCs/>
          <w:iCs/>
          <w:sz w:val="28"/>
          <w:szCs w:val="28"/>
        </w:rPr>
        <w:t>у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>97 303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2025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</w:t>
      </w:r>
      <w:r w:rsidR="00B16931">
        <w:rPr>
          <w:rFonts w:ascii="Times New Roman" w:hAnsi="Times New Roman"/>
          <w:bCs/>
          <w:iCs/>
          <w:sz w:val="28"/>
          <w:szCs w:val="28"/>
        </w:rPr>
        <w:t>у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>102 265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Pr="008C167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</w:t>
      </w:r>
      <w:r w:rsidR="00B16931">
        <w:rPr>
          <w:rFonts w:ascii="Times New Roman" w:hAnsi="Times New Roman"/>
          <w:bCs/>
          <w:iCs/>
          <w:sz w:val="28"/>
          <w:szCs w:val="28"/>
        </w:rPr>
        <w:t>у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>107 481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>тыс. рублей.</w:t>
      </w: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C1670">
        <w:rPr>
          <w:rFonts w:ascii="Times New Roman" w:hAnsi="Times New Roman"/>
          <w:b/>
          <w:bCs/>
          <w:iCs/>
          <w:sz w:val="28"/>
          <w:szCs w:val="28"/>
        </w:rPr>
        <w:t>Земельный налог</w:t>
      </w:r>
    </w:p>
    <w:p w:rsidR="00D44D5E" w:rsidRPr="008C1670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C1670">
        <w:rPr>
          <w:rFonts w:ascii="Times New Roman" w:hAnsi="Times New Roman"/>
          <w:bCs/>
          <w:sz w:val="28"/>
          <w:szCs w:val="28"/>
        </w:rPr>
        <w:t>Расчетные налоговые поступления</w:t>
      </w:r>
      <w:r w:rsidRPr="008C1670">
        <w:rPr>
          <w:rFonts w:ascii="Times New Roman" w:hAnsi="Times New Roman"/>
          <w:sz w:val="28"/>
          <w:szCs w:val="28"/>
        </w:rPr>
        <w:t xml:space="preserve"> по земельному налогу </w:t>
      </w:r>
      <w:r>
        <w:rPr>
          <w:rFonts w:ascii="Times New Roman" w:hAnsi="Times New Roman"/>
          <w:sz w:val="28"/>
          <w:szCs w:val="28"/>
        </w:rPr>
        <w:t xml:space="preserve">юридических лиц </w:t>
      </w:r>
      <w:r w:rsidRPr="008C1670">
        <w:rPr>
          <w:rFonts w:ascii="Times New Roman" w:hAnsi="Times New Roman"/>
          <w:sz w:val="28"/>
          <w:szCs w:val="28"/>
        </w:rPr>
        <w:t xml:space="preserve">определены с учетом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2022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форме 5-МН (</w:t>
      </w:r>
      <w:r>
        <w:rPr>
          <w:rFonts w:ascii="Times New Roman" w:hAnsi="Times New Roman"/>
          <w:bCs/>
          <w:iCs/>
          <w:sz w:val="28"/>
          <w:szCs w:val="28"/>
        </w:rPr>
        <w:t>243 351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</w:t>
      </w:r>
      <w:r>
        <w:rPr>
          <w:rFonts w:ascii="Times New Roman" w:hAnsi="Times New Roman"/>
          <w:bCs/>
          <w:iCs/>
          <w:sz w:val="28"/>
          <w:szCs w:val="28"/>
        </w:rPr>
        <w:t xml:space="preserve"> и</w:t>
      </w:r>
      <w:r w:rsidRPr="008C1670">
        <w:rPr>
          <w:rFonts w:ascii="Times New Roman" w:hAnsi="Times New Roman"/>
          <w:bCs/>
          <w:sz w:val="28"/>
          <w:szCs w:val="28"/>
        </w:rPr>
        <w:t xml:space="preserve">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коэффициента, учитывающего </w:t>
      </w:r>
      <w:r w:rsidRPr="008C1670">
        <w:rPr>
          <w:rFonts w:ascii="Times New Roman" w:hAnsi="Times New Roman"/>
          <w:bCs/>
          <w:sz w:val="28"/>
          <w:szCs w:val="28"/>
        </w:rPr>
        <w:t>темпы роста количества объектов налогообложения, изменение ка</w:t>
      </w:r>
      <w:r>
        <w:rPr>
          <w:rFonts w:ascii="Times New Roman" w:hAnsi="Times New Roman"/>
          <w:bCs/>
          <w:sz w:val="28"/>
          <w:szCs w:val="28"/>
        </w:rPr>
        <w:t>дастровой стоимости в размере 1,039 в 2024 году и 1,053 в 2025 и 2026 годах</w:t>
      </w:r>
      <w:r w:rsidRPr="008C1670">
        <w:rPr>
          <w:rFonts w:ascii="Times New Roman" w:hAnsi="Times New Roman"/>
          <w:bCs/>
          <w:sz w:val="28"/>
          <w:szCs w:val="28"/>
        </w:rPr>
        <w:t>.</w:t>
      </w:r>
      <w:r w:rsidRPr="008C1670">
        <w:rPr>
          <w:rFonts w:ascii="Times New Roman" w:hAnsi="Times New Roman"/>
          <w:sz w:val="28"/>
          <w:szCs w:val="28"/>
        </w:rPr>
        <w:t xml:space="preserve"> </w:t>
      </w:r>
      <w:r w:rsidR="00B16931">
        <w:rPr>
          <w:rFonts w:ascii="Times New Roman" w:hAnsi="Times New Roman"/>
          <w:bCs/>
          <w:iCs/>
          <w:sz w:val="28"/>
          <w:szCs w:val="28"/>
        </w:rPr>
        <w:t>Поступления планируются на уровне</w:t>
      </w:r>
      <w:r w:rsidR="00B16931" w:rsidRPr="008C1670">
        <w:rPr>
          <w:rFonts w:ascii="Times New Roman" w:hAnsi="Times New Roman"/>
          <w:bCs/>
          <w:iCs/>
          <w:sz w:val="28"/>
          <w:szCs w:val="28"/>
        </w:rPr>
        <w:t>: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2024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252 785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2025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266 183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Pr="008C1670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280 290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>тыс. рублей.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>Расчетные налоговые поступления</w:t>
      </w:r>
      <w:r w:rsidRPr="005F4D7D">
        <w:rPr>
          <w:rFonts w:ascii="Times New Roman" w:hAnsi="Times New Roman"/>
          <w:sz w:val="28"/>
          <w:szCs w:val="28"/>
        </w:rPr>
        <w:t xml:space="preserve"> по земельному налогу </w:t>
      </w:r>
      <w:r>
        <w:rPr>
          <w:rFonts w:ascii="Times New Roman" w:hAnsi="Times New Roman"/>
          <w:sz w:val="28"/>
          <w:szCs w:val="28"/>
        </w:rPr>
        <w:t>физических лиц</w:t>
      </w:r>
      <w:r w:rsidRPr="005F4D7D">
        <w:rPr>
          <w:rFonts w:ascii="Times New Roman" w:hAnsi="Times New Roman"/>
          <w:sz w:val="28"/>
          <w:szCs w:val="28"/>
        </w:rPr>
        <w:t xml:space="preserve"> </w:t>
      </w:r>
      <w:r w:rsidRPr="008C1670">
        <w:rPr>
          <w:rFonts w:ascii="Times New Roman" w:hAnsi="Times New Roman"/>
          <w:sz w:val="28"/>
          <w:szCs w:val="28"/>
        </w:rPr>
        <w:t xml:space="preserve">определены с учетом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2022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форме 5-МН (</w:t>
      </w:r>
      <w:r>
        <w:rPr>
          <w:rFonts w:ascii="Times New Roman" w:hAnsi="Times New Roman"/>
          <w:bCs/>
          <w:iCs/>
          <w:sz w:val="28"/>
          <w:szCs w:val="28"/>
        </w:rPr>
        <w:t>145 037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рублей),</w:t>
      </w:r>
      <w:r w:rsidRPr="008C1670">
        <w:rPr>
          <w:rFonts w:ascii="Times New Roman" w:hAnsi="Times New Roman"/>
          <w:bCs/>
          <w:sz w:val="28"/>
          <w:szCs w:val="28"/>
        </w:rPr>
        <w:t xml:space="preserve"> </w:t>
      </w:r>
      <w:r w:rsidRPr="008C1670">
        <w:rPr>
          <w:rFonts w:ascii="Times New Roman" w:hAnsi="Times New Roman"/>
          <w:bCs/>
          <w:iCs/>
          <w:sz w:val="28"/>
          <w:szCs w:val="28"/>
        </w:rPr>
        <w:t>коэффициента собираемости налога в размере 0.95</w:t>
      </w:r>
      <w:r>
        <w:rPr>
          <w:rFonts w:ascii="Times New Roman" w:hAnsi="Times New Roman"/>
          <w:bCs/>
          <w:iCs/>
          <w:sz w:val="28"/>
          <w:szCs w:val="28"/>
        </w:rPr>
        <w:t xml:space="preserve">, и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коэффициента, учитывающего </w:t>
      </w:r>
      <w:r w:rsidRPr="008C1670">
        <w:rPr>
          <w:rFonts w:ascii="Times New Roman" w:hAnsi="Times New Roman"/>
          <w:bCs/>
          <w:sz w:val="28"/>
          <w:szCs w:val="28"/>
        </w:rPr>
        <w:t>темпы роста количества объек</w:t>
      </w:r>
      <w:r>
        <w:rPr>
          <w:rFonts w:ascii="Times New Roman" w:hAnsi="Times New Roman"/>
          <w:bCs/>
          <w:sz w:val="28"/>
          <w:szCs w:val="28"/>
        </w:rPr>
        <w:t>тов налогообложения в размере 1,051 на 2025 и 2026 годы</w:t>
      </w:r>
      <w:r w:rsidRPr="008C167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Прогноз: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2024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137 785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F4D7D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2025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144 812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F4D7D"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Pr="00FD6B2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>152 198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F4D7D">
        <w:rPr>
          <w:rFonts w:ascii="Times New Roman" w:hAnsi="Times New Roman"/>
          <w:sz w:val="28"/>
          <w:szCs w:val="28"/>
        </w:rPr>
        <w:t>тыс. рублей.</w:t>
      </w: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44D5E" w:rsidRDefault="00D44D5E" w:rsidP="00D44D5E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4D7D">
        <w:rPr>
          <w:rFonts w:ascii="Times New Roman" w:hAnsi="Times New Roman"/>
          <w:b/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</w:t>
      </w:r>
      <w:r w:rsidRPr="005F4D7D">
        <w:rPr>
          <w:rFonts w:ascii="Times New Roman" w:hAnsi="Times New Roman"/>
          <w:b/>
          <w:bCs/>
          <w:sz w:val="28"/>
          <w:szCs w:val="28"/>
        </w:rPr>
        <w:t>; государственная пошлина за выдачу разрешения на установку рекламной конструкции</w:t>
      </w:r>
    </w:p>
    <w:p w:rsidR="00D44D5E" w:rsidRPr="005F4D7D" w:rsidRDefault="00D44D5E" w:rsidP="00D44D5E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5F4D7D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 xml:space="preserve">Прогнозные показатели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 определены на основе </w:t>
      </w:r>
      <w:r>
        <w:rPr>
          <w:rFonts w:ascii="Times New Roman" w:hAnsi="Times New Roman"/>
          <w:bCs/>
          <w:sz w:val="28"/>
          <w:szCs w:val="28"/>
        </w:rPr>
        <w:t>данных администратора доходов - ФНС</w:t>
      </w:r>
    </w:p>
    <w:p w:rsidR="00D44D5E" w:rsidRPr="005F4D7D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D7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5F4D7D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2025-2026</w:t>
      </w:r>
      <w:r w:rsidRPr="005F4D7D">
        <w:rPr>
          <w:rFonts w:ascii="Times New Roman" w:hAnsi="Times New Roman"/>
          <w:sz w:val="28"/>
          <w:szCs w:val="28"/>
        </w:rPr>
        <w:t xml:space="preserve"> годов </w:t>
      </w:r>
      <w:r>
        <w:rPr>
          <w:rFonts w:ascii="Times New Roman" w:hAnsi="Times New Roman"/>
          <w:sz w:val="28"/>
          <w:szCs w:val="28"/>
        </w:rPr>
        <w:t>прогноз составил 13 927</w:t>
      </w:r>
      <w:r w:rsidRPr="005F4D7D">
        <w:rPr>
          <w:rFonts w:ascii="Times New Roman" w:hAnsi="Times New Roman"/>
          <w:sz w:val="28"/>
          <w:szCs w:val="28"/>
        </w:rPr>
        <w:t xml:space="preserve"> тыс. рублей, </w:t>
      </w:r>
      <w:r>
        <w:rPr>
          <w:rFonts w:ascii="Times New Roman" w:hAnsi="Times New Roman"/>
          <w:sz w:val="28"/>
          <w:szCs w:val="28"/>
        </w:rPr>
        <w:t>14 122</w:t>
      </w:r>
      <w:r w:rsidRPr="005F4D7D">
        <w:rPr>
          <w:rFonts w:ascii="Times New Roman" w:hAnsi="Times New Roman"/>
          <w:sz w:val="28"/>
          <w:szCs w:val="28"/>
        </w:rPr>
        <w:t xml:space="preserve"> тыс. рублей и </w:t>
      </w:r>
      <w:r>
        <w:rPr>
          <w:rFonts w:ascii="Times New Roman" w:hAnsi="Times New Roman"/>
          <w:sz w:val="28"/>
          <w:szCs w:val="28"/>
        </w:rPr>
        <w:t>14 334</w:t>
      </w:r>
      <w:r w:rsidRPr="005F4D7D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D44D5E" w:rsidRPr="005F4D7D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>Прогнозные показатели по государственной пошлине за выдачу разрешения на установку рекламной конструкции определены на основе данных администратора доходов о количестве предполагаемых к выдаче разрешений на установку рекламной конструкции.</w:t>
      </w:r>
    </w:p>
    <w:p w:rsidR="00D44D5E" w:rsidRPr="005F4D7D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D7D">
        <w:rPr>
          <w:rFonts w:ascii="Times New Roman" w:hAnsi="Times New Roman"/>
          <w:sz w:val="28"/>
          <w:szCs w:val="28"/>
        </w:rPr>
        <w:t xml:space="preserve">Поступления государственной пошлины на </w:t>
      </w:r>
      <w:r>
        <w:rPr>
          <w:rFonts w:ascii="Times New Roman" w:hAnsi="Times New Roman"/>
          <w:sz w:val="28"/>
          <w:szCs w:val="28"/>
        </w:rPr>
        <w:t>2024</w:t>
      </w:r>
      <w:r w:rsidRPr="005F4D7D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2025</w:t>
      </w:r>
      <w:r w:rsidRPr="005F4D7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5F4D7D">
        <w:rPr>
          <w:rFonts w:ascii="Times New Roman" w:hAnsi="Times New Roman"/>
          <w:sz w:val="28"/>
          <w:szCs w:val="28"/>
        </w:rPr>
        <w:t xml:space="preserve"> годов </w:t>
      </w:r>
      <w:r w:rsidR="00B1693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60</w:t>
      </w:r>
      <w:r w:rsidRPr="005F4D7D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ежегод</w:t>
      </w:r>
      <w:r w:rsidRPr="005F4D7D">
        <w:rPr>
          <w:rFonts w:ascii="Times New Roman" w:hAnsi="Times New Roman"/>
          <w:sz w:val="28"/>
          <w:szCs w:val="28"/>
        </w:rPr>
        <w:t>но.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iCs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E7388C">
        <w:rPr>
          <w:rFonts w:ascii="Times New Roman" w:hAnsi="Times New Roman"/>
          <w:b/>
          <w:bCs/>
          <w:sz w:val="28"/>
          <w:szCs w:val="28"/>
        </w:rPr>
        <w:t>, а также средства от продажи права на заключение договоров аренды указанных земельных участков</w:t>
      </w:r>
    </w:p>
    <w:p w:rsidR="00D44D5E" w:rsidRPr="00E7388C" w:rsidRDefault="00D44D5E" w:rsidP="00D44D5E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Прогнозные поступления арендной платы за землю рассчитаны по данным администратора доходов</w:t>
      </w:r>
      <w:r w:rsidR="00B16931">
        <w:rPr>
          <w:rFonts w:ascii="Times New Roman" w:hAnsi="Times New Roman"/>
          <w:sz w:val="28"/>
          <w:szCs w:val="28"/>
        </w:rPr>
        <w:t>,</w:t>
      </w:r>
      <w:r w:rsidRPr="00E7388C">
        <w:rPr>
          <w:rFonts w:ascii="Times New Roman" w:hAnsi="Times New Roman"/>
          <w:sz w:val="28"/>
          <w:szCs w:val="28"/>
        </w:rPr>
        <w:t xml:space="preserve"> исходя из начисленных платежей по арендной плате на </w:t>
      </w:r>
      <w:r>
        <w:rPr>
          <w:rFonts w:ascii="Times New Roman" w:hAnsi="Times New Roman"/>
          <w:sz w:val="28"/>
          <w:szCs w:val="28"/>
        </w:rPr>
        <w:t>2023</w:t>
      </w:r>
      <w:r w:rsidRPr="00E7388C">
        <w:rPr>
          <w:rFonts w:ascii="Times New Roman" w:hAnsi="Times New Roman"/>
          <w:sz w:val="28"/>
          <w:szCs w:val="28"/>
        </w:rPr>
        <w:t xml:space="preserve"> год согласно заключенным договорам аренды, планируемых объемов продажи </w:t>
      </w:r>
      <w:r w:rsidRPr="00E7388C">
        <w:rPr>
          <w:rFonts w:ascii="Times New Roman" w:hAnsi="Times New Roman"/>
          <w:sz w:val="28"/>
          <w:szCs w:val="28"/>
        </w:rPr>
        <w:lastRenderedPageBreak/>
        <w:t>права на заключение договоров аренды, и административных мер по взысканию просроченной задолженности.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Прогноз доходов</w:t>
      </w:r>
      <w:r>
        <w:rPr>
          <w:rFonts w:ascii="Times New Roman" w:hAnsi="Times New Roman"/>
          <w:sz w:val="28"/>
          <w:szCs w:val="28"/>
        </w:rPr>
        <w:t xml:space="preserve"> составит: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133 000</w:t>
      </w:r>
      <w:r w:rsidRPr="00E7388C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133 000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133 000</w:t>
      </w:r>
      <w:r w:rsidRPr="00E7388C">
        <w:rPr>
          <w:rFonts w:ascii="Times New Roman" w:hAnsi="Times New Roman"/>
          <w:sz w:val="28"/>
          <w:szCs w:val="28"/>
        </w:rPr>
        <w:t xml:space="preserve"> тыс. рублей. 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</w:t>
      </w:r>
      <w:r>
        <w:rPr>
          <w:rFonts w:ascii="Times New Roman" w:hAnsi="Times New Roman"/>
          <w:sz w:val="28"/>
          <w:szCs w:val="28"/>
        </w:rPr>
        <w:t>составит: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>5 000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5 000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рублей; 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5 000</w:t>
      </w:r>
      <w:r w:rsidRPr="00E7388C">
        <w:rPr>
          <w:rFonts w:ascii="Times New Roman" w:hAnsi="Times New Roman"/>
          <w:sz w:val="28"/>
          <w:szCs w:val="28"/>
        </w:rPr>
        <w:t xml:space="preserve"> тыс. рублей. 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 и созданных ими учреждений </w:t>
      </w:r>
      <w:r w:rsidRPr="00E7388C">
        <w:rPr>
          <w:rFonts w:ascii="Times New Roman" w:hAnsi="Times New Roman"/>
          <w:b/>
          <w:bCs/>
          <w:iCs/>
          <w:sz w:val="28"/>
          <w:szCs w:val="28"/>
        </w:rPr>
        <w:t>(за исключением имущества бюджетных и автономных учреждений)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годы, исходя из объема действующих договоров аренды, составит </w:t>
      </w:r>
      <w:r w:rsidR="00B1693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441</w:t>
      </w:r>
      <w:r w:rsidRPr="00E7388C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iCs/>
          <w:sz w:val="28"/>
          <w:szCs w:val="28"/>
        </w:rPr>
        <w:t>Доходы от сдачи в аренду имущества, составляющего муниципальную казну</w:t>
      </w:r>
      <w:r w:rsidRPr="00E7388C">
        <w:rPr>
          <w:rFonts w:ascii="Times New Roman" w:hAnsi="Times New Roman"/>
          <w:b/>
          <w:bCs/>
          <w:sz w:val="28"/>
          <w:szCs w:val="28"/>
        </w:rPr>
        <w:t xml:space="preserve"> (за исключением земельных участков)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годы, исходя из объема действующих договоров аренды, составит </w:t>
      </w:r>
      <w:r>
        <w:rPr>
          <w:rFonts w:ascii="Times New Roman" w:hAnsi="Times New Roman"/>
          <w:sz w:val="28"/>
          <w:szCs w:val="28"/>
        </w:rPr>
        <w:t>по 9 063</w:t>
      </w:r>
      <w:r w:rsidRPr="00E7388C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 xml:space="preserve">Плата по соглашениям об установлении сервитута, заключенным органами местного самоуправления городских округов, в отношении земельных участков, </w:t>
      </w:r>
      <w:r w:rsidRPr="00E7388C">
        <w:rPr>
          <w:rFonts w:ascii="Times New Roman" w:hAnsi="Times New Roman"/>
          <w:b/>
          <w:bCs/>
          <w:iCs/>
          <w:sz w:val="28"/>
          <w:szCs w:val="28"/>
        </w:rPr>
        <w:t>государственная собственность на которые не разграничена</w:t>
      </w:r>
    </w:p>
    <w:p w:rsidR="00D44D5E" w:rsidRPr="00E7388C" w:rsidRDefault="00D44D5E" w:rsidP="00D44D5E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Доходы рассчитаны согласно заключенным договорам.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по 50 тыс. рублей ежегодно.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Прочие доходы от использования имущества и прав, находящихся в муниципальной собственности</w:t>
      </w: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от поступления платы за разрешение на размещение объектов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 w:rsidRPr="00E7388C">
        <w:rPr>
          <w:rFonts w:ascii="Times New Roman" w:hAnsi="Times New Roman"/>
          <w:sz w:val="28"/>
          <w:szCs w:val="28"/>
        </w:rPr>
        <w:t xml:space="preserve"> согласно заключенным договорам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B16931">
        <w:rPr>
          <w:rFonts w:ascii="Times New Roman" w:hAnsi="Times New Roman"/>
          <w:sz w:val="28"/>
          <w:szCs w:val="28"/>
        </w:rPr>
        <w:t xml:space="preserve">в 2024-2026 годах </w:t>
      </w:r>
      <w:r>
        <w:rPr>
          <w:rFonts w:ascii="Times New Roman" w:hAnsi="Times New Roman"/>
          <w:sz w:val="28"/>
          <w:szCs w:val="28"/>
        </w:rPr>
        <w:t xml:space="preserve">составят </w:t>
      </w:r>
      <w:r w:rsidR="00B1693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800 </w:t>
      </w:r>
      <w:r w:rsidRPr="00E7388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ежегодно.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lastRenderedPageBreak/>
        <w:t xml:space="preserve">Доходы от поступления платы за наем муниципального жилья прогнозируются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>
        <w:rPr>
          <w:rFonts w:ascii="Times New Roman" w:hAnsi="Times New Roman"/>
          <w:bCs/>
          <w:sz w:val="28"/>
          <w:szCs w:val="28"/>
        </w:rPr>
        <w:t xml:space="preserve"> с учетом собираемости и заключенного мирового соглашения с ООО </w:t>
      </w:r>
      <w:r w:rsidR="00B16931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Реал-сервис УК</w:t>
      </w:r>
      <w:r w:rsidR="00B16931">
        <w:rPr>
          <w:rFonts w:ascii="Times New Roman" w:hAnsi="Times New Roman"/>
          <w:bCs/>
          <w:sz w:val="28"/>
          <w:szCs w:val="28"/>
        </w:rPr>
        <w:t>»</w:t>
      </w:r>
      <w:r w:rsidRPr="00E7388C">
        <w:rPr>
          <w:rFonts w:ascii="Times New Roman" w:hAnsi="Times New Roman"/>
          <w:sz w:val="28"/>
          <w:szCs w:val="28"/>
        </w:rPr>
        <w:t xml:space="preserve">. Доходы запланированы в </w:t>
      </w:r>
      <w:r>
        <w:rPr>
          <w:rFonts w:ascii="Times New Roman" w:hAnsi="Times New Roman"/>
          <w:sz w:val="28"/>
          <w:szCs w:val="28"/>
        </w:rPr>
        <w:t>2024-2026</w:t>
      </w:r>
      <w:r w:rsidRPr="00E7388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</w:t>
      </w:r>
      <w:r w:rsidRPr="00E7388C">
        <w:rPr>
          <w:rFonts w:ascii="Times New Roman" w:hAnsi="Times New Roman"/>
          <w:sz w:val="28"/>
          <w:szCs w:val="28"/>
        </w:rPr>
        <w:t xml:space="preserve"> в размере </w:t>
      </w:r>
      <w:r w:rsidR="00B1693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15 045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 xml:space="preserve">. 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Доходы от поступления платы, поступившей в рамках договора за предоставление права на размещение и эксплуатацию нестационарного торгового объекта, прогнозируются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 w:rsidRPr="00E7388C">
        <w:rPr>
          <w:rFonts w:ascii="Times New Roman" w:hAnsi="Times New Roman"/>
          <w:sz w:val="28"/>
          <w:szCs w:val="28"/>
        </w:rPr>
        <w:t>.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Поступления в бюджет запланированы в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годах в размере </w:t>
      </w:r>
      <w:r w:rsidR="00B1693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3 700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>.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Доходы от поступления платы по</w:t>
      </w:r>
      <w:r w:rsidRPr="00E7388C">
        <w:rPr>
          <w:rFonts w:ascii="Times New Roman" w:hAnsi="Times New Roman"/>
          <w:bCs/>
          <w:sz w:val="28"/>
          <w:szCs w:val="28"/>
        </w:rPr>
        <w:t xml:space="preserve"> договорам аренды и эксплуатации рекламных конструкций прогнозируются по данным администратора доходов бюджета. 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Поступления в бюджет запланированы в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годах по </w:t>
      </w:r>
      <w:r>
        <w:rPr>
          <w:rFonts w:ascii="Times New Roman" w:hAnsi="Times New Roman"/>
          <w:sz w:val="28"/>
          <w:szCs w:val="28"/>
        </w:rPr>
        <w:t>2 617,8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>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>Плата за негативное воздействие на окружающую среду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Прогноз поступления платы за негативное воздействие на окружающую среду рассчитан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 w:rsidRPr="00E7388C">
        <w:rPr>
          <w:rFonts w:ascii="Times New Roman" w:hAnsi="Times New Roman"/>
          <w:sz w:val="28"/>
          <w:szCs w:val="28"/>
        </w:rPr>
        <w:t>, исходя из оценки динамики поступлений</w:t>
      </w:r>
      <w:r>
        <w:rPr>
          <w:rFonts w:ascii="Times New Roman" w:hAnsi="Times New Roman"/>
          <w:sz w:val="28"/>
          <w:szCs w:val="28"/>
        </w:rPr>
        <w:t xml:space="preserve"> по отдельным видам в 2023 году</w:t>
      </w:r>
      <w:r w:rsidRPr="00E7388C">
        <w:rPr>
          <w:rFonts w:ascii="Times New Roman" w:hAnsi="Times New Roman"/>
          <w:sz w:val="28"/>
          <w:szCs w:val="28"/>
        </w:rPr>
        <w:t xml:space="preserve">. 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7388C">
        <w:rPr>
          <w:rFonts w:ascii="Times New Roman" w:hAnsi="Times New Roman"/>
          <w:bCs/>
          <w:sz w:val="28"/>
          <w:szCs w:val="28"/>
        </w:rPr>
        <w:t xml:space="preserve">рогноз на </w:t>
      </w:r>
      <w:r>
        <w:rPr>
          <w:rFonts w:ascii="Times New Roman" w:hAnsi="Times New Roman"/>
          <w:bCs/>
          <w:sz w:val="28"/>
          <w:szCs w:val="28"/>
        </w:rPr>
        <w:t>2024-2026</w:t>
      </w:r>
      <w:r w:rsidRPr="00E7388C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>ы по 890</w:t>
      </w:r>
      <w:r w:rsidRPr="00E7388C">
        <w:rPr>
          <w:rFonts w:ascii="Times New Roman" w:hAnsi="Times New Roman"/>
          <w:bCs/>
          <w:sz w:val="28"/>
          <w:szCs w:val="28"/>
        </w:rPr>
        <w:t xml:space="preserve"> </w:t>
      </w:r>
      <w:r w:rsidRPr="00E7388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bCs/>
          <w:sz w:val="28"/>
          <w:szCs w:val="28"/>
        </w:rPr>
        <w:t>.</w:t>
      </w:r>
      <w:r w:rsidR="00027907">
        <w:rPr>
          <w:rFonts w:ascii="Times New Roman" w:hAnsi="Times New Roman"/>
          <w:bCs/>
          <w:sz w:val="28"/>
          <w:szCs w:val="28"/>
        </w:rPr>
        <w:t xml:space="preserve"> </w:t>
      </w:r>
    </w:p>
    <w:p w:rsidR="00027907" w:rsidRPr="00E7388C" w:rsidRDefault="00027907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Данные доходы в полном объеме </w:t>
      </w:r>
      <w:r w:rsidRPr="00027907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Cs/>
          <w:sz w:val="28"/>
          <w:szCs w:val="28"/>
        </w:rPr>
        <w:t xml:space="preserve">требованиями </w:t>
      </w:r>
      <w:r w:rsidRPr="00027907">
        <w:rPr>
          <w:rFonts w:ascii="Times New Roman" w:hAnsi="Times New Roman"/>
          <w:bCs/>
          <w:sz w:val="28"/>
          <w:szCs w:val="28"/>
        </w:rPr>
        <w:t>Федеральн</w:t>
      </w:r>
      <w:r>
        <w:rPr>
          <w:rFonts w:ascii="Times New Roman" w:hAnsi="Times New Roman"/>
          <w:bCs/>
          <w:sz w:val="28"/>
          <w:szCs w:val="28"/>
        </w:rPr>
        <w:t>ого закона</w:t>
      </w:r>
      <w:r w:rsidRPr="00027907">
        <w:rPr>
          <w:rFonts w:ascii="Times New Roman" w:hAnsi="Times New Roman"/>
          <w:bCs/>
          <w:sz w:val="28"/>
          <w:szCs w:val="28"/>
        </w:rPr>
        <w:t xml:space="preserve"> от 10.01.2002 №7-ФЗ «Об охране окружающей среды»</w:t>
      </w:r>
      <w:r>
        <w:rPr>
          <w:rFonts w:ascii="Times New Roman" w:hAnsi="Times New Roman"/>
          <w:bCs/>
          <w:sz w:val="28"/>
          <w:szCs w:val="28"/>
        </w:rPr>
        <w:t xml:space="preserve"> будут направлены </w:t>
      </w:r>
      <w:r w:rsidRPr="00027907">
        <w:rPr>
          <w:rFonts w:ascii="Times New Roman" w:hAnsi="Times New Roman"/>
          <w:bCs/>
          <w:sz w:val="28"/>
          <w:szCs w:val="28"/>
        </w:rPr>
        <w:t>на природоохранные мероприятия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44D5E" w:rsidRPr="00562839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 от оказания платных услуг и компенсации затрат государства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Показатели бюджета округа по указанной группе доходов включают доходы от оказания платных услуг МКУ «МФЦ РГО»</w:t>
      </w:r>
      <w:r>
        <w:rPr>
          <w:rFonts w:ascii="Times New Roman" w:hAnsi="Times New Roman"/>
          <w:sz w:val="28"/>
          <w:szCs w:val="28"/>
        </w:rPr>
        <w:t xml:space="preserve"> и платы за предоставление места под семейное захоронение МКУ «Похоронное дело».</w:t>
      </w:r>
      <w:r w:rsidRPr="00E7388C">
        <w:rPr>
          <w:rFonts w:ascii="Times New Roman" w:hAnsi="Times New Roman"/>
          <w:sz w:val="28"/>
          <w:szCs w:val="28"/>
        </w:rPr>
        <w:t xml:space="preserve"> По данным администратор</w:t>
      </w:r>
      <w:r>
        <w:rPr>
          <w:rFonts w:ascii="Times New Roman" w:hAnsi="Times New Roman"/>
          <w:sz w:val="28"/>
          <w:szCs w:val="28"/>
        </w:rPr>
        <w:t>ов</w:t>
      </w:r>
      <w:r w:rsidRPr="00E7388C">
        <w:rPr>
          <w:rFonts w:ascii="Times New Roman" w:hAnsi="Times New Roman"/>
          <w:sz w:val="28"/>
          <w:szCs w:val="28"/>
        </w:rPr>
        <w:t xml:space="preserve"> дохода </w:t>
      </w:r>
      <w:r>
        <w:rPr>
          <w:rFonts w:ascii="Times New Roman" w:hAnsi="Times New Roman"/>
          <w:sz w:val="28"/>
          <w:szCs w:val="28"/>
        </w:rPr>
        <w:t xml:space="preserve">поступления </w:t>
      </w:r>
      <w:r w:rsidRPr="00E7388C">
        <w:rPr>
          <w:rFonts w:ascii="Times New Roman" w:hAnsi="Times New Roman"/>
          <w:sz w:val="28"/>
          <w:szCs w:val="28"/>
        </w:rPr>
        <w:t xml:space="preserve">составят </w:t>
      </w:r>
      <w:r>
        <w:rPr>
          <w:rFonts w:ascii="Times New Roman" w:hAnsi="Times New Roman"/>
          <w:sz w:val="28"/>
          <w:szCs w:val="28"/>
        </w:rPr>
        <w:t>6 3</w:t>
      </w:r>
      <w:r w:rsidRPr="00E7388C">
        <w:rPr>
          <w:rFonts w:ascii="Times New Roman" w:hAnsi="Times New Roman"/>
          <w:sz w:val="28"/>
          <w:szCs w:val="28"/>
        </w:rPr>
        <w:t>00 тыс. рублей</w:t>
      </w:r>
      <w:r>
        <w:rPr>
          <w:rFonts w:ascii="Times New Roman" w:hAnsi="Times New Roman"/>
          <w:sz w:val="28"/>
          <w:szCs w:val="28"/>
        </w:rPr>
        <w:t xml:space="preserve"> в 2024 году и </w:t>
      </w:r>
      <w:r w:rsidR="0002790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6 400 тыс. рублей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2025 и 2026 годах</w:t>
      </w:r>
      <w:r w:rsidRPr="00E7388C">
        <w:rPr>
          <w:rFonts w:ascii="Times New Roman" w:hAnsi="Times New Roman"/>
          <w:sz w:val="28"/>
          <w:szCs w:val="28"/>
        </w:rPr>
        <w:t>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 от компенсации затрат при эксплуатации муниципального имущества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Прогнозные показатели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определены исходя из оценки ожидаемых поступлений в </w:t>
      </w:r>
      <w:r>
        <w:rPr>
          <w:rFonts w:ascii="Times New Roman" w:hAnsi="Times New Roman"/>
          <w:sz w:val="28"/>
          <w:szCs w:val="28"/>
        </w:rPr>
        <w:t>2023</w:t>
      </w:r>
      <w:r w:rsidRPr="00E7388C">
        <w:rPr>
          <w:rFonts w:ascii="Times New Roman" w:hAnsi="Times New Roman"/>
          <w:sz w:val="28"/>
          <w:szCs w:val="28"/>
        </w:rPr>
        <w:t xml:space="preserve"> году доходов от компенсации платы за коммунальные услуги на основании выставленных счетов на оплату. По данным администратора дохода п</w:t>
      </w:r>
      <w:r>
        <w:rPr>
          <w:rFonts w:ascii="Times New Roman" w:hAnsi="Times New Roman"/>
          <w:sz w:val="28"/>
          <w:szCs w:val="28"/>
        </w:rPr>
        <w:t xml:space="preserve">оступления составят: </w:t>
      </w: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35</w:t>
      </w:r>
      <w:r w:rsidRPr="00E7388C">
        <w:rPr>
          <w:rFonts w:ascii="Times New Roman" w:hAnsi="Times New Roman"/>
          <w:sz w:val="28"/>
          <w:szCs w:val="28"/>
        </w:rPr>
        <w:t xml:space="preserve"> тыс. рубл</w:t>
      </w:r>
      <w:r>
        <w:rPr>
          <w:rFonts w:ascii="Times New Roman" w:hAnsi="Times New Roman"/>
          <w:sz w:val="28"/>
          <w:szCs w:val="28"/>
        </w:rPr>
        <w:t>ей;</w:t>
      </w:r>
      <w:r w:rsidRPr="00E7388C">
        <w:rPr>
          <w:rFonts w:ascii="Times New Roman" w:hAnsi="Times New Roman"/>
          <w:sz w:val="28"/>
          <w:szCs w:val="28"/>
        </w:rPr>
        <w:t xml:space="preserve"> </w:t>
      </w: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lastRenderedPageBreak/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36 тыс. рублей;</w:t>
      </w: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37</w:t>
      </w:r>
      <w:r w:rsidRPr="00E7388C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>Доходы от реализации имущества, находящегося в государственной и муниципальной собственности</w:t>
      </w:r>
    </w:p>
    <w:p w:rsidR="00D44D5E" w:rsidRPr="00E7388C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В прогноз бюджета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включена сумма – </w:t>
      </w:r>
      <w:r>
        <w:rPr>
          <w:rFonts w:ascii="Times New Roman" w:hAnsi="Times New Roman"/>
          <w:sz w:val="28"/>
          <w:szCs w:val="28"/>
        </w:rPr>
        <w:t>1 629</w:t>
      </w:r>
      <w:r w:rsidRPr="00E7388C">
        <w:rPr>
          <w:rFonts w:ascii="Times New Roman" w:hAnsi="Times New Roman"/>
          <w:sz w:val="28"/>
          <w:szCs w:val="28"/>
        </w:rPr>
        <w:t xml:space="preserve"> тыс. руб. – объем ожидаемых средств от поступления рассроченных платежей по приватизированному имуществу</w:t>
      </w:r>
      <w:r>
        <w:rPr>
          <w:rFonts w:ascii="Times New Roman" w:hAnsi="Times New Roman"/>
          <w:sz w:val="28"/>
          <w:szCs w:val="28"/>
        </w:rPr>
        <w:t>.</w:t>
      </w:r>
      <w:r w:rsidRPr="00E7388C">
        <w:rPr>
          <w:rFonts w:ascii="Times New Roman" w:hAnsi="Times New Roman"/>
          <w:sz w:val="28"/>
          <w:szCs w:val="28"/>
        </w:rPr>
        <w:t xml:space="preserve"> </w:t>
      </w:r>
    </w:p>
    <w:p w:rsidR="00D44D5E" w:rsidRPr="00E7388C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прогнозируются поступления 1 </w:t>
      </w:r>
      <w:r>
        <w:rPr>
          <w:rFonts w:ascii="Times New Roman" w:hAnsi="Times New Roman"/>
          <w:sz w:val="28"/>
          <w:szCs w:val="28"/>
        </w:rPr>
        <w:t>279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 w:rsidRPr="00E7388C">
        <w:rPr>
          <w:rFonts w:ascii="Times New Roman" w:hAnsi="Times New Roman"/>
          <w:bCs/>
          <w:sz w:val="28"/>
          <w:szCs w:val="28"/>
        </w:rPr>
        <w:t>–</w:t>
      </w:r>
      <w:r w:rsidRPr="00E73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659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7388C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E7388C">
        <w:rPr>
          <w:rFonts w:ascii="Times New Roman" w:hAnsi="Times New Roman"/>
          <w:sz w:val="28"/>
          <w:szCs w:val="28"/>
        </w:rPr>
        <w:t xml:space="preserve"> от поступления рассроченных платежей по приватизированному имуществу</w:t>
      </w:r>
      <w:r>
        <w:rPr>
          <w:rFonts w:ascii="Times New Roman" w:hAnsi="Times New Roman"/>
          <w:sz w:val="28"/>
          <w:szCs w:val="28"/>
        </w:rPr>
        <w:t>)</w:t>
      </w:r>
      <w:r w:rsidRPr="00E7388C">
        <w:rPr>
          <w:rFonts w:ascii="Times New Roman" w:hAnsi="Times New Roman"/>
          <w:sz w:val="28"/>
          <w:szCs w:val="28"/>
        </w:rPr>
        <w:t>.</w:t>
      </w:r>
    </w:p>
    <w:p w:rsidR="00D44D5E" w:rsidRPr="00E7388C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Pr="009E567A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Продажа (уменьшение стоимости) земельных участков, находящихся в государственной собственности</w:t>
      </w:r>
    </w:p>
    <w:p w:rsidR="00D44D5E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4D5E" w:rsidRPr="009E567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Планируемый объем поступлений по данному виду дохода по данным администратора доходов </w:t>
      </w:r>
      <w:r>
        <w:rPr>
          <w:rFonts w:ascii="Times New Roman" w:hAnsi="Times New Roman"/>
          <w:sz w:val="28"/>
          <w:szCs w:val="28"/>
        </w:rPr>
        <w:t>в 2024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9E567A">
        <w:rPr>
          <w:rFonts w:ascii="Times New Roman" w:hAnsi="Times New Roman"/>
          <w:sz w:val="28"/>
          <w:szCs w:val="28"/>
        </w:rPr>
        <w:t xml:space="preserve"> годах – </w:t>
      </w:r>
      <w:r w:rsidR="0002790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33 0</w:t>
      </w:r>
      <w:r w:rsidRPr="009E567A">
        <w:rPr>
          <w:rFonts w:ascii="Times New Roman" w:hAnsi="Times New Roman"/>
          <w:sz w:val="28"/>
          <w:szCs w:val="28"/>
        </w:rPr>
        <w:t xml:space="preserve">00 тыс. рублей ежегодно. </w:t>
      </w:r>
    </w:p>
    <w:p w:rsidR="00D44D5E" w:rsidRPr="009E567A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Доходы от продажи земельных участков, находящихся в собственности городских округов</w:t>
      </w:r>
    </w:p>
    <w:p w:rsidR="00D44D5E" w:rsidRPr="009E567A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Pr="009E567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Планируемый объем поступлений по данному виду дохода по данным администратора доходов в </w:t>
      </w:r>
      <w:r>
        <w:rPr>
          <w:rFonts w:ascii="Times New Roman" w:hAnsi="Times New Roman"/>
          <w:sz w:val="28"/>
          <w:szCs w:val="28"/>
        </w:rPr>
        <w:t>2024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9E567A">
        <w:rPr>
          <w:rFonts w:ascii="Times New Roman" w:hAnsi="Times New Roman"/>
          <w:sz w:val="28"/>
          <w:szCs w:val="28"/>
        </w:rPr>
        <w:t xml:space="preserve"> годах </w:t>
      </w:r>
      <w:r>
        <w:rPr>
          <w:rFonts w:ascii="Times New Roman" w:hAnsi="Times New Roman"/>
          <w:sz w:val="28"/>
          <w:szCs w:val="28"/>
        </w:rPr>
        <w:t>составит по</w:t>
      </w:r>
      <w:r w:rsidRPr="009E56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9E567A">
        <w:rPr>
          <w:rFonts w:ascii="Times New Roman" w:hAnsi="Times New Roman"/>
          <w:sz w:val="28"/>
          <w:szCs w:val="28"/>
        </w:rPr>
        <w:t>00 тыс. рублей ежегодно.</w:t>
      </w:r>
    </w:p>
    <w:p w:rsidR="00D44D5E" w:rsidRPr="009E567A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</w:r>
    </w:p>
    <w:p w:rsidR="00D44D5E" w:rsidRPr="009E567A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>Планируемый объем поступлений по данному виду дохода по данным администратора доходов</w:t>
      </w:r>
      <w:r>
        <w:rPr>
          <w:rFonts w:ascii="Times New Roman" w:hAnsi="Times New Roman"/>
          <w:sz w:val="28"/>
          <w:szCs w:val="28"/>
        </w:rPr>
        <w:t xml:space="preserve"> составит:</w:t>
      </w: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 году – 80 000</w:t>
      </w:r>
      <w:r w:rsidRPr="003F4B0D">
        <w:rPr>
          <w:rFonts w:ascii="Times New Roman" w:hAnsi="Times New Roman"/>
          <w:sz w:val="28"/>
          <w:szCs w:val="28"/>
        </w:rPr>
        <w:t xml:space="preserve"> </w:t>
      </w:r>
      <w:r w:rsidRPr="009E567A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D44D5E" w:rsidRPr="009E567A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9E567A">
        <w:rPr>
          <w:rFonts w:ascii="Times New Roman" w:hAnsi="Times New Roman"/>
          <w:sz w:val="28"/>
          <w:szCs w:val="28"/>
        </w:rPr>
        <w:t xml:space="preserve"> годах – </w:t>
      </w:r>
      <w:r w:rsidR="0002790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58 7</w:t>
      </w:r>
      <w:r w:rsidRPr="009E567A">
        <w:rPr>
          <w:rFonts w:ascii="Times New Roman" w:hAnsi="Times New Roman"/>
          <w:sz w:val="28"/>
          <w:szCs w:val="28"/>
        </w:rPr>
        <w:t>00 тыс. рублей ежегодно.</w:t>
      </w:r>
    </w:p>
    <w:p w:rsidR="00D44D5E" w:rsidRPr="009E567A" w:rsidRDefault="00D44D5E" w:rsidP="00D44D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Штрафы</w:t>
      </w:r>
      <w:r>
        <w:rPr>
          <w:rFonts w:ascii="Times New Roman" w:hAnsi="Times New Roman"/>
          <w:b/>
          <w:sz w:val="28"/>
          <w:szCs w:val="28"/>
        </w:rPr>
        <w:t>, санкции, возмещение ущерба</w:t>
      </w:r>
    </w:p>
    <w:p w:rsidR="00D44D5E" w:rsidRPr="009E567A" w:rsidRDefault="00D44D5E" w:rsidP="00D44D5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44D5E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67A">
        <w:rPr>
          <w:rFonts w:ascii="Times New Roman" w:hAnsi="Times New Roman"/>
          <w:bCs/>
          <w:sz w:val="28"/>
          <w:szCs w:val="28"/>
        </w:rPr>
        <w:t xml:space="preserve">Прогнозные поступления штрафов, санкций, возмещения ущерба в бюджет городского округа определены исходя из оценки указанных доходов в </w:t>
      </w:r>
      <w:r>
        <w:rPr>
          <w:rFonts w:ascii="Times New Roman" w:hAnsi="Times New Roman"/>
          <w:bCs/>
          <w:sz w:val="28"/>
          <w:szCs w:val="28"/>
        </w:rPr>
        <w:t>2023</w:t>
      </w:r>
      <w:r w:rsidRPr="009E567A">
        <w:rPr>
          <w:rFonts w:ascii="Times New Roman" w:hAnsi="Times New Roman"/>
          <w:bCs/>
          <w:sz w:val="28"/>
          <w:szCs w:val="28"/>
        </w:rPr>
        <w:t xml:space="preserve"> году,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567A">
        <w:rPr>
          <w:rFonts w:ascii="Times New Roman" w:hAnsi="Times New Roman"/>
          <w:bCs/>
          <w:sz w:val="28"/>
          <w:szCs w:val="28"/>
        </w:rPr>
        <w:t>а также на основании данных главны</w:t>
      </w:r>
      <w:r>
        <w:rPr>
          <w:rFonts w:ascii="Times New Roman" w:hAnsi="Times New Roman"/>
          <w:bCs/>
          <w:sz w:val="28"/>
          <w:szCs w:val="28"/>
        </w:rPr>
        <w:t>х</w:t>
      </w:r>
      <w:r w:rsidRPr="009E567A">
        <w:rPr>
          <w:rFonts w:ascii="Times New Roman" w:hAnsi="Times New Roman"/>
          <w:bCs/>
          <w:sz w:val="28"/>
          <w:szCs w:val="28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</w:rPr>
        <w:t>ов</w:t>
      </w:r>
      <w:r w:rsidRPr="009E567A">
        <w:rPr>
          <w:rFonts w:ascii="Times New Roman" w:hAnsi="Times New Roman"/>
          <w:bCs/>
          <w:sz w:val="28"/>
          <w:szCs w:val="28"/>
        </w:rPr>
        <w:t xml:space="preserve"> доходов бюджета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567A">
        <w:rPr>
          <w:rFonts w:ascii="Times New Roman" w:hAnsi="Times New Roman"/>
          <w:bCs/>
          <w:sz w:val="28"/>
          <w:szCs w:val="28"/>
        </w:rPr>
        <w:t>по штрафам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10 809,13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3 809,13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:rsidR="00D44D5E" w:rsidRPr="00562839" w:rsidRDefault="00D44D5E" w:rsidP="00D44D5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3 809,13</w:t>
      </w:r>
      <w:r w:rsidRPr="00562839">
        <w:rPr>
          <w:rFonts w:ascii="Times New Roman" w:hAnsi="Times New Roman"/>
          <w:sz w:val="28"/>
          <w:szCs w:val="28"/>
        </w:rPr>
        <w:t xml:space="preserve"> тыс. рублей.</w:t>
      </w:r>
    </w:p>
    <w:p w:rsidR="00D44D5E" w:rsidRPr="009E567A" w:rsidRDefault="00D44D5E" w:rsidP="00D44D5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D44D5E" w:rsidRDefault="00D44D5E" w:rsidP="00D44D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Прочие неналоговые доходы местных бюджетов</w:t>
      </w:r>
    </w:p>
    <w:p w:rsidR="00027907" w:rsidRPr="005B65DA" w:rsidRDefault="00027907" w:rsidP="00D44D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4D5E" w:rsidRPr="00027907" w:rsidRDefault="00D44D5E" w:rsidP="0002790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Прогнозные показатели определены исходя из ожидаемых поступлений платы компенсационной стоимости вырубаемых деревьев и кустарников на территории Рузского городского округа. Порубочные билеты: </w:t>
      </w:r>
      <w:r w:rsidR="0002790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рогноз</w:t>
      </w:r>
      <w:r w:rsidR="00027907">
        <w:rPr>
          <w:rFonts w:ascii="Times New Roman" w:hAnsi="Times New Roman"/>
          <w:sz w:val="28"/>
          <w:szCs w:val="28"/>
        </w:rPr>
        <w:t xml:space="preserve"> на 2024 год 25 000 тыс. рублей,</w:t>
      </w:r>
      <w:r>
        <w:rPr>
          <w:rFonts w:ascii="Times New Roman" w:hAnsi="Times New Roman"/>
          <w:sz w:val="28"/>
          <w:szCs w:val="28"/>
        </w:rPr>
        <w:t xml:space="preserve"> </w:t>
      </w:r>
      <w:r w:rsidR="00027907">
        <w:rPr>
          <w:rFonts w:ascii="Times New Roman" w:hAnsi="Times New Roman"/>
          <w:sz w:val="28"/>
          <w:szCs w:val="28"/>
        </w:rPr>
        <w:t>п</w:t>
      </w:r>
      <w:r w:rsidRPr="009E567A">
        <w:rPr>
          <w:rFonts w:ascii="Times New Roman" w:hAnsi="Times New Roman"/>
          <w:sz w:val="28"/>
          <w:szCs w:val="28"/>
        </w:rPr>
        <w:t xml:space="preserve">рогноз на </w:t>
      </w:r>
      <w:r>
        <w:rPr>
          <w:rFonts w:ascii="Times New Roman" w:hAnsi="Times New Roman"/>
          <w:sz w:val="28"/>
          <w:szCs w:val="28"/>
        </w:rPr>
        <w:t>2025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9E567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оды по 2 000</w:t>
      </w:r>
      <w:r w:rsidRPr="009E567A">
        <w:rPr>
          <w:rFonts w:ascii="Times New Roman" w:hAnsi="Times New Roman"/>
          <w:sz w:val="28"/>
          <w:szCs w:val="28"/>
        </w:rPr>
        <w:t xml:space="preserve"> рублей ежегодно.</w:t>
      </w:r>
      <w:r w:rsidRPr="009E567A">
        <w:rPr>
          <w:rFonts w:ascii="Times New Roman" w:hAnsi="Times New Roman"/>
          <w:b/>
          <w:sz w:val="28"/>
          <w:szCs w:val="28"/>
        </w:rPr>
        <w:t xml:space="preserve"> </w:t>
      </w:r>
    </w:p>
    <w:p w:rsidR="00FD6B2A" w:rsidRDefault="00FD6B2A" w:rsidP="00FD6B2A">
      <w:pPr>
        <w:rPr>
          <w:bCs/>
          <w:color w:val="000000"/>
          <w:sz w:val="26"/>
          <w:szCs w:val="25"/>
        </w:rPr>
      </w:pPr>
    </w:p>
    <w:p w:rsidR="008935BB" w:rsidRDefault="00A12267" w:rsidP="00A12267">
      <w:pPr>
        <w:pStyle w:val="11"/>
        <w:rPr>
          <w:bCs w:val="0"/>
          <w:color w:val="000000"/>
          <w:sz w:val="28"/>
          <w:szCs w:val="28"/>
          <w:u w:val="none"/>
        </w:rPr>
      </w:pPr>
      <w:r w:rsidRPr="008935BB">
        <w:rPr>
          <w:bCs w:val="0"/>
          <w:color w:val="000000"/>
          <w:sz w:val="28"/>
          <w:szCs w:val="28"/>
          <w:u w:val="none"/>
        </w:rPr>
        <w:t xml:space="preserve">Расходы бюджета Рузского городского округа </w:t>
      </w:r>
      <w:r w:rsidR="008935BB">
        <w:rPr>
          <w:bCs w:val="0"/>
          <w:color w:val="000000"/>
          <w:sz w:val="28"/>
          <w:szCs w:val="28"/>
          <w:u w:val="none"/>
        </w:rPr>
        <w:t xml:space="preserve">Московской области </w:t>
      </w:r>
    </w:p>
    <w:p w:rsidR="00A12267" w:rsidRPr="008935BB" w:rsidRDefault="008935BB" w:rsidP="008935BB">
      <w:pPr>
        <w:pStyle w:val="11"/>
        <w:rPr>
          <w:bCs w:val="0"/>
          <w:color w:val="000000"/>
          <w:sz w:val="28"/>
          <w:szCs w:val="28"/>
          <w:u w:val="none"/>
        </w:rPr>
      </w:pPr>
      <w:r>
        <w:rPr>
          <w:bCs w:val="0"/>
          <w:color w:val="000000"/>
          <w:sz w:val="28"/>
          <w:szCs w:val="28"/>
          <w:u w:val="none"/>
        </w:rPr>
        <w:t>на 202</w:t>
      </w:r>
      <w:r w:rsidR="009408F3" w:rsidRPr="009408F3">
        <w:rPr>
          <w:bCs w:val="0"/>
          <w:color w:val="000000"/>
          <w:sz w:val="28"/>
          <w:szCs w:val="28"/>
          <w:u w:val="none"/>
        </w:rPr>
        <w:t>4</w:t>
      </w:r>
      <w:r>
        <w:rPr>
          <w:bCs w:val="0"/>
          <w:color w:val="000000"/>
          <w:sz w:val="28"/>
          <w:szCs w:val="28"/>
          <w:u w:val="none"/>
        </w:rPr>
        <w:t xml:space="preserve"> год </w:t>
      </w:r>
      <w:r w:rsidR="00A12267" w:rsidRPr="008935BB">
        <w:rPr>
          <w:bCs w:val="0"/>
          <w:color w:val="000000"/>
          <w:sz w:val="28"/>
          <w:szCs w:val="28"/>
          <w:u w:val="none"/>
        </w:rPr>
        <w:t>и н</w:t>
      </w:r>
      <w:r w:rsidR="009408F3">
        <w:rPr>
          <w:bCs w:val="0"/>
          <w:color w:val="000000"/>
          <w:kern w:val="16"/>
          <w:sz w:val="28"/>
          <w:szCs w:val="28"/>
          <w:u w:val="none"/>
        </w:rPr>
        <w:t>а плановый период 202</w:t>
      </w:r>
      <w:r w:rsidR="009408F3" w:rsidRPr="009408F3">
        <w:rPr>
          <w:bCs w:val="0"/>
          <w:color w:val="000000"/>
          <w:kern w:val="16"/>
          <w:sz w:val="28"/>
          <w:szCs w:val="28"/>
          <w:u w:val="none"/>
        </w:rPr>
        <w:t>5</w:t>
      </w:r>
      <w:r w:rsidR="009408F3">
        <w:rPr>
          <w:bCs w:val="0"/>
          <w:color w:val="000000"/>
          <w:kern w:val="16"/>
          <w:sz w:val="28"/>
          <w:szCs w:val="28"/>
          <w:u w:val="none"/>
        </w:rPr>
        <w:t xml:space="preserve"> и 202</w:t>
      </w:r>
      <w:r w:rsidR="009408F3" w:rsidRPr="009408F3">
        <w:rPr>
          <w:bCs w:val="0"/>
          <w:color w:val="000000"/>
          <w:kern w:val="16"/>
          <w:sz w:val="28"/>
          <w:szCs w:val="28"/>
          <w:u w:val="none"/>
        </w:rPr>
        <w:t>6</w:t>
      </w:r>
      <w:r w:rsidR="00A12267" w:rsidRPr="008935BB">
        <w:rPr>
          <w:bCs w:val="0"/>
          <w:color w:val="000000"/>
          <w:kern w:val="16"/>
          <w:sz w:val="28"/>
          <w:szCs w:val="28"/>
          <w:u w:val="none"/>
        </w:rPr>
        <w:t xml:space="preserve"> годов</w:t>
      </w:r>
    </w:p>
    <w:p w:rsidR="00A12267" w:rsidRPr="00652D85" w:rsidRDefault="00A12267" w:rsidP="00A12267">
      <w:pPr>
        <w:pStyle w:val="11"/>
        <w:rPr>
          <w:color w:val="0070C0"/>
          <w:sz w:val="26"/>
          <w:szCs w:val="26"/>
          <w:u w:val="none"/>
        </w:rPr>
      </w:pPr>
    </w:p>
    <w:p w:rsidR="00A12267" w:rsidRPr="008D0911" w:rsidRDefault="00A12267" w:rsidP="008935BB">
      <w:pPr>
        <w:pStyle w:val="2"/>
        <w:spacing w:after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8D0911">
        <w:rPr>
          <w:color w:val="000000"/>
          <w:sz w:val="28"/>
          <w:szCs w:val="28"/>
        </w:rPr>
        <w:t>Общий объем расходов бюджета Рузского городского округа составит:</w:t>
      </w:r>
    </w:p>
    <w:p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9408F3" w:rsidRPr="00715FB4">
        <w:rPr>
          <w:sz w:val="28"/>
          <w:szCs w:val="28"/>
        </w:rPr>
        <w:t>4</w:t>
      </w:r>
      <w:r w:rsidRPr="00715FB4">
        <w:rPr>
          <w:sz w:val="28"/>
          <w:szCs w:val="28"/>
        </w:rPr>
        <w:t xml:space="preserve"> году –</w:t>
      </w:r>
      <w:r w:rsidR="005A60DD" w:rsidRPr="00715FB4">
        <w:rPr>
          <w:sz w:val="28"/>
          <w:szCs w:val="28"/>
        </w:rPr>
        <w:t xml:space="preserve"> </w:t>
      </w:r>
      <w:r w:rsidR="00027907" w:rsidRPr="00715FB4">
        <w:rPr>
          <w:sz w:val="28"/>
          <w:szCs w:val="28"/>
        </w:rPr>
        <w:t xml:space="preserve">5 160 675,68 </w:t>
      </w:r>
      <w:r w:rsidRPr="00715FB4">
        <w:rPr>
          <w:sz w:val="28"/>
          <w:szCs w:val="28"/>
        </w:rPr>
        <w:t>тыс. рублей;</w:t>
      </w:r>
    </w:p>
    <w:p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9408F3" w:rsidRPr="00715FB4">
        <w:rPr>
          <w:sz w:val="28"/>
          <w:szCs w:val="28"/>
        </w:rPr>
        <w:t>5</w:t>
      </w:r>
      <w:r w:rsidRPr="00715FB4">
        <w:rPr>
          <w:sz w:val="28"/>
          <w:szCs w:val="28"/>
        </w:rPr>
        <w:t xml:space="preserve"> году –</w:t>
      </w:r>
      <w:r w:rsidR="005A60DD" w:rsidRPr="00715FB4">
        <w:rPr>
          <w:sz w:val="28"/>
          <w:szCs w:val="28"/>
        </w:rPr>
        <w:t xml:space="preserve"> </w:t>
      </w:r>
      <w:r w:rsidR="00027907" w:rsidRPr="00715FB4">
        <w:rPr>
          <w:sz w:val="28"/>
          <w:szCs w:val="28"/>
        </w:rPr>
        <w:t xml:space="preserve">4 648 937,17 </w:t>
      </w:r>
      <w:r w:rsidRPr="00715FB4">
        <w:rPr>
          <w:sz w:val="28"/>
          <w:szCs w:val="28"/>
        </w:rPr>
        <w:t>тыс. рублей</w:t>
      </w:r>
      <w:r w:rsidR="009408F3" w:rsidRPr="00715FB4">
        <w:rPr>
          <w:sz w:val="28"/>
          <w:szCs w:val="28"/>
        </w:rPr>
        <w:t xml:space="preserve"> (в том числе условно-</w:t>
      </w:r>
      <w:r w:rsidR="008D0911" w:rsidRPr="00715FB4">
        <w:rPr>
          <w:sz w:val="28"/>
          <w:szCs w:val="28"/>
        </w:rPr>
        <w:t>утвержденные –</w:t>
      </w:r>
      <w:r w:rsidR="00027907" w:rsidRPr="00715FB4">
        <w:rPr>
          <w:sz w:val="28"/>
          <w:szCs w:val="28"/>
        </w:rPr>
        <w:t xml:space="preserve">117 000,00 </w:t>
      </w:r>
      <w:r w:rsidR="008D0911" w:rsidRPr="00715FB4">
        <w:rPr>
          <w:sz w:val="28"/>
          <w:szCs w:val="28"/>
        </w:rPr>
        <w:t>тыс. рублей);</w:t>
      </w:r>
    </w:p>
    <w:p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9408F3" w:rsidRPr="00715FB4">
        <w:rPr>
          <w:sz w:val="28"/>
          <w:szCs w:val="28"/>
        </w:rPr>
        <w:t>6</w:t>
      </w:r>
      <w:r w:rsidRPr="00715FB4">
        <w:rPr>
          <w:sz w:val="28"/>
          <w:szCs w:val="28"/>
        </w:rPr>
        <w:t xml:space="preserve"> году –</w:t>
      </w:r>
      <w:r w:rsidR="009408F3" w:rsidRPr="00715FB4">
        <w:rPr>
          <w:sz w:val="28"/>
          <w:szCs w:val="28"/>
        </w:rPr>
        <w:t xml:space="preserve"> </w:t>
      </w:r>
      <w:r w:rsidR="00027907" w:rsidRPr="00715FB4">
        <w:rPr>
          <w:sz w:val="28"/>
          <w:szCs w:val="28"/>
        </w:rPr>
        <w:t xml:space="preserve">6 359 738,18 </w:t>
      </w:r>
      <w:r w:rsidRPr="00715FB4">
        <w:rPr>
          <w:sz w:val="28"/>
          <w:szCs w:val="28"/>
        </w:rPr>
        <w:t>тыс. рублей</w:t>
      </w:r>
      <w:r w:rsidR="009408F3" w:rsidRPr="00715FB4">
        <w:rPr>
          <w:sz w:val="28"/>
          <w:szCs w:val="28"/>
        </w:rPr>
        <w:t xml:space="preserve"> (в том числе условно-</w:t>
      </w:r>
      <w:r w:rsidR="008D0911" w:rsidRPr="00715FB4">
        <w:rPr>
          <w:sz w:val="28"/>
          <w:szCs w:val="28"/>
        </w:rPr>
        <w:t>утвержденные –</w:t>
      </w:r>
      <w:r w:rsidR="00027907" w:rsidRPr="00715FB4">
        <w:rPr>
          <w:sz w:val="28"/>
          <w:szCs w:val="28"/>
        </w:rPr>
        <w:t xml:space="preserve"> 318 000 </w:t>
      </w:r>
      <w:r w:rsidR="008D0911" w:rsidRPr="00715FB4">
        <w:rPr>
          <w:sz w:val="28"/>
          <w:szCs w:val="28"/>
        </w:rPr>
        <w:t>тыс. рублей).</w:t>
      </w:r>
    </w:p>
    <w:p w:rsidR="008D0911" w:rsidRPr="008D0911" w:rsidRDefault="008D0911" w:rsidP="008935B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0911">
        <w:rPr>
          <w:rFonts w:ascii="Times New Roman" w:hAnsi="Times New Roman"/>
          <w:sz w:val="28"/>
          <w:szCs w:val="28"/>
        </w:rPr>
        <w:t>Все расходы бюджета Рузского городского округа направлены на решение вопросом местного значения в рамках осуществления полномочий органов местного самоуправления Рузского городского округа, а также на реализацию отдельных государственных полномочий органов власти Московской области за счет межбюджетных трансфертов, предоставляемых бюджету Рузского городского округа в рамках осуществления межбюджетных отношений.</w:t>
      </w:r>
    </w:p>
    <w:p w:rsidR="003B4A2B" w:rsidRDefault="003B4A2B" w:rsidP="003B4A2B">
      <w:pPr>
        <w:pStyle w:val="2"/>
        <w:spacing w:after="0" w:line="240" w:lineRule="auto"/>
        <w:ind w:left="0"/>
        <w:jc w:val="both"/>
        <w:rPr>
          <w:color w:val="0070C0"/>
          <w:sz w:val="22"/>
          <w:szCs w:val="22"/>
        </w:rPr>
      </w:pPr>
    </w:p>
    <w:p w:rsidR="00A12267" w:rsidRPr="003B4A2B" w:rsidRDefault="003B4A2B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  <w:r w:rsidRPr="003B4A2B">
        <w:rPr>
          <w:b/>
          <w:color w:val="000000" w:themeColor="text1"/>
          <w:sz w:val="22"/>
          <w:szCs w:val="22"/>
        </w:rPr>
        <w:t>Ед. измерения: тыс. рублей.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1215"/>
        <w:gridCol w:w="1217"/>
        <w:gridCol w:w="1215"/>
        <w:gridCol w:w="1217"/>
        <w:gridCol w:w="1215"/>
        <w:gridCol w:w="1217"/>
      </w:tblGrid>
      <w:tr w:rsidR="00FB6080" w:rsidRPr="00FB6080" w:rsidTr="00FB6080">
        <w:trPr>
          <w:trHeight w:val="300"/>
          <w:tblHeader/>
        </w:trPr>
        <w:tc>
          <w:tcPr>
            <w:tcW w:w="1499" w:type="pct"/>
            <w:vMerge w:val="restart"/>
            <w:shd w:val="clear" w:color="auto" w:fill="BDD6EE" w:themeFill="accent1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1167" w:type="pct"/>
            <w:gridSpan w:val="2"/>
            <w:vMerge w:val="restart"/>
            <w:shd w:val="clear" w:color="auto" w:fill="BDD6EE" w:themeFill="accent1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2334" w:type="pct"/>
            <w:gridSpan w:val="4"/>
            <w:shd w:val="clear" w:color="auto" w:fill="E2EFD9" w:themeFill="accent6" w:themeFillTint="33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плановый период</w:t>
            </w:r>
          </w:p>
        </w:tc>
      </w:tr>
      <w:tr w:rsidR="00FB6080" w:rsidRPr="00FB6080" w:rsidTr="00FB6080">
        <w:trPr>
          <w:trHeight w:val="300"/>
          <w:tblHeader/>
        </w:trPr>
        <w:tc>
          <w:tcPr>
            <w:tcW w:w="1499" w:type="pct"/>
            <w:vMerge/>
            <w:shd w:val="clear" w:color="auto" w:fill="BDD6EE" w:themeFill="accent1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pct"/>
            <w:gridSpan w:val="2"/>
            <w:vMerge/>
            <w:shd w:val="clear" w:color="auto" w:fill="BDD6EE" w:themeFill="accent1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67" w:type="pct"/>
            <w:gridSpan w:val="2"/>
            <w:shd w:val="clear" w:color="auto" w:fill="F7CAAC" w:themeFill="accent2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1167" w:type="pct"/>
            <w:gridSpan w:val="2"/>
            <w:shd w:val="clear" w:color="auto" w:fill="F7CAAC" w:themeFill="accent2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2026 год</w:t>
            </w:r>
          </w:p>
        </w:tc>
      </w:tr>
      <w:tr w:rsidR="00FB6080" w:rsidRPr="00FB6080" w:rsidTr="00FB6080">
        <w:trPr>
          <w:trHeight w:val="1470"/>
          <w:tblHeader/>
        </w:trPr>
        <w:tc>
          <w:tcPr>
            <w:tcW w:w="1499" w:type="pct"/>
            <w:vMerge/>
            <w:shd w:val="clear" w:color="auto" w:fill="BDD6EE" w:themeFill="accent1" w:themeFillTint="66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</w:tr>
      <w:tr w:rsidR="00D4164F" w:rsidRPr="00FB6080" w:rsidTr="00FB6080">
        <w:trPr>
          <w:trHeight w:val="300"/>
          <w:tblHeader/>
        </w:trPr>
        <w:tc>
          <w:tcPr>
            <w:tcW w:w="1499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617 699,00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33 015,50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613 894,59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33 034,30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563 665,01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33 049,30</w:t>
            </w:r>
          </w:p>
        </w:tc>
      </w:tr>
      <w:tr w:rsidR="00FB6080" w:rsidRPr="00FB6080" w:rsidTr="00FB6080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3 388,61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3 388,61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3 388,61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69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8 339,07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8 339,07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8 013,17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69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администраций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236 370,80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33 013,00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236 953,80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33 032,00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212 153,51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33 047,00</w:t>
            </w:r>
          </w:p>
        </w:tc>
      </w:tr>
      <w:tr w:rsidR="00FB6080" w:rsidRPr="00FB6080" w:rsidTr="00FB6080">
        <w:trPr>
          <w:trHeight w:val="69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26 617,56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26 617,56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26 072,76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3 029,00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3 029,00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3 029,00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339 953,97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2,50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335 566,56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311 007,97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2,30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1 006,00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5 794,33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1 006,00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5 998,36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706,00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5 998,36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5 794,33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5 998,36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5 998,36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1 006,00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1 006,00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465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38 706,38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39 706,38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24 533,10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16 050,15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17 050,15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6 318,38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22 656,23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22 656,23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18 214,72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404 048,07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5 879,00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335 824,62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5 872,00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296 371,72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5 872,00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4 528,00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4 521,00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4 521,00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2 209,80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2 209,80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991,80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103 653,59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104 535,32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105 007,80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278 210,58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209 506,54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170 778,48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19 974,10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19 572,96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19 593,64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1 351,00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1 038 817,86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773 393,76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1 304 322,55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75 234,77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46 278,08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26 846,00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7 318,00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25 547,84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173,41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956 265,09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701 567,84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1 277 303,14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348 435,71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1 350,07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219 902,33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1 350,07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1 317 106,45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1 350,07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322 357,70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201 968,45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1 309 061,89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26 078,01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1 350,07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17 933,88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1 350,07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8 044,56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1 350,07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908 176,66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1 207 728,00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748 162,85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1 207 728,00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712 378,29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1 207 157,00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367 300,60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387 341,00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226 166,14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387 341,00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214 836,34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387 341,00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341 539,47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801 390,00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308 839,55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801 390,00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288 163,28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800 819,00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145 409,95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18 056,00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159 463,72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18 056,00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156 654,30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18 056,00</w:t>
            </w:r>
          </w:p>
        </w:tc>
      </w:tr>
      <w:tr w:rsidR="00FB6080" w:rsidRPr="00FB6080" w:rsidTr="00FB6080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751,20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711,20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711,20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13 786,44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13 786,44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13 154,37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39 389,00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39 195,81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38 858,81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266 464,34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269 705,39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265 744,37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254 059,34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257 300,39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254 393,97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12 405,00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12 405,00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11 350,40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42 115,20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57 135,00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36 231,70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71 151,00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39 113,30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78 159,00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16 029,30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16 129,70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16 291,00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1 200,00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1 200,00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24 885,90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57 135,00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18 902,00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71 151,00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21 922,30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78 159,00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140 480,76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125 152,00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143 887,86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56 678,00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56 678,00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48 146,40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69 569,76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54 241,00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81 508,46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14 233,00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14 233,00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14 233,00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23 422,50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23 422,50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21 922,50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1 214,50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1 214,50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1 214,50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22 208,00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22 208,00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20 708,00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D4164F">
        <w:trPr>
          <w:trHeight w:val="465"/>
        </w:trPr>
        <w:tc>
          <w:tcPr>
            <w:tcW w:w="1499" w:type="pct"/>
            <w:shd w:val="clear" w:color="auto" w:fill="FFC000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FFC0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FB6080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20 401,30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:rsidTr="00D4164F">
        <w:trPr>
          <w:trHeight w:val="300"/>
        </w:trPr>
        <w:tc>
          <w:tcPr>
            <w:tcW w:w="1499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3 849 773,78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1 310 901,90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3 206 803,44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1 325 133,73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4 710 152,45</w:t>
            </w:r>
          </w:p>
        </w:tc>
        <w:tc>
          <w:tcPr>
            <w:tcW w:w="583" w:type="pct"/>
            <w:shd w:val="clear" w:color="auto" w:fill="FFFF00"/>
            <w:noWrap/>
            <w:vAlign w:val="center"/>
            <w:hideMark/>
          </w:tcPr>
          <w:p w:rsidR="00FB6080" w:rsidRPr="00FB6080" w:rsidRDefault="00FB608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1 331 585,73</w:t>
            </w:r>
          </w:p>
        </w:tc>
      </w:tr>
    </w:tbl>
    <w:p w:rsidR="003B4A2B" w:rsidRDefault="003B4A2B">
      <w:pPr>
        <w:rPr>
          <w:sz w:val="28"/>
          <w:szCs w:val="28"/>
        </w:rPr>
      </w:pPr>
    </w:p>
    <w:p w:rsidR="00D4164F" w:rsidRDefault="00D4164F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переданных отдельных государственных полномочий органов власти Московской области планируется к исполнению органами местного самоуправления Рузского городского округа  в 2024-2026 годах по следующим направлениям:</w:t>
      </w:r>
    </w:p>
    <w:p w:rsidR="009922F8" w:rsidRPr="009922F8" w:rsidRDefault="009922F8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12"/>
          <w:szCs w:val="12"/>
        </w:rPr>
      </w:pPr>
    </w:p>
    <w:p w:rsidR="00D4164F" w:rsidRDefault="009922F8" w:rsidP="009922F8">
      <w:pPr>
        <w:spacing w:after="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922F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9"/>
        <w:gridCol w:w="1713"/>
        <w:gridCol w:w="1490"/>
        <w:gridCol w:w="1478"/>
      </w:tblGrid>
      <w:tr w:rsidR="009922F8" w:rsidRPr="009922F8" w:rsidTr="009922F8">
        <w:trPr>
          <w:trHeight w:val="300"/>
          <w:tblHeader/>
        </w:trPr>
        <w:tc>
          <w:tcPr>
            <w:tcW w:w="2754" w:type="pct"/>
            <w:vMerge w:val="restart"/>
            <w:shd w:val="clear" w:color="auto" w:fill="BDD6EE" w:themeFill="accent1" w:themeFillTint="66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2246" w:type="pct"/>
            <w:gridSpan w:val="3"/>
            <w:shd w:val="clear" w:color="auto" w:fill="BDD6EE" w:themeFill="accent1" w:themeFillTint="66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9922F8" w:rsidRPr="009922F8" w:rsidTr="009922F8">
        <w:trPr>
          <w:trHeight w:val="300"/>
          <w:tblHeader/>
        </w:trPr>
        <w:tc>
          <w:tcPr>
            <w:tcW w:w="2754" w:type="pct"/>
            <w:vMerge/>
            <w:shd w:val="clear" w:color="auto" w:fill="BDD6EE" w:themeFill="accent1" w:themeFillTint="66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pct"/>
            <w:shd w:val="clear" w:color="auto" w:fill="92D05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15" w:type="pct"/>
            <w:shd w:val="clear" w:color="auto" w:fill="92D05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09" w:type="pct"/>
            <w:shd w:val="clear" w:color="auto" w:fill="92D05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</w:tr>
      <w:tr w:rsidR="009922F8" w:rsidRPr="009922F8" w:rsidTr="009922F8">
        <w:trPr>
          <w:trHeight w:val="1235"/>
          <w:tblHeader/>
        </w:trPr>
        <w:tc>
          <w:tcPr>
            <w:tcW w:w="2754" w:type="pct"/>
            <w:vMerge/>
            <w:shd w:val="clear" w:color="auto" w:fill="BDD6EE" w:themeFill="accent1" w:themeFillTint="66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</w:tr>
      <w:tr w:rsidR="009922F8" w:rsidRPr="009922F8" w:rsidTr="009922F8">
        <w:trPr>
          <w:trHeight w:val="300"/>
          <w:tblHeader/>
        </w:trPr>
        <w:tc>
          <w:tcPr>
            <w:tcW w:w="2754" w:type="pct"/>
            <w:shd w:val="clear" w:color="auto" w:fill="FFFF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2" w:type="pct"/>
            <w:shd w:val="clear" w:color="auto" w:fill="FFFF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5" w:type="pct"/>
            <w:shd w:val="clear" w:color="auto" w:fill="FFFF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pct"/>
            <w:shd w:val="clear" w:color="auto" w:fill="FFFF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922F8" w:rsidRPr="009922F8" w:rsidTr="009922F8">
        <w:trPr>
          <w:trHeight w:val="30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1 226 277,00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1 226 277,00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1 225 706,00</w:t>
            </w:r>
          </w:p>
        </w:tc>
      </w:tr>
      <w:tr w:rsidR="009922F8" w:rsidRPr="009922F8" w:rsidTr="009922F8">
        <w:trPr>
          <w:trHeight w:val="2257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28 983,00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28 983,00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28 983,00</w:t>
            </w:r>
          </w:p>
        </w:tc>
      </w:tr>
      <w:tr w:rsidR="009922F8" w:rsidRPr="009922F8" w:rsidTr="009922F8">
        <w:trPr>
          <w:trHeight w:val="2064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Финансовое обеспечение государственных гарантий 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1 174 829,00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1 174 829,00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1 174 829,00</w:t>
            </w:r>
          </w:p>
        </w:tc>
      </w:tr>
      <w:tr w:rsidR="009922F8" w:rsidRPr="009922F8" w:rsidTr="009922F8">
        <w:trPr>
          <w:trHeight w:val="915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Выплата 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компенсации родительской платы за присмотр и уход за детьми, осваивающими образовательные программы дошкольного образования 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организациях Московской области, осуществляющих образовательную деятельность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19 490,00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19 490,00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19 490,00</w:t>
            </w:r>
          </w:p>
        </w:tc>
      </w:tr>
      <w:tr w:rsidR="009922F8" w:rsidRPr="009922F8" w:rsidTr="009922F8">
        <w:trPr>
          <w:trHeight w:val="574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Компенсация проезда к месту учебы и обратно отдельным категориям обучающихся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очной форме обучения муниципальных общеобразовательных организаций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</w:tr>
      <w:tr w:rsidR="009922F8" w:rsidRPr="009922F8" w:rsidTr="009922F8">
        <w:trPr>
          <w:trHeight w:val="2398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2 360,00</w:t>
            </w:r>
          </w:p>
        </w:tc>
      </w:tr>
      <w:tr w:rsidR="009922F8" w:rsidRPr="009922F8" w:rsidTr="009922F8">
        <w:trPr>
          <w:trHeight w:val="30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2 658,00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2 677,00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2 692,00</w:t>
            </w:r>
          </w:p>
        </w:tc>
      </w:tr>
      <w:tr w:rsidR="009922F8" w:rsidRPr="009922F8" w:rsidTr="009922F8">
        <w:trPr>
          <w:trHeight w:val="915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переданного государственного полномочия Московской области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созданию комиссий по делам несовершеннолетних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защите их прав муниципальных образований Московской области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2 658,00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2 677,00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2 692,00</w:t>
            </w:r>
          </w:p>
        </w:tc>
      </w:tr>
      <w:tr w:rsidR="009922F8" w:rsidRPr="009922F8" w:rsidTr="009922F8">
        <w:trPr>
          <w:trHeight w:val="30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4 528,00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4 521,00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4 521,00</w:t>
            </w:r>
          </w:p>
        </w:tc>
      </w:tr>
      <w:tr w:rsidR="009922F8" w:rsidRPr="009922F8" w:rsidTr="009922F8">
        <w:trPr>
          <w:trHeight w:val="690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обращению с собаками без владельцев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4 528,00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4 521,00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4 521,00</w:t>
            </w:r>
          </w:p>
        </w:tc>
      </w:tr>
      <w:tr w:rsidR="009922F8" w:rsidRPr="009922F8" w:rsidTr="009922F8">
        <w:trPr>
          <w:trHeight w:val="30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1 350,07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1 350,07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1 350,07</w:t>
            </w:r>
          </w:p>
        </w:tc>
      </w:tr>
      <w:tr w:rsidR="009922F8" w:rsidRPr="009922F8" w:rsidTr="009922F8">
        <w:trPr>
          <w:trHeight w:val="979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переданных государственных полномочий Московской области по организации деятельности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сбору (в том числе раздельному сбору) отходов на лесных участках в составе земель лесного фонда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1 350,07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1 350,07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1 350,07</w:t>
            </w:r>
          </w:p>
        </w:tc>
      </w:tr>
      <w:tr w:rsidR="009922F8" w:rsidRPr="009922F8" w:rsidTr="009922F8">
        <w:trPr>
          <w:trHeight w:val="465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1 351,00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1 351,00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1 351,00</w:t>
            </w:r>
          </w:p>
        </w:tc>
      </w:tr>
      <w:tr w:rsidR="009922F8" w:rsidRPr="009922F8" w:rsidTr="009922F8">
        <w:trPr>
          <w:trHeight w:val="802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1 351,00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1 351,00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1 351,00</w:t>
            </w:r>
          </w:p>
        </w:tc>
      </w:tr>
      <w:tr w:rsidR="009922F8" w:rsidRPr="009922F8" w:rsidTr="009922F8">
        <w:trPr>
          <w:trHeight w:val="30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38 546,00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52 562,00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59 570,00</w:t>
            </w:r>
          </w:p>
        </w:tc>
      </w:tr>
      <w:tr w:rsidR="009922F8" w:rsidRPr="009922F8" w:rsidTr="009922F8">
        <w:trPr>
          <w:trHeight w:val="663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Обеспечение детей-сирот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детей, оставшихся без попечения родителей, лиц из числа детей-сирот и детей, оставшихся без попечения родителей,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жилыми помещениями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38 546,00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52 562,00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59 570,00</w:t>
            </w:r>
          </w:p>
        </w:tc>
      </w:tr>
      <w:tr w:rsidR="009922F8" w:rsidRPr="009922F8" w:rsidTr="009922F8">
        <w:trPr>
          <w:trHeight w:val="69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369,00</w:t>
            </w:r>
          </w:p>
        </w:tc>
      </w:tr>
      <w:tr w:rsidR="009922F8" w:rsidRPr="009922F8" w:rsidTr="009922F8">
        <w:trPr>
          <w:trHeight w:val="710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Осуществление переданных органам местного самоуправления полномочий по региональному государственному жилищному контролю (надзору) за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соблюдением гражданами требований правил пользования газом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369,00</w:t>
            </w:r>
          </w:p>
        </w:tc>
      </w:tr>
      <w:tr w:rsidR="009922F8" w:rsidRPr="009922F8" w:rsidTr="009922F8">
        <w:trPr>
          <w:trHeight w:val="465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28 819,00</w:t>
            </w:r>
          </w:p>
        </w:tc>
      </w:tr>
      <w:tr w:rsidR="009922F8" w:rsidRPr="009922F8" w:rsidTr="009922F8">
        <w:trPr>
          <w:trHeight w:val="930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Единая субвенция на осуществление государственных полномочий Московской области в области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земельных отношений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</w:tr>
      <w:tr w:rsidR="009922F8" w:rsidRPr="009922F8" w:rsidTr="009922F8">
        <w:trPr>
          <w:trHeight w:val="690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5 796,83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6 000,66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6 000,66</w:t>
            </w:r>
          </w:p>
        </w:tc>
      </w:tr>
      <w:tr w:rsidR="009922F8" w:rsidRPr="009922F8" w:rsidTr="009922F8">
        <w:trPr>
          <w:trHeight w:val="571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5 794,33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5 998,36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5 998,36</w:t>
            </w:r>
          </w:p>
        </w:tc>
      </w:tr>
      <w:tr w:rsidR="009922F8" w:rsidRPr="009922F8" w:rsidTr="009922F8">
        <w:trPr>
          <w:trHeight w:val="690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составлению (изменению) списков кандидатов в присяжные заседатели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федеральных судов общей юрисдикции в Российской Федерации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2,30</w:t>
            </w:r>
          </w:p>
        </w:tc>
      </w:tr>
      <w:tr w:rsidR="009922F8" w:rsidRPr="009922F8" w:rsidTr="009922F8">
        <w:trPr>
          <w:trHeight w:val="465"/>
        </w:trPr>
        <w:tc>
          <w:tcPr>
            <w:tcW w:w="2754" w:type="pct"/>
            <w:shd w:val="clear" w:color="auto" w:fill="FFC000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22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1 207,00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1 207,00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1 207,00</w:t>
            </w:r>
          </w:p>
        </w:tc>
      </w:tr>
      <w:tr w:rsidR="009922F8" w:rsidRPr="009922F8" w:rsidTr="009922F8">
        <w:trPr>
          <w:trHeight w:val="690"/>
        </w:trPr>
        <w:tc>
          <w:tcPr>
            <w:tcW w:w="2754" w:type="pct"/>
            <w:shd w:val="clear" w:color="auto" w:fill="auto"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Создание административных комиссий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1 207,00</w:t>
            </w:r>
          </w:p>
        </w:tc>
      </w:tr>
      <w:tr w:rsidR="009922F8" w:rsidRPr="009922F8" w:rsidTr="009922F8">
        <w:trPr>
          <w:trHeight w:val="240"/>
        </w:trPr>
        <w:tc>
          <w:tcPr>
            <w:tcW w:w="2754" w:type="pct"/>
            <w:shd w:val="clear" w:color="auto" w:fill="FFFF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Итого</w:t>
            </w:r>
          </w:p>
        </w:tc>
        <w:tc>
          <w:tcPr>
            <w:tcW w:w="822" w:type="pct"/>
            <w:shd w:val="clear" w:color="auto" w:fill="FFFF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1 310 901,90</w:t>
            </w:r>
          </w:p>
        </w:tc>
        <w:tc>
          <w:tcPr>
            <w:tcW w:w="715" w:type="pct"/>
            <w:shd w:val="clear" w:color="auto" w:fill="FFFF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1 325 133,73</w:t>
            </w:r>
          </w:p>
        </w:tc>
        <w:tc>
          <w:tcPr>
            <w:tcW w:w="709" w:type="pct"/>
            <w:shd w:val="clear" w:color="auto" w:fill="FFFF00"/>
            <w:noWrap/>
            <w:vAlign w:val="center"/>
            <w:hideMark/>
          </w:tcPr>
          <w:p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1 331 585,73</w:t>
            </w:r>
          </w:p>
        </w:tc>
      </w:tr>
    </w:tbl>
    <w:p w:rsidR="009922F8" w:rsidRPr="009922F8" w:rsidRDefault="009922F8" w:rsidP="009922F8">
      <w:pPr>
        <w:spacing w:after="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45F20" w:rsidRDefault="00A45F20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Рузского городского округа </w:t>
      </w:r>
      <w:r w:rsidRPr="00A82791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D4164F" w:rsidRPr="00D4164F">
        <w:rPr>
          <w:rFonts w:ascii="Times New Roman" w:hAnsi="Times New Roman"/>
          <w:color w:val="000000" w:themeColor="text1"/>
          <w:sz w:val="28"/>
          <w:szCs w:val="28"/>
        </w:rPr>
        <w:t xml:space="preserve"> 07</w:t>
      </w:r>
      <w:r w:rsidR="00D4164F">
        <w:rPr>
          <w:rFonts w:ascii="Times New Roman" w:hAnsi="Times New Roman"/>
          <w:color w:val="000000" w:themeColor="text1"/>
          <w:sz w:val="28"/>
          <w:szCs w:val="28"/>
        </w:rPr>
        <w:t xml:space="preserve">.11.2022 №5391 «Об утверждении перечня муниципальных программ Рузского городского округа» </w:t>
      </w:r>
      <w:r w:rsidR="003B4A2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асходы бюджета Рузского городского округа </w:t>
      </w:r>
      <w:r w:rsidR="003B4A2B">
        <w:rPr>
          <w:rFonts w:ascii="Times New Roman" w:hAnsi="Times New Roman"/>
          <w:sz w:val="28"/>
          <w:szCs w:val="28"/>
        </w:rPr>
        <w:t>на 202</w:t>
      </w:r>
      <w:r w:rsidR="00D4164F">
        <w:rPr>
          <w:rFonts w:ascii="Times New Roman" w:hAnsi="Times New Roman"/>
          <w:sz w:val="28"/>
          <w:szCs w:val="28"/>
        </w:rPr>
        <w:t>4</w:t>
      </w:r>
      <w:r w:rsidR="003B4A2B">
        <w:rPr>
          <w:rFonts w:ascii="Times New Roman" w:hAnsi="Times New Roman"/>
          <w:sz w:val="28"/>
          <w:szCs w:val="28"/>
        </w:rPr>
        <w:t>-202</w:t>
      </w:r>
      <w:r w:rsidR="00D4164F">
        <w:rPr>
          <w:rFonts w:ascii="Times New Roman" w:hAnsi="Times New Roman"/>
          <w:sz w:val="28"/>
          <w:szCs w:val="28"/>
        </w:rPr>
        <w:t>6</w:t>
      </w:r>
      <w:r w:rsidR="003B4A2B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запланированы в рамках реализации мероприятий 19 муниципальных программ Рузского городского округа, а также по непрограммным направлениям расходов:</w:t>
      </w:r>
    </w:p>
    <w:p w:rsidR="003B4A2B" w:rsidRDefault="003B4A2B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</w:p>
    <w:p w:rsidR="003B4A2B" w:rsidRPr="003B4A2B" w:rsidRDefault="00D4164F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1984"/>
        <w:gridCol w:w="1417"/>
        <w:gridCol w:w="1275"/>
        <w:gridCol w:w="1382"/>
      </w:tblGrid>
      <w:tr w:rsidR="00B66A22" w:rsidRPr="00B66A22" w:rsidTr="00B66A22">
        <w:trPr>
          <w:trHeight w:val="300"/>
          <w:tblHeader/>
        </w:trPr>
        <w:tc>
          <w:tcPr>
            <w:tcW w:w="2093" w:type="pct"/>
            <w:vMerge w:val="restart"/>
            <w:shd w:val="clear" w:color="auto" w:fill="99CCFF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52" w:type="pct"/>
            <w:vMerge w:val="restart"/>
            <w:shd w:val="clear" w:color="auto" w:fill="C5E0B3" w:themeFill="accent6" w:themeFillTint="66"/>
            <w:vAlign w:val="center"/>
            <w:hideMark/>
          </w:tcPr>
          <w:p w:rsid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"Вес" муниципальной программы в общем объеме </w:t>
            </w:r>
          </w:p>
          <w:p w:rsid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расходов бюджета</w:t>
            </w:r>
          </w:p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(2024 год)</w:t>
            </w:r>
          </w:p>
        </w:tc>
        <w:tc>
          <w:tcPr>
            <w:tcW w:w="1955" w:type="pct"/>
            <w:gridSpan w:val="3"/>
            <w:shd w:val="clear" w:color="auto" w:fill="99CCFF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 </w:t>
            </w:r>
          </w:p>
        </w:tc>
      </w:tr>
      <w:tr w:rsidR="00B66A22" w:rsidRPr="00B66A22" w:rsidTr="00B66A22">
        <w:trPr>
          <w:trHeight w:val="300"/>
          <w:tblHeader/>
        </w:trPr>
        <w:tc>
          <w:tcPr>
            <w:tcW w:w="2093" w:type="pct"/>
            <w:vMerge/>
            <w:shd w:val="clear" w:color="auto" w:fill="99CCFF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vMerge/>
            <w:shd w:val="clear" w:color="auto" w:fill="C5E0B3" w:themeFill="accent6" w:themeFillTint="66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auto" w:fill="FFE599" w:themeFill="accent4" w:themeFillTint="66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612" w:type="pct"/>
            <w:shd w:val="clear" w:color="auto" w:fill="FFE599" w:themeFill="accent4" w:themeFillTint="66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663" w:type="pct"/>
            <w:shd w:val="clear" w:color="auto" w:fill="FFE599" w:themeFill="accent4" w:themeFillTint="66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</w:tr>
      <w:tr w:rsidR="00B66A22" w:rsidRPr="00B66A22" w:rsidTr="00B66A22">
        <w:trPr>
          <w:trHeight w:val="300"/>
          <w:tblHeader/>
        </w:trPr>
        <w:tc>
          <w:tcPr>
            <w:tcW w:w="2093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2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2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3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7,35%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379 451,31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396 746,13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390 422,84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38,53%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1 988 482,53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1 812 333,09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1 781 358,57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0,61%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31 573,70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31 939,96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31 847,95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2,72%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140 384,76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125 056,00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143 791,86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21 581,84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17 585,78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17 710,26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"Экология и </w:t>
            </w: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окружающая среда"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0,56%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29 085,46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20 941,33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9 834,01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1,55%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79 765,88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80 765,88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59 010,10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1,23%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63 431,90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71 464,00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81 492,30</w:t>
            </w:r>
          </w:p>
        </w:tc>
      </w:tr>
      <w:tr w:rsidR="00B66A22" w:rsidRPr="00B66A22" w:rsidTr="00B66A22">
        <w:trPr>
          <w:trHeight w:val="69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6,58%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339 821,20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237 661,79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1 319 380,80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17 423,90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17 022,76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17 043,44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10,84%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559 273,25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559 599,09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524 199,11</w:t>
            </w:r>
          </w:p>
        </w:tc>
      </w:tr>
      <w:tr w:rsidR="00B66A22" w:rsidRPr="00B66A22" w:rsidTr="00B66A22">
        <w:trPr>
          <w:trHeight w:val="69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43 497,77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43 701,60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41 569,53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5,90%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304 726,65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272 825,19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234 445,13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103 351,49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105 259,49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95 587,93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5 893,93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18,99%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979 889,00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685 322,73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1 267 640,53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22 670,04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7 132,08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B66A22" w:rsidRPr="00B66A22" w:rsidTr="00B66A22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14 046,16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14 046,16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13 764,26</w:t>
            </w:r>
          </w:p>
        </w:tc>
      </w:tr>
      <w:tr w:rsidR="00B66A22" w:rsidRPr="00B66A22" w:rsidTr="00B66A22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Внепрограммные расходы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30 914,82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27 124,00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7 029,46</w:t>
            </w:r>
          </w:p>
        </w:tc>
      </w:tr>
      <w:tr w:rsidR="00B66A22" w:rsidRPr="00B66A22" w:rsidTr="00B66A22">
        <w:trPr>
          <w:trHeight w:val="300"/>
        </w:trPr>
        <w:tc>
          <w:tcPr>
            <w:tcW w:w="3045" w:type="pct"/>
            <w:gridSpan w:val="2"/>
            <w:shd w:val="clear" w:color="auto" w:fill="FFFF00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80" w:type="pct"/>
            <w:shd w:val="clear" w:color="auto" w:fill="FFFF00"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5 160 675,68</w:t>
            </w:r>
          </w:p>
        </w:tc>
        <w:tc>
          <w:tcPr>
            <w:tcW w:w="612" w:type="pct"/>
            <w:shd w:val="clear" w:color="auto" w:fill="FFFF00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4 531 937,17</w:t>
            </w:r>
          </w:p>
        </w:tc>
        <w:tc>
          <w:tcPr>
            <w:tcW w:w="663" w:type="pct"/>
            <w:shd w:val="clear" w:color="auto" w:fill="FFFF00"/>
            <w:noWrap/>
            <w:vAlign w:val="center"/>
            <w:hideMark/>
          </w:tcPr>
          <w:p w:rsidR="00B66A22" w:rsidRPr="00B66A22" w:rsidRDefault="00B66A22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6 041 738,18</w:t>
            </w:r>
          </w:p>
        </w:tc>
      </w:tr>
    </w:tbl>
    <w:p w:rsidR="00B66A22" w:rsidRDefault="00B66A22" w:rsidP="00065D6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65D6F" w:rsidRDefault="00B66A22" w:rsidP="00E422B6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подходом формирования проекта бюджета Рузского городского округа по расходам на 2024-2026 годы стало формирование расходов в рамках нормативов </w:t>
      </w:r>
      <w:r w:rsidR="0060104F">
        <w:rPr>
          <w:rFonts w:ascii="Times New Roman" w:hAnsi="Times New Roman"/>
          <w:sz w:val="28"/>
          <w:szCs w:val="28"/>
        </w:rPr>
        <w:t xml:space="preserve">общей </w:t>
      </w:r>
      <w:r>
        <w:rPr>
          <w:rFonts w:ascii="Times New Roman" w:hAnsi="Times New Roman"/>
          <w:sz w:val="28"/>
          <w:szCs w:val="28"/>
        </w:rPr>
        <w:t xml:space="preserve">стоимости </w:t>
      </w:r>
      <w:r w:rsidR="0060104F">
        <w:rPr>
          <w:rFonts w:ascii="Times New Roman" w:hAnsi="Times New Roman"/>
          <w:sz w:val="28"/>
          <w:szCs w:val="28"/>
        </w:rPr>
        <w:t>муниципальных услуг</w:t>
      </w:r>
      <w:r w:rsidR="0014704D">
        <w:rPr>
          <w:rFonts w:ascii="Times New Roman" w:hAnsi="Times New Roman"/>
          <w:sz w:val="28"/>
          <w:szCs w:val="28"/>
        </w:rPr>
        <w:t xml:space="preserve"> (выполнения работ)</w:t>
      </w:r>
      <w:r w:rsidR="0060104F">
        <w:rPr>
          <w:rFonts w:ascii="Times New Roman" w:hAnsi="Times New Roman"/>
          <w:sz w:val="28"/>
          <w:szCs w:val="28"/>
        </w:rPr>
        <w:t>, рассчитанных отраслевым министерствами Московской области и размещенными на официальном сайте «Открытый бюджет Московской области» (</w:t>
      </w:r>
      <w:hyperlink r:id="rId7" w:history="1">
        <w:r w:rsidR="0060104F" w:rsidRPr="00E33F68">
          <w:rPr>
            <w:rStyle w:val="af5"/>
            <w:rFonts w:ascii="Times New Roman" w:hAnsi="Times New Roman"/>
            <w:sz w:val="28"/>
            <w:szCs w:val="28"/>
          </w:rPr>
          <w:t>https://budget.mosreg.ru/</w:t>
        </w:r>
      </w:hyperlink>
      <w:r w:rsidR="0060104F">
        <w:rPr>
          <w:rFonts w:ascii="Times New Roman" w:hAnsi="Times New Roman"/>
          <w:sz w:val="28"/>
          <w:szCs w:val="28"/>
        </w:rPr>
        <w:t>)</w:t>
      </w:r>
      <w:r w:rsidR="00B553B0">
        <w:rPr>
          <w:rFonts w:ascii="Times New Roman" w:hAnsi="Times New Roman"/>
          <w:sz w:val="28"/>
          <w:szCs w:val="28"/>
        </w:rPr>
        <w:t>, а так же необходимость финан</w:t>
      </w:r>
      <w:r w:rsidR="00F91A01">
        <w:rPr>
          <w:rFonts w:ascii="Times New Roman" w:hAnsi="Times New Roman"/>
          <w:sz w:val="28"/>
          <w:szCs w:val="28"/>
        </w:rPr>
        <w:t>сирования ненормативных расходов бюджет округа.</w:t>
      </w:r>
    </w:p>
    <w:p w:rsidR="007C208C" w:rsidRDefault="007C208C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428B7" w:rsidRPr="004F5594" w:rsidRDefault="00F428B7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F428B7" w:rsidRPr="004F5594" w:rsidRDefault="00F428B7" w:rsidP="00F428B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«Здравоохранение»</w:t>
      </w:r>
    </w:p>
    <w:p w:rsidR="00F428B7" w:rsidRDefault="00F428B7" w:rsidP="00F428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8B7" w:rsidRDefault="00F428B7" w:rsidP="00F428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998"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привлечения медицинских работников для работы в государственных учреждениях здравоохранения, расположенных на территории Рузского городского округа.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25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402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</w:t>
      </w:r>
      <w:r>
        <w:rPr>
          <w:rFonts w:ascii="Times New Roman" w:hAnsi="Times New Roman" w:cs="Times New Roman"/>
          <w:sz w:val="28"/>
          <w:szCs w:val="28"/>
        </w:rPr>
        <w:t>я средства</w:t>
      </w:r>
      <w:r w:rsidRPr="000A4025">
        <w:rPr>
          <w:rFonts w:ascii="Times New Roman" w:hAnsi="Times New Roman" w:cs="Times New Roman"/>
          <w:sz w:val="28"/>
          <w:szCs w:val="28"/>
        </w:rPr>
        <w:t>:</w:t>
      </w:r>
    </w:p>
    <w:p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E563C8" w:rsidRDefault="000A4025" w:rsidP="00E563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E563C8" w:rsidRDefault="00E563C8" w:rsidP="00E563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63C8" w:rsidRPr="00E563C8" w:rsidRDefault="00E563C8" w:rsidP="00E563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8"/>
        <w:gridCol w:w="1957"/>
        <w:gridCol w:w="1957"/>
        <w:gridCol w:w="1548"/>
      </w:tblGrid>
      <w:tr w:rsidR="0014704D" w:rsidRPr="0014704D" w:rsidTr="0014704D">
        <w:trPr>
          <w:trHeight w:val="642"/>
        </w:trPr>
        <w:tc>
          <w:tcPr>
            <w:tcW w:w="237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6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4704D" w:rsidRPr="0014704D" w:rsidTr="0014704D">
        <w:trPr>
          <w:trHeight w:val="345"/>
        </w:trPr>
        <w:tc>
          <w:tcPr>
            <w:tcW w:w="23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F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14704D" w:rsidRPr="0014704D" w:rsidTr="0014704D">
        <w:trPr>
          <w:trHeight w:val="300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4704D" w:rsidRPr="0014704D" w:rsidTr="0014704D">
        <w:trPr>
          <w:trHeight w:val="28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:rsidTr="0014704D">
        <w:trPr>
          <w:trHeight w:val="40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:rsidTr="0014704D">
        <w:trPr>
          <w:trHeight w:val="40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:rsidTr="0014704D">
        <w:trPr>
          <w:trHeight w:val="816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</w:tbl>
    <w:p w:rsidR="00F428B7" w:rsidRDefault="00F428B7">
      <w:pPr>
        <w:rPr>
          <w:sz w:val="28"/>
          <w:szCs w:val="28"/>
        </w:rPr>
      </w:pPr>
    </w:p>
    <w:p w:rsidR="00F428B7" w:rsidRDefault="00F428B7" w:rsidP="00F428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предусмотрены на обеспечение выплат </w:t>
      </w:r>
      <w:r w:rsidR="0014704D">
        <w:rPr>
          <w:rFonts w:ascii="Times New Roman" w:hAnsi="Times New Roman"/>
          <w:sz w:val="28"/>
          <w:szCs w:val="28"/>
        </w:rPr>
        <w:t>5-ти работникам из числа медицинского</w:t>
      </w:r>
      <w:r>
        <w:rPr>
          <w:rFonts w:ascii="Times New Roman" w:hAnsi="Times New Roman"/>
          <w:sz w:val="28"/>
          <w:szCs w:val="28"/>
        </w:rPr>
        <w:t xml:space="preserve"> персонал</w:t>
      </w:r>
      <w:r w:rsidR="0014704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работающ</w:t>
      </w:r>
      <w:r w:rsidR="0014704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в государственных учреждениях здравоохранения, расположенных на территории Рузского городского округа, компенсации за наём (поднаем) жилых помещений из расчета </w:t>
      </w:r>
      <w:r w:rsidR="007748FA">
        <w:rPr>
          <w:rFonts w:ascii="Times New Roman" w:hAnsi="Times New Roman"/>
          <w:sz w:val="28"/>
          <w:szCs w:val="28"/>
        </w:rPr>
        <w:t xml:space="preserve">не более </w:t>
      </w:r>
      <w:r>
        <w:rPr>
          <w:rFonts w:ascii="Times New Roman" w:hAnsi="Times New Roman"/>
          <w:sz w:val="28"/>
          <w:szCs w:val="28"/>
        </w:rPr>
        <w:t>15,0 тыс. рублей в месяц на одного получателя.</w:t>
      </w:r>
      <w:r w:rsidR="0014704D">
        <w:rPr>
          <w:rFonts w:ascii="Times New Roman" w:hAnsi="Times New Roman"/>
          <w:sz w:val="28"/>
          <w:szCs w:val="28"/>
        </w:rPr>
        <w:t xml:space="preserve"> </w:t>
      </w:r>
    </w:p>
    <w:p w:rsidR="007748FA" w:rsidRDefault="007748FA" w:rsidP="007748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«Культура и туризм»</w:t>
      </w:r>
    </w:p>
    <w:p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A4025" w:rsidRPr="000A4025" w:rsidRDefault="000A4025" w:rsidP="000A40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04998">
        <w:rPr>
          <w:rFonts w:ascii="Times New Roman" w:hAnsi="Times New Roman"/>
          <w:sz w:val="28"/>
          <w:szCs w:val="28"/>
        </w:rPr>
        <w:t xml:space="preserve">Основными задачами муниципальной программы являются: повышение качества услуг в сфере культуры, развитие культурного пространства и сохранение традиций отечественной культуры, </w:t>
      </w:r>
      <w:r>
        <w:rPr>
          <w:rFonts w:ascii="Times New Roman" w:hAnsi="Times New Roman"/>
          <w:sz w:val="28"/>
          <w:szCs w:val="28"/>
        </w:rPr>
        <w:t xml:space="preserve">обеспечение доступности учреждений для категории населения с ограниченными возможностями здоровья, </w:t>
      </w:r>
      <w:r w:rsidRPr="00404998">
        <w:rPr>
          <w:rFonts w:ascii="Times New Roman" w:hAnsi="Times New Roman"/>
          <w:sz w:val="28"/>
          <w:szCs w:val="28"/>
        </w:rPr>
        <w:t>создание условий для реализации каждым челове</w:t>
      </w:r>
      <w:r>
        <w:rPr>
          <w:rFonts w:ascii="Times New Roman" w:hAnsi="Times New Roman"/>
          <w:sz w:val="28"/>
          <w:szCs w:val="28"/>
        </w:rPr>
        <w:t xml:space="preserve">ком его творческого потенциала,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r w:rsidRPr="000A4025">
        <w:rPr>
          <w:rFonts w:ascii="Times New Roman" w:eastAsia="Calibri" w:hAnsi="Times New Roman" w:cs="Times New Roman"/>
          <w:sz w:val="28"/>
          <w:szCs w:val="28"/>
        </w:rPr>
        <w:t>системы дополнительного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сфере культуры.</w:t>
      </w:r>
    </w:p>
    <w:p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2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402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14704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14704D">
        <w:rPr>
          <w:rFonts w:ascii="Times New Roman" w:hAnsi="Times New Roman" w:cs="Times New Roman"/>
          <w:sz w:val="28"/>
          <w:szCs w:val="28"/>
        </w:rPr>
        <w:t>379 451,31</w:t>
      </w:r>
      <w:r w:rsidR="007B05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B0597" w:rsidRDefault="007B0597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>
        <w:rPr>
          <w:rFonts w:ascii="Times New Roman" w:hAnsi="Times New Roman" w:cs="Times New Roman"/>
          <w:sz w:val="28"/>
          <w:szCs w:val="28"/>
        </w:rPr>
        <w:t>396 746,13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B0597" w:rsidRDefault="007B0597" w:rsidP="000A4025">
      <w:pPr>
        <w:spacing w:after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1470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>
        <w:rPr>
          <w:rFonts w:ascii="Times New Roman" w:hAnsi="Times New Roman" w:cs="Times New Roman"/>
          <w:sz w:val="28"/>
          <w:szCs w:val="28"/>
        </w:rPr>
        <w:t>390 422,84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8"/>
        <w:gridCol w:w="1957"/>
        <w:gridCol w:w="1957"/>
        <w:gridCol w:w="1548"/>
      </w:tblGrid>
      <w:tr w:rsidR="0014704D" w:rsidRPr="0014704D" w:rsidTr="00E563C8">
        <w:trPr>
          <w:trHeight w:val="642"/>
          <w:tblHeader/>
        </w:trPr>
        <w:tc>
          <w:tcPr>
            <w:tcW w:w="2379" w:type="pct"/>
            <w:vMerge w:val="restart"/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9" w:type="pct"/>
            <w:vMerge w:val="restart"/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682" w:type="pct"/>
            <w:gridSpan w:val="2"/>
            <w:shd w:val="clear" w:color="000000" w:fill="92D05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4704D" w:rsidRPr="0014704D" w:rsidTr="00E563C8">
        <w:trPr>
          <w:trHeight w:val="345"/>
          <w:tblHeader/>
        </w:trPr>
        <w:tc>
          <w:tcPr>
            <w:tcW w:w="2379" w:type="pct"/>
            <w:vMerge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vMerge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shd w:val="clear" w:color="000000" w:fill="00B0F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43" w:type="pct"/>
            <w:shd w:val="clear" w:color="000000" w:fill="00B0F0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14704D" w:rsidRPr="0014704D" w:rsidTr="00E563C8">
        <w:trPr>
          <w:trHeight w:val="300"/>
          <w:tblHeader/>
        </w:trPr>
        <w:tc>
          <w:tcPr>
            <w:tcW w:w="2379" w:type="pct"/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939" w:type="pct"/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9" w:type="pct"/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3" w:type="pct"/>
            <w:shd w:val="clear" w:color="000000" w:fill="FFFF00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4704D" w:rsidRPr="00D66BBC" w:rsidTr="00E563C8">
        <w:trPr>
          <w:trHeight w:val="288"/>
        </w:trPr>
        <w:tc>
          <w:tcPr>
            <w:tcW w:w="2379" w:type="pct"/>
            <w:shd w:val="clear" w:color="000000" w:fill="CCC0DA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939" w:type="pct"/>
            <w:shd w:val="clear" w:color="000000" w:fill="CCC0DA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379 451,31</w:t>
            </w:r>
          </w:p>
        </w:tc>
        <w:tc>
          <w:tcPr>
            <w:tcW w:w="939" w:type="pct"/>
            <w:shd w:val="clear" w:color="000000" w:fill="CCC0DA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396 746,13</w:t>
            </w:r>
          </w:p>
        </w:tc>
        <w:tc>
          <w:tcPr>
            <w:tcW w:w="743" w:type="pct"/>
            <w:shd w:val="clear" w:color="000000" w:fill="CCC0DA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390 422,84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16 318,53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16 216,93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16 568,40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16 216,93</w:t>
            </w:r>
          </w:p>
        </w:tc>
      </w:tr>
      <w:tr w:rsidR="0014704D" w:rsidRPr="0014704D" w:rsidTr="00E563C8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67 324,74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70 602,25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71 002,10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66 924,74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69 586,29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69 986,14</w:t>
            </w:r>
          </w:p>
        </w:tc>
      </w:tr>
      <w:tr w:rsidR="0014704D" w:rsidRPr="0014704D" w:rsidTr="00E563C8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65 188,44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67 647,39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68 046,99</w:t>
            </w:r>
          </w:p>
        </w:tc>
      </w:tr>
      <w:tr w:rsidR="0014704D" w:rsidRPr="0014704D" w:rsidTr="00E563C8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436,30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438,90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439,15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436,30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438,90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439,15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436,30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438,90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439,15</w:t>
            </w:r>
          </w:p>
        </w:tc>
      </w:tr>
      <w:tr w:rsidR="0014704D" w:rsidRPr="0014704D" w:rsidTr="00E563C8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1 015,96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1 015,96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1 015,96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1 015,96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166 135,80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166 099,34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163 144,53</w:t>
            </w:r>
          </w:p>
        </w:tc>
      </w:tr>
      <w:tr w:rsidR="0014704D" w:rsidRPr="00D66BBC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150 238,76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150 202,30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150 245,49</w:t>
            </w:r>
          </w:p>
        </w:tc>
      </w:tr>
      <w:tr w:rsidR="0014704D" w:rsidRPr="00D66BBC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6 154,79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6 154,79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6 154,79</w:t>
            </w:r>
          </w:p>
        </w:tc>
      </w:tr>
      <w:tr w:rsidR="0014704D" w:rsidRPr="00D66BBC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144 083,97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144 047,51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144 090,70</w:t>
            </w:r>
          </w:p>
        </w:tc>
      </w:tr>
      <w:tr w:rsidR="0014704D" w:rsidRPr="00D66BBC" w:rsidTr="00E563C8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5 185,84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5 185,84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2 187,84</w:t>
            </w:r>
          </w:p>
        </w:tc>
      </w:tr>
      <w:tr w:rsidR="0014704D" w:rsidRPr="0014704D" w:rsidTr="00E563C8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2 998,00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2 998,00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2 187,84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2 187,84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2 187,84</w:t>
            </w:r>
          </w:p>
        </w:tc>
      </w:tr>
      <w:tr w:rsidR="0014704D" w:rsidRPr="00D66BBC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10 711,20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10 711,20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D66BBC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10 711,20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9 211,20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9 211,20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9 211,20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117 720,37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131 774,14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129 058,27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116 012,98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127 556,11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127 955,62</w:t>
            </w:r>
          </w:p>
        </w:tc>
      </w:tr>
      <w:tr w:rsidR="0014704D" w:rsidRPr="0014704D" w:rsidTr="00E563C8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116 012,98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127 556,11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127 955,62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1 181,39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3 128,36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1 181,39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3 128,36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1 089,68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1 102,65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1 089,68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1 102,65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11 702,00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11 702,00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10 899,40</w:t>
            </w:r>
          </w:p>
        </w:tc>
      </w:tr>
      <w:tr w:rsidR="0014704D" w:rsidRPr="0014704D" w:rsidTr="00E563C8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11 702,00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11 702,00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10 899,40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10 878,40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10 878,40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10 878,40</w:t>
            </w:r>
          </w:p>
        </w:tc>
      </w:tr>
      <w:tr w:rsidR="0014704D" w:rsidRPr="0014704D" w:rsidTr="00E563C8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823,60</w:t>
            </w:r>
          </w:p>
        </w:tc>
        <w:tc>
          <w:tcPr>
            <w:tcW w:w="939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823,60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</w:tbl>
    <w:p w:rsidR="00F428B7" w:rsidRDefault="00F428B7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428B7" w:rsidRDefault="00991F7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991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музейного дела» предусмотрены расходы на финансовое обеспечение деятельности муниципального автономного учреждения </w:t>
      </w:r>
      <w:r w:rsidR="00923563">
        <w:rPr>
          <w:rFonts w:ascii="Times New Roman" w:hAnsi="Times New Roman" w:cs="Times New Roman"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sz w:val="28"/>
          <w:szCs w:val="28"/>
        </w:rPr>
        <w:t>Рузского городского округа «</w:t>
      </w:r>
      <w:r w:rsidR="001A2BD2">
        <w:rPr>
          <w:rFonts w:ascii="Times New Roman" w:hAnsi="Times New Roman" w:cs="Times New Roman"/>
          <w:sz w:val="28"/>
          <w:szCs w:val="28"/>
        </w:rPr>
        <w:t>Рузский краеведческий музей»</w:t>
      </w:r>
      <w:r w:rsidR="00263209">
        <w:rPr>
          <w:rFonts w:ascii="Times New Roman" w:hAnsi="Times New Roman" w:cs="Times New Roman"/>
          <w:sz w:val="28"/>
          <w:szCs w:val="28"/>
        </w:rPr>
        <w:t>:</w:t>
      </w:r>
    </w:p>
    <w:p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66BB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16 </w:t>
      </w:r>
      <w:r w:rsidR="00D66BBC">
        <w:rPr>
          <w:rFonts w:ascii="Times New Roman" w:hAnsi="Times New Roman" w:cs="Times New Roman"/>
          <w:sz w:val="28"/>
          <w:szCs w:val="28"/>
        </w:rPr>
        <w:t>568,4</w:t>
      </w:r>
      <w:r>
        <w:rPr>
          <w:rFonts w:ascii="Times New Roman" w:hAnsi="Times New Roman" w:cs="Times New Roman"/>
          <w:sz w:val="28"/>
          <w:szCs w:val="28"/>
        </w:rPr>
        <w:t>0 тыс. рублей;</w:t>
      </w:r>
    </w:p>
    <w:p w:rsidR="00263209" w:rsidRDefault="00D66BBC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6320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568,4</w:t>
      </w:r>
      <w:r w:rsidR="00263209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263209" w:rsidRDefault="00D66BBC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>
        <w:rPr>
          <w:rFonts w:ascii="Times New Roman" w:hAnsi="Times New Roman" w:cs="Times New Roman"/>
          <w:sz w:val="28"/>
          <w:szCs w:val="28"/>
        </w:rPr>
        <w:t>6 318,53</w:t>
      </w:r>
      <w:r w:rsidR="0026320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749D0" w:rsidRDefault="00F749D0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209" w:rsidRDefault="00923563" w:rsidP="009235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библиотечного дела» предусмотрены расходы</w:t>
      </w:r>
      <w:r w:rsidR="00263209">
        <w:rPr>
          <w:rFonts w:ascii="Times New Roman" w:hAnsi="Times New Roman" w:cs="Times New Roman"/>
          <w:sz w:val="28"/>
          <w:szCs w:val="28"/>
        </w:rPr>
        <w:t>:</w:t>
      </w:r>
    </w:p>
    <w:p w:rsidR="00923563" w:rsidRDefault="00263209" w:rsidP="002632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23563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муниципального бюджетного учреждения культуры Рузского городского округа «Централизованная библиотечная система»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B387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3871">
        <w:rPr>
          <w:rFonts w:ascii="Times New Roman" w:hAnsi="Times New Roman" w:cs="Times New Roman"/>
          <w:sz w:val="28"/>
          <w:szCs w:val="28"/>
        </w:rPr>
        <w:t xml:space="preserve">65 188,44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263209" w:rsidRDefault="008B3871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67 647,39 </w:t>
      </w:r>
      <w:r w:rsidR="00263209">
        <w:rPr>
          <w:rFonts w:ascii="Times New Roman" w:hAnsi="Times New Roman" w:cs="Times New Roman"/>
          <w:sz w:val="28"/>
          <w:szCs w:val="28"/>
        </w:rPr>
        <w:t>тыс. рублей;</w:t>
      </w:r>
    </w:p>
    <w:p w:rsidR="00263209" w:rsidRDefault="008B3871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68 046,99 </w:t>
      </w:r>
      <w:r w:rsidR="00263209">
        <w:rPr>
          <w:rFonts w:ascii="Times New Roman" w:hAnsi="Times New Roman" w:cs="Times New Roman"/>
          <w:sz w:val="28"/>
          <w:szCs w:val="28"/>
        </w:rPr>
        <w:t>тыс. рублей.</w:t>
      </w:r>
    </w:p>
    <w:p w:rsidR="00263209" w:rsidRDefault="00263209" w:rsidP="002632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комплектование библиотечных фондов;</w:t>
      </w:r>
    </w:p>
    <w:p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16B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8B3871">
        <w:rPr>
          <w:rFonts w:ascii="Times New Roman" w:hAnsi="Times New Roman" w:cs="Times New Roman"/>
          <w:sz w:val="28"/>
          <w:szCs w:val="28"/>
        </w:rPr>
        <w:t> 736,3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16B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402A">
        <w:rPr>
          <w:rFonts w:ascii="Times New Roman" w:hAnsi="Times New Roman" w:cs="Times New Roman"/>
          <w:sz w:val="28"/>
          <w:szCs w:val="28"/>
        </w:rPr>
        <w:t>1</w:t>
      </w:r>
      <w:r w:rsidR="008B3871">
        <w:rPr>
          <w:rFonts w:ascii="Times New Roman" w:hAnsi="Times New Roman" w:cs="Times New Roman"/>
          <w:sz w:val="28"/>
          <w:szCs w:val="28"/>
        </w:rPr>
        <w:t> 938,90</w:t>
      </w:r>
      <w:r>
        <w:rPr>
          <w:rFonts w:ascii="Times New Roman" w:hAnsi="Times New Roman" w:cs="Times New Roman"/>
          <w:sz w:val="28"/>
          <w:szCs w:val="28"/>
        </w:rPr>
        <w:t> тыс. рублей;</w:t>
      </w:r>
    </w:p>
    <w:p w:rsidR="00263209" w:rsidRDefault="00D516B2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402A">
        <w:rPr>
          <w:rFonts w:ascii="Times New Roman" w:hAnsi="Times New Roman" w:cs="Times New Roman"/>
          <w:sz w:val="28"/>
          <w:szCs w:val="28"/>
        </w:rPr>
        <w:t>1</w:t>
      </w:r>
      <w:r w:rsidR="008B3871">
        <w:rPr>
          <w:rFonts w:ascii="Times New Roman" w:hAnsi="Times New Roman" w:cs="Times New Roman"/>
          <w:sz w:val="28"/>
          <w:szCs w:val="28"/>
        </w:rPr>
        <w:t> 939,15</w:t>
      </w:r>
      <w:r w:rsidR="0091402A">
        <w:rPr>
          <w:rFonts w:ascii="Times New Roman" w:hAnsi="Times New Roman" w:cs="Times New Roman"/>
          <w:sz w:val="28"/>
          <w:szCs w:val="28"/>
        </w:rPr>
        <w:t xml:space="preserve"> </w:t>
      </w:r>
      <w:r w:rsidR="00263209">
        <w:rPr>
          <w:rFonts w:ascii="Times New Roman" w:hAnsi="Times New Roman" w:cs="Times New Roman"/>
          <w:sz w:val="28"/>
          <w:szCs w:val="28"/>
        </w:rPr>
        <w:t>тыс. рублей.</w:t>
      </w:r>
    </w:p>
    <w:p w:rsidR="008B3871" w:rsidRDefault="008B3871" w:rsidP="008B38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обеспечение пожарной безопасности;</w:t>
      </w:r>
    </w:p>
    <w:p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400,00</w:t>
      </w:r>
      <w:r w:rsidR="008B387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1 015,96</w:t>
      </w:r>
      <w:r w:rsidR="008B3871">
        <w:rPr>
          <w:rFonts w:ascii="Times New Roman" w:hAnsi="Times New Roman" w:cs="Times New Roman"/>
          <w:sz w:val="28"/>
          <w:szCs w:val="28"/>
        </w:rPr>
        <w:t> тыс. рублей;</w:t>
      </w:r>
    </w:p>
    <w:p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1 015,96</w:t>
      </w:r>
      <w:r w:rsidR="008B387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3871" w:rsidRDefault="008B3871" w:rsidP="008B38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402A" w:rsidRDefault="00263209" w:rsidP="0026320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263209">
        <w:rPr>
          <w:rFonts w:ascii="Times New Roman" w:hAnsi="Times New Roman" w:cs="Times New Roman"/>
          <w:sz w:val="28"/>
          <w:szCs w:val="28"/>
        </w:rPr>
        <w:t xml:space="preserve"> «</w:t>
      </w:r>
      <w:r w:rsidRPr="007748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профессионального искусства, гастрольно-концертной и культурно-досугов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деятельности, кинематографии» предусмотрены расходы</w:t>
      </w:r>
      <w:r w:rsidR="00914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66D46" w:rsidRDefault="00066D46" w:rsidP="0091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402A" w:rsidRDefault="00A75685" w:rsidP="0091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402A">
        <w:rPr>
          <w:rFonts w:ascii="Times New Roman" w:hAnsi="Times New Roman" w:cs="Times New Roman"/>
          <w:sz w:val="28"/>
          <w:szCs w:val="28"/>
        </w:rPr>
        <w:t xml:space="preserve">) на организацию и проведения мероприятий </w:t>
      </w:r>
      <w:r w:rsidR="0091402A" w:rsidRPr="0091402A">
        <w:rPr>
          <w:rFonts w:ascii="Times New Roman" w:hAnsi="Times New Roman" w:cs="Times New Roman"/>
          <w:sz w:val="28"/>
          <w:szCs w:val="28"/>
        </w:rPr>
        <w:t>в сфере культуры</w:t>
      </w:r>
      <w:r w:rsidR="0091402A">
        <w:rPr>
          <w:rFonts w:ascii="Times New Roman" w:hAnsi="Times New Roman" w:cs="Times New Roman"/>
          <w:sz w:val="28"/>
          <w:szCs w:val="28"/>
        </w:rPr>
        <w:t>: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2024 год в сумме 6 154,79 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6 154,79 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6 154,79 тыс. рублей.</w:t>
      </w:r>
    </w:p>
    <w:p w:rsidR="00066D46" w:rsidRDefault="00A75685" w:rsidP="00066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6D46">
        <w:rPr>
          <w:rFonts w:ascii="Times New Roman" w:hAnsi="Times New Roman" w:cs="Times New Roman"/>
          <w:sz w:val="28"/>
          <w:szCs w:val="28"/>
        </w:rPr>
        <w:t>) на проведение капитального ремонта зданий МБУ «Централизованная клубная система»: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2 998,00 тыс. рублей (фасад здания в п. Тучково, ул. Советская, д. 17);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2 998,00 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0,00 тыс. рублей.</w:t>
      </w:r>
    </w:p>
    <w:p w:rsidR="00066D46" w:rsidRDefault="00066D46" w:rsidP="00066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3209" w:rsidRPr="00263209" w:rsidRDefault="00A75685" w:rsidP="0091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402A">
        <w:rPr>
          <w:rFonts w:ascii="Times New Roman" w:hAnsi="Times New Roman" w:cs="Times New Roman"/>
          <w:sz w:val="28"/>
          <w:szCs w:val="28"/>
        </w:rPr>
        <w:t xml:space="preserve">) </w:t>
      </w:r>
      <w:r w:rsidR="00C210F0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</w:t>
      </w:r>
      <w:r w:rsidR="00263209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Рузского городского округа «</w:t>
      </w:r>
      <w:r w:rsidR="00C210F0">
        <w:rPr>
          <w:rFonts w:ascii="Times New Roman" w:hAnsi="Times New Roman" w:cs="Times New Roman"/>
          <w:sz w:val="28"/>
          <w:szCs w:val="28"/>
        </w:rPr>
        <w:t>Объединённая дирекция парков»: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9 211,20 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9 211,20 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9 211,20 тыс. рублей.</w:t>
      </w:r>
    </w:p>
    <w:p w:rsidR="00FD7207" w:rsidRDefault="00A75685" w:rsidP="00FD7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7207">
        <w:rPr>
          <w:rFonts w:ascii="Times New Roman" w:hAnsi="Times New Roman" w:cs="Times New Roman"/>
          <w:sz w:val="28"/>
          <w:szCs w:val="28"/>
        </w:rPr>
        <w:t>) на создание условий для массового отдыха жителей городского округа в парках культуры и отдыха:</w:t>
      </w:r>
    </w:p>
    <w:p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1 500,00 тыс. рублей;</w:t>
      </w:r>
    </w:p>
    <w:p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1 500,00 тыс. рублей;</w:t>
      </w:r>
    </w:p>
    <w:p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1 500,00 тыс. рублей.</w:t>
      </w:r>
    </w:p>
    <w:p w:rsidR="00066D46" w:rsidRDefault="00066D46" w:rsidP="00A55C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563" w:rsidRDefault="00C210F0" w:rsidP="00A55C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содержание территории МБУК РГО «Объединенная дирекция парков» в соответствии </w:t>
      </w:r>
      <w:r w:rsidR="009C7688">
        <w:rPr>
          <w:rFonts w:ascii="Times New Roman" w:hAnsi="Times New Roman" w:cs="Times New Roman"/>
          <w:sz w:val="28"/>
          <w:szCs w:val="28"/>
        </w:rPr>
        <w:t xml:space="preserve">с законом Московской области от </w:t>
      </w:r>
      <w:r w:rsidR="009C7688" w:rsidRPr="009C7688">
        <w:rPr>
          <w:rFonts w:ascii="Times New Roman" w:hAnsi="Times New Roman" w:cs="Times New Roman"/>
          <w:sz w:val="28"/>
          <w:szCs w:val="28"/>
        </w:rPr>
        <w:t xml:space="preserve">28.10.2011 </w:t>
      </w:r>
      <w:r w:rsidR="009C7688">
        <w:rPr>
          <w:rFonts w:ascii="Times New Roman" w:hAnsi="Times New Roman" w:cs="Times New Roman"/>
          <w:sz w:val="28"/>
          <w:szCs w:val="28"/>
        </w:rPr>
        <w:t>№</w:t>
      </w:r>
      <w:r w:rsidR="009C7688" w:rsidRPr="009C7688">
        <w:rPr>
          <w:rFonts w:ascii="Times New Roman" w:hAnsi="Times New Roman" w:cs="Times New Roman"/>
          <w:sz w:val="28"/>
          <w:szCs w:val="28"/>
        </w:rPr>
        <w:t xml:space="preserve"> 176/2011-ОЗ</w:t>
      </w:r>
      <w:r w:rsidR="00A55C42">
        <w:rPr>
          <w:rFonts w:ascii="Times New Roman" w:hAnsi="Times New Roman" w:cs="Times New Roman"/>
          <w:sz w:val="28"/>
          <w:szCs w:val="28"/>
        </w:rPr>
        <w:t xml:space="preserve"> </w:t>
      </w:r>
      <w:r w:rsidR="009C7688">
        <w:rPr>
          <w:rFonts w:ascii="Times New Roman" w:hAnsi="Times New Roman" w:cs="Times New Roman"/>
          <w:sz w:val="28"/>
          <w:szCs w:val="28"/>
        </w:rPr>
        <w:t xml:space="preserve">«О нормативах стоимости предоставления муниципальных услуг, оказываемых </w:t>
      </w:r>
      <w:r w:rsidR="00A55C42">
        <w:rPr>
          <w:rFonts w:ascii="Times New Roman" w:hAnsi="Times New Roman" w:cs="Times New Roman"/>
          <w:sz w:val="28"/>
          <w:szCs w:val="28"/>
        </w:rPr>
        <w:t xml:space="preserve">за счет средств бюджетов муниципальных образований Московской области, применяемых при расчетах межбюджетных трансфертов» </w:t>
      </w:r>
      <w:r>
        <w:rPr>
          <w:rFonts w:ascii="Times New Roman" w:hAnsi="Times New Roman" w:cs="Times New Roman"/>
          <w:sz w:val="28"/>
          <w:szCs w:val="28"/>
        </w:rPr>
        <w:t xml:space="preserve">учтены в рамках реализации мероприятий муниципальной программы Рузского городского округа «Формирование современной </w:t>
      </w:r>
      <w:r w:rsidR="009C7688"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  <w:r w:rsidR="00A55C42">
        <w:rPr>
          <w:rFonts w:ascii="Times New Roman" w:hAnsi="Times New Roman" w:cs="Times New Roman"/>
          <w:sz w:val="28"/>
          <w:szCs w:val="28"/>
        </w:rPr>
        <w:t xml:space="preserve"> по по</w:t>
      </w:r>
      <w:r w:rsidR="00066D46">
        <w:rPr>
          <w:rFonts w:ascii="Times New Roman" w:hAnsi="Times New Roman" w:cs="Times New Roman"/>
          <w:sz w:val="28"/>
          <w:szCs w:val="28"/>
        </w:rPr>
        <w:t>дразделу 0503 «Благоустройство»: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2024 год в сумме </w:t>
      </w:r>
      <w:r w:rsidR="002A516D">
        <w:rPr>
          <w:rFonts w:ascii="Times New Roman" w:hAnsi="Times New Roman" w:cs="Times New Roman"/>
          <w:sz w:val="28"/>
          <w:szCs w:val="28"/>
        </w:rPr>
        <w:t xml:space="preserve">80 523,00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="002A516D">
        <w:rPr>
          <w:rFonts w:ascii="Times New Roman" w:hAnsi="Times New Roman" w:cs="Times New Roman"/>
          <w:sz w:val="28"/>
          <w:szCs w:val="28"/>
        </w:rPr>
        <w:t xml:space="preserve">80 811,23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="002A516D">
        <w:rPr>
          <w:rFonts w:ascii="Times New Roman" w:hAnsi="Times New Roman" w:cs="Times New Roman"/>
          <w:sz w:val="28"/>
          <w:szCs w:val="28"/>
        </w:rPr>
        <w:t xml:space="preserve">81 454,02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66D46" w:rsidRPr="00A55C42" w:rsidRDefault="00066D46" w:rsidP="00A55C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0F0" w:rsidRDefault="00C210F0" w:rsidP="00C21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10F0" w:rsidRDefault="00C210F0" w:rsidP="00C21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49D0">
        <w:rPr>
          <w:rFonts w:ascii="Times New Roman" w:hAnsi="Times New Roman" w:cs="Times New Roman"/>
          <w:sz w:val="28"/>
          <w:szCs w:val="28"/>
        </w:rPr>
        <w:t>Развитие образования в сфере культуры» предусмотрены расходы:</w:t>
      </w:r>
    </w:p>
    <w:p w:rsidR="00923563" w:rsidRDefault="00F749D0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749D0">
        <w:rPr>
          <w:rFonts w:ascii="Times New Roman" w:hAnsi="Times New Roman" w:cs="Times New Roman"/>
          <w:sz w:val="28"/>
          <w:szCs w:val="28"/>
        </w:rPr>
        <w:t>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муниципальных бюджетных учреждений дополнительного образования в сфере культуры Рузского городского округа «Рузская детская школа искусств», </w:t>
      </w:r>
      <w:r w:rsidR="002E54DE">
        <w:rPr>
          <w:rFonts w:ascii="Times New Roman" w:hAnsi="Times New Roman" w:cs="Times New Roman"/>
          <w:sz w:val="28"/>
          <w:szCs w:val="28"/>
        </w:rPr>
        <w:t>а также муниципального автономного учреждения дополнительного образования «Дороховская школа искусств»:</w:t>
      </w: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756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11</w:t>
      </w:r>
      <w:r w:rsidR="00A756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75685">
        <w:rPr>
          <w:rFonts w:ascii="Times New Roman" w:hAnsi="Times New Roman" w:cs="Times New Roman"/>
          <w:sz w:val="28"/>
          <w:szCs w:val="28"/>
        </w:rPr>
        <w:t>012,98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A756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5685">
        <w:rPr>
          <w:rFonts w:ascii="Times New Roman" w:hAnsi="Times New Roman" w:cs="Times New Roman"/>
          <w:sz w:val="28"/>
          <w:szCs w:val="28"/>
        </w:rPr>
        <w:t>127 556,11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756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5685">
        <w:rPr>
          <w:rFonts w:ascii="Times New Roman" w:hAnsi="Times New Roman" w:cs="Times New Roman"/>
          <w:sz w:val="28"/>
          <w:szCs w:val="28"/>
        </w:rPr>
        <w:t>127 955,62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75685" w:rsidRDefault="00A75685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75685">
        <w:rPr>
          <w:rFonts w:ascii="Times New Roman" w:hAnsi="Times New Roman" w:cs="Times New Roman"/>
          <w:sz w:val="28"/>
          <w:szCs w:val="28"/>
        </w:rPr>
        <w:t>на модернизацию</w:t>
      </w:r>
      <w:r w:rsidR="00A75685" w:rsidRPr="00A75685">
        <w:rPr>
          <w:rFonts w:ascii="Times New Roman" w:hAnsi="Times New Roman" w:cs="Times New Roman"/>
          <w:sz w:val="28"/>
          <w:szCs w:val="28"/>
        </w:rPr>
        <w:t xml:space="preserve"> (развитие) материально-технической базы организаций дополнительного образования сферы культуры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54DE" w:rsidRDefault="00A75685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1 181,39</w:t>
      </w:r>
      <w:r w:rsidR="002E54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E54DE" w:rsidRDefault="00A75685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3 128,36 </w:t>
      </w:r>
      <w:r w:rsidR="002E54DE">
        <w:rPr>
          <w:rFonts w:ascii="Times New Roman" w:hAnsi="Times New Roman" w:cs="Times New Roman"/>
          <w:sz w:val="28"/>
          <w:szCs w:val="28"/>
        </w:rPr>
        <w:t>тыс. рублей;</w:t>
      </w:r>
    </w:p>
    <w:p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учтены расходы на обеспечение деятельности Управления культуры Администрации Рузского городского округа (аппарат управления)</w:t>
      </w:r>
      <w:r w:rsidR="00BD0C66">
        <w:rPr>
          <w:rFonts w:ascii="Times New Roman" w:hAnsi="Times New Roman" w:cs="Times New Roman"/>
          <w:sz w:val="28"/>
          <w:szCs w:val="28"/>
        </w:rPr>
        <w:t>, в том числе на организацию и проведение мероприятий в сфере культуры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D0C66">
        <w:rPr>
          <w:rFonts w:ascii="Times New Roman" w:hAnsi="Times New Roman" w:cs="Times New Roman"/>
          <w:sz w:val="28"/>
          <w:szCs w:val="28"/>
        </w:rPr>
        <w:t>11 702,00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5685">
        <w:rPr>
          <w:rFonts w:ascii="Times New Roman" w:hAnsi="Times New Roman" w:cs="Times New Roman"/>
          <w:sz w:val="28"/>
          <w:szCs w:val="28"/>
        </w:rPr>
        <w:t>1</w:t>
      </w:r>
      <w:r w:rsidR="00BD0C66">
        <w:rPr>
          <w:rFonts w:ascii="Times New Roman" w:hAnsi="Times New Roman" w:cs="Times New Roman"/>
          <w:sz w:val="28"/>
          <w:szCs w:val="28"/>
        </w:rPr>
        <w:t>1 702,00</w:t>
      </w:r>
      <w:r w:rsidR="00A75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5685">
        <w:rPr>
          <w:rFonts w:ascii="Times New Roman" w:hAnsi="Times New Roman" w:cs="Times New Roman"/>
          <w:sz w:val="28"/>
          <w:szCs w:val="28"/>
        </w:rPr>
        <w:t>10</w:t>
      </w:r>
      <w:r w:rsidR="00BD0C66">
        <w:rPr>
          <w:rFonts w:ascii="Times New Roman" w:hAnsi="Times New Roman" w:cs="Times New Roman"/>
          <w:sz w:val="28"/>
          <w:szCs w:val="28"/>
        </w:rPr>
        <w:t> </w:t>
      </w:r>
      <w:r w:rsidR="00A75685">
        <w:rPr>
          <w:rFonts w:ascii="Times New Roman" w:hAnsi="Times New Roman" w:cs="Times New Roman"/>
          <w:sz w:val="28"/>
          <w:szCs w:val="28"/>
        </w:rPr>
        <w:t>8</w:t>
      </w:r>
      <w:r w:rsidR="00BD0C66">
        <w:rPr>
          <w:rFonts w:ascii="Times New Roman" w:hAnsi="Times New Roman" w:cs="Times New Roman"/>
          <w:sz w:val="28"/>
          <w:szCs w:val="28"/>
        </w:rPr>
        <w:t>99,40</w:t>
      </w:r>
      <w:r w:rsidR="00A75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5C6897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897">
        <w:rPr>
          <w:rFonts w:ascii="Times New Roman" w:hAnsi="Times New Roman" w:cs="Times New Roman"/>
          <w:b/>
          <w:sz w:val="28"/>
          <w:szCs w:val="28"/>
        </w:rPr>
        <w:t>«Образование»</w:t>
      </w:r>
    </w:p>
    <w:p w:rsidR="00904B1C" w:rsidRDefault="00904B1C" w:rsidP="00904B1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B1C" w:rsidRPr="00C50559" w:rsidRDefault="00904B1C" w:rsidP="00904B1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559">
        <w:rPr>
          <w:rFonts w:ascii="Times New Roman" w:hAnsi="Times New Roman"/>
          <w:sz w:val="28"/>
          <w:szCs w:val="28"/>
        </w:rPr>
        <w:t>Целями муниципальной программы являются: обеспечение доступного качественного образования, успешной социализации детей и молодежи; создание условий для эффективного развития образования, направленного на обеспечение доступности качественного образования, отвечающего требованиям современного инновационного социально-экономического развития.</w:t>
      </w:r>
    </w:p>
    <w:p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2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402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B022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B0224">
        <w:rPr>
          <w:rFonts w:ascii="Times New Roman" w:hAnsi="Times New Roman" w:cs="Times New Roman"/>
          <w:sz w:val="28"/>
          <w:szCs w:val="28"/>
        </w:rPr>
        <w:t xml:space="preserve">1 988 482,53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224">
        <w:rPr>
          <w:rFonts w:ascii="Times New Roman" w:hAnsi="Times New Roman" w:cs="Times New Roman"/>
          <w:sz w:val="28"/>
          <w:szCs w:val="28"/>
        </w:rPr>
        <w:t xml:space="preserve">1 812 333,09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904B1C" w:rsidRDefault="00904B1C" w:rsidP="00904B1C">
      <w:pPr>
        <w:spacing w:after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02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224">
        <w:rPr>
          <w:rFonts w:ascii="Times New Roman" w:hAnsi="Times New Roman" w:cs="Times New Roman"/>
          <w:sz w:val="28"/>
          <w:szCs w:val="28"/>
        </w:rPr>
        <w:t xml:space="preserve">1 781 358,57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403"/>
        <w:gridCol w:w="1538"/>
      </w:tblGrid>
      <w:tr w:rsidR="00E563C8" w:rsidRPr="005B0224" w:rsidTr="00E563C8">
        <w:trPr>
          <w:trHeight w:val="642"/>
          <w:tblHeader/>
        </w:trPr>
        <w:tc>
          <w:tcPr>
            <w:tcW w:w="2637" w:type="pct"/>
            <w:vMerge w:val="restart"/>
            <w:shd w:val="clear" w:color="000000" w:fill="92D050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52" w:type="pct"/>
            <w:vMerge w:val="restart"/>
            <w:shd w:val="clear" w:color="000000" w:fill="92D050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411" w:type="pct"/>
            <w:gridSpan w:val="2"/>
            <w:shd w:val="clear" w:color="000000" w:fill="92D050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563C8" w:rsidRPr="005B0224" w:rsidTr="00E563C8">
        <w:trPr>
          <w:trHeight w:val="345"/>
          <w:tblHeader/>
        </w:trPr>
        <w:tc>
          <w:tcPr>
            <w:tcW w:w="2637" w:type="pct"/>
            <w:vMerge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vMerge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shd w:val="clear" w:color="000000" w:fill="00B0F0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38" w:type="pct"/>
            <w:shd w:val="clear" w:color="000000" w:fill="00B0F0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E563C8" w:rsidRPr="005B0224" w:rsidTr="00E563C8">
        <w:trPr>
          <w:trHeight w:val="300"/>
          <w:tblHeader/>
        </w:trPr>
        <w:tc>
          <w:tcPr>
            <w:tcW w:w="2637" w:type="pct"/>
            <w:shd w:val="clear" w:color="000000" w:fill="FFFF00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2" w:type="pct"/>
            <w:shd w:val="clear" w:color="000000" w:fill="FFFF00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3" w:type="pct"/>
            <w:shd w:val="clear" w:color="000000" w:fill="FFFF00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shd w:val="clear" w:color="000000" w:fill="FFFF00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000000" w:fill="CCC0DA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952" w:type="pct"/>
            <w:shd w:val="clear" w:color="000000" w:fill="CCC0DA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1 988 482,53</w:t>
            </w:r>
          </w:p>
        </w:tc>
        <w:tc>
          <w:tcPr>
            <w:tcW w:w="673" w:type="pct"/>
            <w:shd w:val="clear" w:color="000000" w:fill="CCC0DA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1 812 333,09</w:t>
            </w:r>
          </w:p>
        </w:tc>
        <w:tc>
          <w:tcPr>
            <w:tcW w:w="738" w:type="pct"/>
            <w:shd w:val="clear" w:color="000000" w:fill="CCC0DA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1 781 358,57</w:t>
            </w:r>
          </w:p>
        </w:tc>
      </w:tr>
      <w:tr w:rsidR="00E563C8" w:rsidRPr="00CA03E2" w:rsidTr="00E563C8">
        <w:trPr>
          <w:trHeight w:val="28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"Общее образование"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1 934 625,07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1 758 915,69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1 728 213,62</w:t>
            </w:r>
          </w:p>
        </w:tc>
      </w:tr>
      <w:tr w:rsidR="00E563C8" w:rsidRPr="005B0224" w:rsidTr="00E563C8">
        <w:trPr>
          <w:trHeight w:val="40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1 338,06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1 338,06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1 338,06</w:t>
            </w:r>
          </w:p>
        </w:tc>
      </w:tr>
      <w:tr w:rsidR="00E563C8" w:rsidRPr="005B0224" w:rsidTr="00E563C8">
        <w:trPr>
          <w:trHeight w:val="40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9 364,58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9 364,58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9 364,58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71 344,97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71 183,97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68 212,25</w:t>
            </w:r>
          </w:p>
        </w:tc>
      </w:tr>
      <w:tr w:rsidR="00E563C8" w:rsidRPr="005B0224" w:rsidTr="00E563C8">
        <w:trPr>
          <w:trHeight w:val="816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379 234,07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375 087,25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345 196,51</w:t>
            </w:r>
          </w:p>
        </w:tc>
      </w:tr>
      <w:tr w:rsidR="00E563C8" w:rsidRPr="005B0224" w:rsidTr="00E563C8">
        <w:trPr>
          <w:trHeight w:val="82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28 983,00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28 983,00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28 983,00</w:t>
            </w:r>
          </w:p>
        </w:tc>
      </w:tr>
      <w:tr w:rsidR="00E563C8" w:rsidRPr="005B0224" w:rsidTr="00E563C8">
        <w:trPr>
          <w:trHeight w:val="2244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1 174 829,00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1 174 829,00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1 174 829,00</w:t>
            </w:r>
          </w:p>
        </w:tc>
      </w:tr>
      <w:tr w:rsidR="00E563C8" w:rsidRPr="005B0224" w:rsidTr="00E563C8">
        <w:trPr>
          <w:trHeight w:val="816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19 490,00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19 490,00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19 490,00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44,00</w:t>
            </w:r>
          </w:p>
        </w:tc>
      </w:tr>
      <w:tr w:rsidR="00E563C8" w:rsidRPr="005B0224" w:rsidTr="00E563C8">
        <w:trPr>
          <w:trHeight w:val="1020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за счет средств местного бюджета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10 143,88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10 143,88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10 143,88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44 215,75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48 768,83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48 693,71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5 860,00</w:t>
            </w:r>
          </w:p>
        </w:tc>
      </w:tr>
      <w:tr w:rsidR="00E563C8" w:rsidRPr="005B0224" w:rsidTr="00E563C8">
        <w:trPr>
          <w:trHeight w:val="816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28 212,00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7 567,07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7 567,07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7 567,07</w:t>
            </w:r>
          </w:p>
        </w:tc>
      </w:tr>
      <w:tr w:rsidR="00E563C8" w:rsidRPr="005B0224" w:rsidTr="00E563C8">
        <w:trPr>
          <w:trHeight w:val="237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6 131,56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6 131,56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6 131,56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126 741,51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13 494,10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1224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3 053,49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D0CECE" w:themeFill="background2" w:themeFillShade="E6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952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10 560,52</w:t>
            </w:r>
          </w:p>
        </w:tc>
        <w:tc>
          <w:tcPr>
            <w:tcW w:w="673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1836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9 060,52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40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:rsidTr="00E563C8">
        <w:trPr>
          <w:trHeight w:val="408"/>
        </w:trPr>
        <w:tc>
          <w:tcPr>
            <w:tcW w:w="2637" w:type="pct"/>
            <w:shd w:val="clear" w:color="auto" w:fill="D0CECE" w:themeFill="background2" w:themeFillShade="E6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52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2 931,00</w:t>
            </w:r>
          </w:p>
        </w:tc>
        <w:tc>
          <w:tcPr>
            <w:tcW w:w="673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2 931,00</w:t>
            </w:r>
          </w:p>
        </w:tc>
        <w:tc>
          <w:tcPr>
            <w:tcW w:w="738" w:type="pct"/>
            <w:shd w:val="clear" w:color="auto" w:fill="D0CECE" w:themeFill="background2" w:themeFillShade="E6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2 360,00</w:t>
            </w:r>
          </w:p>
        </w:tc>
      </w:tr>
      <w:tr w:rsidR="00E563C8" w:rsidRPr="005B0224" w:rsidTr="00E563C8">
        <w:trPr>
          <w:trHeight w:val="1145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2 931,00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2 931,00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2 360,00</w:t>
            </w:r>
          </w:p>
        </w:tc>
      </w:tr>
      <w:tr w:rsidR="00E563C8" w:rsidRPr="00CA03E2" w:rsidTr="00E563C8">
        <w:trPr>
          <w:trHeight w:val="40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27 756,78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27 756,78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27 663,23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16 169,17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16 169,17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16 075,62</w:t>
            </w:r>
          </w:p>
        </w:tc>
      </w:tr>
      <w:tr w:rsidR="00E563C8" w:rsidRPr="005B0224" w:rsidTr="00E563C8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11 520,41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11 520,41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11 520,41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67,20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67,20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67,20</w:t>
            </w:r>
          </w:p>
        </w:tc>
      </w:tr>
      <w:tr w:rsidR="00E563C8" w:rsidRPr="00CA03E2" w:rsidTr="00E563C8">
        <w:trPr>
          <w:trHeight w:val="28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26 100,68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25 660,63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CA03E2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25 481,72</w:t>
            </w:r>
          </w:p>
        </w:tc>
      </w:tr>
      <w:tr w:rsidR="00E563C8" w:rsidRPr="005B0224" w:rsidTr="00E563C8">
        <w:trPr>
          <w:trHeight w:val="40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26 100,68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25 660,63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25 481,72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20 045,08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19 613,66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19 434,76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2 179,60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2 179,60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2 179,60</w:t>
            </w:r>
          </w:p>
        </w:tc>
      </w:tr>
      <w:tr w:rsidR="00E563C8" w:rsidRPr="005B0224" w:rsidTr="00E563C8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3 876,00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3 867,36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E563C8" w:rsidRPr="005B0224" w:rsidRDefault="00E563C8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3 867,36</w:t>
            </w:r>
          </w:p>
        </w:tc>
      </w:tr>
    </w:tbl>
    <w:p w:rsidR="00904B1C" w:rsidRDefault="00904B1C" w:rsidP="00904B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3E2" w:rsidRPr="00CA03E2" w:rsidRDefault="00CA03E2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в предыдущие периоды</w:t>
      </w:r>
      <w:r w:rsidR="003570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 «Образование» остается самой объемной по финансированию среди всех муниципальных программ (38,5 % от общего объема расходов бюджета округа). Кроме расходов, направленных на текущее содержание муниципальных учреждений Рузского городского округа, оказывающих услуги в сфере основного общего, дошкольного и дополнительного образования, в проекте бюджета учтены расходы по следующим направлениям: </w:t>
      </w:r>
    </w:p>
    <w:p w:rsidR="00CA03E2" w:rsidRDefault="00CA03E2" w:rsidP="0090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04B1C" w:rsidRDefault="00904B1C" w:rsidP="0090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4B1C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DBE">
        <w:rPr>
          <w:rFonts w:ascii="Times New Roman" w:hAnsi="Times New Roman" w:cs="Times New Roman"/>
          <w:sz w:val="28"/>
          <w:szCs w:val="28"/>
        </w:rPr>
        <w:t>о</w:t>
      </w:r>
      <w:r w:rsidRPr="00904B1C">
        <w:rPr>
          <w:rFonts w:ascii="Times New Roman" w:hAnsi="Times New Roman" w:cs="Times New Roman"/>
          <w:sz w:val="28"/>
          <w:szCs w:val="28"/>
        </w:rPr>
        <w:t>беспечение подвоза обучающихся к месту обучения в муниципальные общеобразовательные организации</w:t>
      </w:r>
      <w:r w:rsidR="00524DBE">
        <w:rPr>
          <w:rFonts w:ascii="Times New Roman" w:hAnsi="Times New Roman" w:cs="Times New Roman"/>
          <w:sz w:val="28"/>
          <w:szCs w:val="28"/>
        </w:rPr>
        <w:t>:</w:t>
      </w:r>
    </w:p>
    <w:p w:rsidR="00524DBE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CA03E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03E2" w:rsidRPr="00CA03E2">
        <w:rPr>
          <w:rFonts w:ascii="Times New Roman" w:hAnsi="Times New Roman" w:cs="Times New Roman"/>
          <w:sz w:val="28"/>
          <w:szCs w:val="28"/>
        </w:rPr>
        <w:t>9</w:t>
      </w:r>
      <w:r w:rsidR="00CA03E2">
        <w:rPr>
          <w:rFonts w:ascii="Times New Roman" w:hAnsi="Times New Roman" w:cs="Times New Roman"/>
          <w:sz w:val="28"/>
          <w:szCs w:val="28"/>
        </w:rPr>
        <w:t> </w:t>
      </w:r>
      <w:r w:rsidR="00CA03E2" w:rsidRPr="00CA03E2">
        <w:rPr>
          <w:rFonts w:ascii="Times New Roman" w:hAnsi="Times New Roman" w:cs="Times New Roman"/>
          <w:sz w:val="28"/>
          <w:szCs w:val="28"/>
        </w:rPr>
        <w:t>364</w:t>
      </w:r>
      <w:r w:rsidR="00CA03E2">
        <w:rPr>
          <w:rFonts w:ascii="Times New Roman" w:hAnsi="Times New Roman" w:cs="Times New Roman"/>
          <w:sz w:val="28"/>
          <w:szCs w:val="28"/>
        </w:rPr>
        <w:t xml:space="preserve">,58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24DBE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CA03E2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CA03E2" w:rsidRPr="00CA03E2">
        <w:rPr>
          <w:rFonts w:ascii="Times New Roman" w:hAnsi="Times New Roman" w:cs="Times New Roman"/>
          <w:sz w:val="28"/>
          <w:szCs w:val="28"/>
        </w:rPr>
        <w:t>9</w:t>
      </w:r>
      <w:r w:rsidR="00CA03E2">
        <w:rPr>
          <w:rFonts w:ascii="Times New Roman" w:hAnsi="Times New Roman" w:cs="Times New Roman"/>
          <w:sz w:val="28"/>
          <w:szCs w:val="28"/>
        </w:rPr>
        <w:t> </w:t>
      </w:r>
      <w:r w:rsidR="00CA03E2" w:rsidRPr="00CA03E2">
        <w:rPr>
          <w:rFonts w:ascii="Times New Roman" w:hAnsi="Times New Roman" w:cs="Times New Roman"/>
          <w:sz w:val="28"/>
          <w:szCs w:val="28"/>
        </w:rPr>
        <w:t>364</w:t>
      </w:r>
      <w:r w:rsidR="00CA03E2">
        <w:rPr>
          <w:rFonts w:ascii="Times New Roman" w:hAnsi="Times New Roman" w:cs="Times New Roman"/>
          <w:sz w:val="28"/>
          <w:szCs w:val="28"/>
        </w:rPr>
        <w:t xml:space="preserve">,58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24DBE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CA03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03E2" w:rsidRPr="00CA03E2">
        <w:rPr>
          <w:rFonts w:ascii="Times New Roman" w:hAnsi="Times New Roman" w:cs="Times New Roman"/>
          <w:sz w:val="28"/>
          <w:szCs w:val="28"/>
        </w:rPr>
        <w:t>9</w:t>
      </w:r>
      <w:r w:rsidR="00CA03E2">
        <w:rPr>
          <w:rFonts w:ascii="Times New Roman" w:hAnsi="Times New Roman" w:cs="Times New Roman"/>
          <w:sz w:val="28"/>
          <w:szCs w:val="28"/>
        </w:rPr>
        <w:t> </w:t>
      </w:r>
      <w:r w:rsidR="00CA03E2" w:rsidRPr="00CA03E2">
        <w:rPr>
          <w:rFonts w:ascii="Times New Roman" w:hAnsi="Times New Roman" w:cs="Times New Roman"/>
          <w:sz w:val="28"/>
          <w:szCs w:val="28"/>
        </w:rPr>
        <w:t>364</w:t>
      </w:r>
      <w:r w:rsidR="00CA03E2">
        <w:rPr>
          <w:rFonts w:ascii="Times New Roman" w:hAnsi="Times New Roman" w:cs="Times New Roman"/>
          <w:sz w:val="28"/>
          <w:szCs w:val="28"/>
        </w:rPr>
        <w:t xml:space="preserve">,58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CA03E2" w:rsidRDefault="001E1274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Подвоз обучающихся к месту учебы и обратно осуществляется МБОУ «Никольская СОШ», МБОУ «Космодемьянская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Колюбакинская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СОШ», МБОУ «Покровская СОШ», а также планируется рассмотрения возможности организации подвоз обучающихся для МБОУ «Нестеровский лицей».</w:t>
      </w:r>
    </w:p>
    <w:p w:rsidR="00524DBE" w:rsidRPr="00524DBE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76232" w:rsidRDefault="00B76232" w:rsidP="00524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4DBE" w:rsidRDefault="00524DBE" w:rsidP="00524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230AF">
        <w:rPr>
          <w:rFonts w:ascii="Times New Roman" w:hAnsi="Times New Roman" w:cs="Times New Roman"/>
          <w:sz w:val="28"/>
          <w:szCs w:val="28"/>
        </w:rPr>
        <w:t>на е</w:t>
      </w:r>
      <w:r w:rsidR="00A230AF" w:rsidRPr="00A230AF">
        <w:rPr>
          <w:rFonts w:ascii="Times New Roman" w:hAnsi="Times New Roman" w:cs="Times New Roman"/>
          <w:sz w:val="28"/>
          <w:szCs w:val="28"/>
        </w:rPr>
        <w:t xml:space="preserve">жемесячное денежное вознаграждение за классное руководство педагогическим работникам муниципальных </w:t>
      </w:r>
      <w:r w:rsidR="00A230AF">
        <w:rPr>
          <w:rFonts w:ascii="Times New Roman" w:hAnsi="Times New Roman" w:cs="Times New Roman"/>
          <w:sz w:val="28"/>
          <w:szCs w:val="28"/>
        </w:rPr>
        <w:t>общеобразовательных организаций: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 w:rsidRPr="00A230AF">
        <w:rPr>
          <w:rFonts w:ascii="Times New Roman" w:hAnsi="Times New Roman" w:cs="Times New Roman"/>
          <w:sz w:val="28"/>
          <w:szCs w:val="28"/>
        </w:rPr>
        <w:t>28</w:t>
      </w:r>
      <w:r w:rsidR="00A230AF">
        <w:rPr>
          <w:rFonts w:ascii="Times New Roman" w:hAnsi="Times New Roman" w:cs="Times New Roman"/>
          <w:sz w:val="28"/>
          <w:szCs w:val="28"/>
        </w:rPr>
        <w:t> </w:t>
      </w:r>
      <w:r w:rsidR="00A230AF" w:rsidRPr="00A230AF">
        <w:rPr>
          <w:rFonts w:ascii="Times New Roman" w:hAnsi="Times New Roman" w:cs="Times New Roman"/>
          <w:sz w:val="28"/>
          <w:szCs w:val="28"/>
        </w:rPr>
        <w:t>983</w:t>
      </w:r>
      <w:r w:rsidR="00A230AF">
        <w:rPr>
          <w:rFonts w:ascii="Times New Roman" w:hAnsi="Times New Roman" w:cs="Times New Roman"/>
          <w:sz w:val="28"/>
          <w:szCs w:val="28"/>
        </w:rPr>
        <w:t xml:space="preserve">,00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 w:rsidRPr="00A230AF">
        <w:rPr>
          <w:rFonts w:ascii="Times New Roman" w:hAnsi="Times New Roman" w:cs="Times New Roman"/>
          <w:sz w:val="28"/>
          <w:szCs w:val="28"/>
        </w:rPr>
        <w:t>28</w:t>
      </w:r>
      <w:r w:rsidR="00A230AF">
        <w:rPr>
          <w:rFonts w:ascii="Times New Roman" w:hAnsi="Times New Roman" w:cs="Times New Roman"/>
          <w:sz w:val="28"/>
          <w:szCs w:val="28"/>
        </w:rPr>
        <w:t> </w:t>
      </w:r>
      <w:r w:rsidR="00A230AF" w:rsidRPr="00A230AF">
        <w:rPr>
          <w:rFonts w:ascii="Times New Roman" w:hAnsi="Times New Roman" w:cs="Times New Roman"/>
          <w:sz w:val="28"/>
          <w:szCs w:val="28"/>
        </w:rPr>
        <w:t>983</w:t>
      </w:r>
      <w:r w:rsidR="00A230AF">
        <w:rPr>
          <w:rFonts w:ascii="Times New Roman" w:hAnsi="Times New Roman" w:cs="Times New Roman"/>
          <w:sz w:val="28"/>
          <w:szCs w:val="28"/>
        </w:rPr>
        <w:t xml:space="preserve">,00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 w:rsidRPr="00A230AF">
        <w:rPr>
          <w:rFonts w:ascii="Times New Roman" w:hAnsi="Times New Roman" w:cs="Times New Roman"/>
          <w:sz w:val="28"/>
          <w:szCs w:val="28"/>
        </w:rPr>
        <w:t>28</w:t>
      </w:r>
      <w:r w:rsidR="00A230AF">
        <w:rPr>
          <w:rFonts w:ascii="Times New Roman" w:hAnsi="Times New Roman" w:cs="Times New Roman"/>
          <w:sz w:val="28"/>
          <w:szCs w:val="28"/>
        </w:rPr>
        <w:t> </w:t>
      </w:r>
      <w:r w:rsidR="00A230AF" w:rsidRPr="00A230AF">
        <w:rPr>
          <w:rFonts w:ascii="Times New Roman" w:hAnsi="Times New Roman" w:cs="Times New Roman"/>
          <w:sz w:val="28"/>
          <w:szCs w:val="28"/>
        </w:rPr>
        <w:t>983</w:t>
      </w:r>
      <w:r w:rsidR="00A230AF">
        <w:rPr>
          <w:rFonts w:ascii="Times New Roman" w:hAnsi="Times New Roman" w:cs="Times New Roman"/>
          <w:sz w:val="28"/>
          <w:szCs w:val="28"/>
        </w:rPr>
        <w:t xml:space="preserve">,00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A230AF" w:rsidRDefault="00A230AF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83E" w:rsidRDefault="00A0783E" w:rsidP="00A07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230AF">
        <w:rPr>
          <w:rFonts w:ascii="Times New Roman" w:hAnsi="Times New Roman" w:cs="Times New Roman"/>
          <w:sz w:val="28"/>
          <w:szCs w:val="28"/>
        </w:rPr>
        <w:t>на в</w:t>
      </w:r>
      <w:r w:rsidR="00A230AF" w:rsidRPr="00A230AF">
        <w:rPr>
          <w:rFonts w:ascii="Times New Roman" w:hAnsi="Times New Roman" w:cs="Times New Roman"/>
          <w:sz w:val="28"/>
          <w:szCs w:val="28"/>
        </w:rPr>
        <w:t>ыплат</w:t>
      </w:r>
      <w:r w:rsidR="00A230AF">
        <w:rPr>
          <w:rFonts w:ascii="Times New Roman" w:hAnsi="Times New Roman" w:cs="Times New Roman"/>
          <w:sz w:val="28"/>
          <w:szCs w:val="28"/>
        </w:rPr>
        <w:t>ы</w:t>
      </w:r>
      <w:r w:rsidR="00A230AF" w:rsidRPr="00A230AF">
        <w:rPr>
          <w:rFonts w:ascii="Times New Roman" w:hAnsi="Times New Roman" w:cs="Times New Roman"/>
          <w:sz w:val="28"/>
          <w:szCs w:val="28"/>
        </w:rPr>
        <w:t xml:space="preserve"> компенсации родительской платы за присмотр и уход за детьми, осваивающими образовательные программы дошкольного образования в </w:t>
      </w:r>
      <w:r w:rsidR="00A230A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230AF" w:rsidRPr="00A230AF">
        <w:rPr>
          <w:rFonts w:ascii="Times New Roman" w:hAnsi="Times New Roman" w:cs="Times New Roman"/>
          <w:sz w:val="28"/>
          <w:szCs w:val="28"/>
        </w:rPr>
        <w:t>организациях</w:t>
      </w:r>
      <w:r w:rsidR="00A230AF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A230AF" w:rsidRPr="00A230AF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>
        <w:rPr>
          <w:rFonts w:ascii="Times New Roman" w:hAnsi="Times New Roman" w:cs="Times New Roman"/>
          <w:sz w:val="28"/>
          <w:szCs w:val="28"/>
        </w:rPr>
        <w:t>19 490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>
        <w:rPr>
          <w:rFonts w:ascii="Times New Roman" w:hAnsi="Times New Roman" w:cs="Times New Roman"/>
          <w:sz w:val="28"/>
          <w:szCs w:val="28"/>
        </w:rPr>
        <w:t>19 490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230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30AF">
        <w:rPr>
          <w:rFonts w:ascii="Times New Roman" w:hAnsi="Times New Roman" w:cs="Times New Roman"/>
          <w:sz w:val="28"/>
          <w:szCs w:val="28"/>
        </w:rPr>
        <w:t>19 490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A230AF" w:rsidRDefault="00A230AF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83E" w:rsidRDefault="00A0783E" w:rsidP="00A07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на </w:t>
      </w:r>
      <w:r w:rsidR="00EE6240">
        <w:rPr>
          <w:rFonts w:ascii="Times New Roman" w:hAnsi="Times New Roman" w:cs="Times New Roman"/>
          <w:sz w:val="28"/>
          <w:szCs w:val="28"/>
        </w:rPr>
        <w:t>организацию бесплатного горячего питания для обучающихся 1-4 классов, а также на питание отдельной льготной категории учащихся 5-11 классов образовательных организаций Рузского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>82 571,63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>58 912,71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783E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>58 837,59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0783E" w:rsidRDefault="000F2763" w:rsidP="00A07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на </w:t>
      </w:r>
      <w:r w:rsidR="00EE6240">
        <w:rPr>
          <w:rFonts w:ascii="Times New Roman" w:hAnsi="Times New Roman" w:cs="Times New Roman"/>
          <w:sz w:val="28"/>
          <w:szCs w:val="28"/>
        </w:rPr>
        <w:t>о</w:t>
      </w:r>
      <w:r w:rsidR="00EE6240" w:rsidRPr="00EE6240">
        <w:rPr>
          <w:rFonts w:ascii="Times New Roman" w:hAnsi="Times New Roman" w:cs="Times New Roman"/>
          <w:sz w:val="28"/>
          <w:szCs w:val="28"/>
        </w:rPr>
        <w:t>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2763" w:rsidRDefault="000F2763" w:rsidP="000F27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>6 131,56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F2763" w:rsidRDefault="000F2763" w:rsidP="000F27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 xml:space="preserve">6 131,56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F2763" w:rsidRDefault="000F2763" w:rsidP="000F27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E62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240">
        <w:rPr>
          <w:rFonts w:ascii="Times New Roman" w:hAnsi="Times New Roman" w:cs="Times New Roman"/>
          <w:sz w:val="28"/>
          <w:szCs w:val="28"/>
        </w:rPr>
        <w:t xml:space="preserve">6 131,56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773E19" w:rsidRDefault="000F2763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6866">
        <w:rPr>
          <w:rFonts w:ascii="Times New Roman" w:hAnsi="Times New Roman" w:cs="Times New Roman"/>
          <w:sz w:val="28"/>
          <w:szCs w:val="28"/>
        </w:rPr>
        <w:t>на п</w:t>
      </w:r>
      <w:r w:rsidR="007F6866" w:rsidRPr="007F6866">
        <w:rPr>
          <w:rFonts w:ascii="Times New Roman" w:hAnsi="Times New Roman" w:cs="Times New Roman"/>
          <w:sz w:val="28"/>
          <w:szCs w:val="28"/>
        </w:rPr>
        <w:t xml:space="preserve">роведение капитального ремонта дошкольного </w:t>
      </w:r>
      <w:r w:rsidR="007F6866">
        <w:rPr>
          <w:rFonts w:ascii="Times New Roman" w:hAnsi="Times New Roman" w:cs="Times New Roman"/>
          <w:sz w:val="28"/>
          <w:szCs w:val="28"/>
        </w:rPr>
        <w:t>отделения, расположенного в г. Руза, МАОУ «Гимназия №1 г. Руза»</w:t>
      </w:r>
      <w:r w:rsidR="00773E19">
        <w:rPr>
          <w:rFonts w:ascii="Times New Roman" w:hAnsi="Times New Roman" w:cs="Times New Roman"/>
          <w:sz w:val="28"/>
          <w:szCs w:val="28"/>
        </w:rPr>
        <w:t xml:space="preserve"> в </w:t>
      </w:r>
      <w:r w:rsidR="005B515B">
        <w:rPr>
          <w:rFonts w:ascii="Times New Roman" w:hAnsi="Times New Roman" w:cs="Times New Roman"/>
          <w:sz w:val="28"/>
          <w:szCs w:val="28"/>
        </w:rPr>
        <w:t>202</w:t>
      </w:r>
      <w:r w:rsidR="007F6866">
        <w:rPr>
          <w:rFonts w:ascii="Times New Roman" w:hAnsi="Times New Roman" w:cs="Times New Roman"/>
          <w:sz w:val="28"/>
          <w:szCs w:val="28"/>
        </w:rPr>
        <w:t>4</w:t>
      </w:r>
      <w:r w:rsidR="005B515B">
        <w:rPr>
          <w:rFonts w:ascii="Times New Roman" w:hAnsi="Times New Roman" w:cs="Times New Roman"/>
          <w:sz w:val="28"/>
          <w:szCs w:val="28"/>
        </w:rPr>
        <w:t xml:space="preserve"> год</w:t>
      </w:r>
      <w:r w:rsidR="00773E19">
        <w:rPr>
          <w:rFonts w:ascii="Times New Roman" w:hAnsi="Times New Roman" w:cs="Times New Roman"/>
          <w:sz w:val="28"/>
          <w:szCs w:val="28"/>
        </w:rPr>
        <w:t>у</w:t>
      </w:r>
      <w:r w:rsidR="005B515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73E19">
        <w:rPr>
          <w:rFonts w:ascii="Times New Roman" w:hAnsi="Times New Roman" w:cs="Times New Roman"/>
          <w:sz w:val="28"/>
          <w:szCs w:val="28"/>
        </w:rPr>
        <w:t>126 741,51</w:t>
      </w:r>
      <w:r w:rsidR="005B515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73E19">
        <w:rPr>
          <w:rFonts w:ascii="Times New Roman" w:hAnsi="Times New Roman" w:cs="Times New Roman"/>
          <w:sz w:val="28"/>
          <w:szCs w:val="28"/>
        </w:rPr>
        <w:t>, а также дополнительно на оснащение оборудованием отремонтированного дошкольного учреждения в сумме 13 494,10 тыс. рублей;</w:t>
      </w:r>
    </w:p>
    <w:p w:rsidR="00773E19" w:rsidRPr="00773E19" w:rsidRDefault="00773E19" w:rsidP="005B515B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773E19" w:rsidRDefault="00773E19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на о</w:t>
      </w:r>
      <w:r w:rsidRPr="00773E19">
        <w:rPr>
          <w:rFonts w:ascii="Times New Roman" w:hAnsi="Times New Roman" w:cs="Times New Roman"/>
          <w:sz w:val="28"/>
          <w:szCs w:val="28"/>
        </w:rPr>
        <w:t>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</w:t>
      </w:r>
      <w:r>
        <w:rPr>
          <w:rFonts w:ascii="Times New Roman" w:hAnsi="Times New Roman" w:cs="Times New Roman"/>
          <w:sz w:val="28"/>
          <w:szCs w:val="28"/>
        </w:rPr>
        <w:t>мам (с</w:t>
      </w:r>
      <w:r w:rsidRPr="00773E19">
        <w:rPr>
          <w:rFonts w:ascii="Times New Roman" w:hAnsi="Times New Roman" w:cs="Times New Roman"/>
          <w:sz w:val="28"/>
          <w:szCs w:val="28"/>
        </w:rPr>
        <w:t>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</w:t>
      </w:r>
      <w:r w:rsidRPr="000A7508">
        <w:rPr>
          <w:rFonts w:ascii="Times New Roman" w:hAnsi="Times New Roman" w:cs="Times New Roman"/>
          <w:b/>
          <w:sz w:val="28"/>
          <w:szCs w:val="28"/>
        </w:rPr>
        <w:t>Федерального проекта «Современная школа»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3E19" w:rsidRDefault="00773E19" w:rsidP="00773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2024 год в сумме 9 060,52 тыс. рублей;</w:t>
      </w:r>
    </w:p>
    <w:p w:rsidR="00773E19" w:rsidRDefault="00773E19" w:rsidP="00773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0,00 тыс. рублей;</w:t>
      </w:r>
    </w:p>
    <w:p w:rsidR="00773E19" w:rsidRDefault="00773E19" w:rsidP="00773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0,00 тыс. рублей.</w:t>
      </w:r>
    </w:p>
    <w:p w:rsidR="000A7508" w:rsidRDefault="000A7508" w:rsidP="000A75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 о</w:t>
      </w:r>
      <w:r w:rsidRPr="000A7508">
        <w:rPr>
          <w:rFonts w:ascii="Times New Roman" w:hAnsi="Times New Roman" w:cs="Times New Roman"/>
          <w:sz w:val="28"/>
          <w:szCs w:val="28"/>
        </w:rPr>
        <w:t>беспечение условий для функционирования центров образования естественно-научной и технологической направленностей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</w:t>
      </w:r>
      <w:r w:rsidRPr="000A7508">
        <w:rPr>
          <w:rFonts w:ascii="Times New Roman" w:hAnsi="Times New Roman" w:cs="Times New Roman"/>
          <w:b/>
          <w:sz w:val="28"/>
          <w:szCs w:val="28"/>
        </w:rPr>
        <w:t>Федерального проекта «Современная школа»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1 500,00 тыс. рублей;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0,00 тыс. рублей;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0,00 тыс. рублей.</w:t>
      </w:r>
    </w:p>
    <w:p w:rsidR="00773E19" w:rsidRDefault="000A7508" w:rsidP="005B51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п</w:t>
      </w:r>
      <w:r w:rsidRPr="000A7508">
        <w:rPr>
          <w:rFonts w:ascii="Times New Roman" w:hAnsi="Times New Roman" w:cs="Times New Roman"/>
          <w:sz w:val="28"/>
          <w:szCs w:val="28"/>
        </w:rPr>
        <w:t xml:space="preserve"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0A7508">
        <w:rPr>
          <w:rFonts w:ascii="Times New Roman" w:hAnsi="Times New Roman" w:cs="Times New Roman"/>
          <w:b/>
          <w:sz w:val="28"/>
          <w:szCs w:val="28"/>
        </w:rPr>
        <w:t>Федерального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A7508">
        <w:rPr>
          <w:rFonts w:ascii="Times New Roman" w:hAnsi="Times New Roman" w:cs="Times New Roman"/>
          <w:b/>
          <w:sz w:val="28"/>
          <w:szCs w:val="28"/>
        </w:rPr>
        <w:t>Патриотическое воспитание граждан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2 931,00 тыс. рублей;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2 931,00 тыс. рублей;</w:t>
      </w:r>
    </w:p>
    <w:p w:rsidR="000A7508" w:rsidRDefault="000A7508" w:rsidP="000A7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2 931,00 тыс. рублей.</w:t>
      </w:r>
    </w:p>
    <w:p w:rsidR="000A7508" w:rsidRDefault="000A7508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515B" w:rsidRDefault="00770740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B515B">
        <w:rPr>
          <w:rFonts w:ascii="Times New Roman" w:hAnsi="Times New Roman" w:cs="Times New Roman"/>
          <w:sz w:val="28"/>
          <w:szCs w:val="28"/>
        </w:rPr>
        <w:t>) на п</w:t>
      </w:r>
      <w:r w:rsidR="005B515B" w:rsidRPr="005B515B">
        <w:rPr>
          <w:rFonts w:ascii="Times New Roman" w:hAnsi="Times New Roman" w:cs="Times New Roman"/>
          <w:sz w:val="28"/>
          <w:szCs w:val="28"/>
        </w:rPr>
        <w:t>риобретение автобусов для доставки обучающихся в общеобразовательные организации, расположенные в сельских населенных пунктах</w:t>
      </w:r>
      <w:r w:rsidR="001E481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 автобус</w:t>
      </w:r>
      <w:r w:rsidR="001E4817">
        <w:rPr>
          <w:rFonts w:ascii="Times New Roman" w:hAnsi="Times New Roman" w:cs="Times New Roman"/>
          <w:sz w:val="28"/>
          <w:szCs w:val="28"/>
        </w:rPr>
        <w:t>)</w:t>
      </w:r>
      <w:r w:rsidR="005B515B">
        <w:rPr>
          <w:rFonts w:ascii="Times New Roman" w:hAnsi="Times New Roman" w:cs="Times New Roman"/>
          <w:sz w:val="28"/>
          <w:szCs w:val="28"/>
        </w:rPr>
        <w:t>:</w:t>
      </w:r>
    </w:p>
    <w:p w:rsidR="005B515B" w:rsidRDefault="005B515B" w:rsidP="005B5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707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0740">
        <w:rPr>
          <w:rFonts w:ascii="Times New Roman" w:hAnsi="Times New Roman" w:cs="Times New Roman"/>
          <w:sz w:val="28"/>
          <w:szCs w:val="28"/>
        </w:rPr>
        <w:t>5 86</w:t>
      </w:r>
      <w:r>
        <w:rPr>
          <w:rFonts w:ascii="Times New Roman" w:hAnsi="Times New Roman" w:cs="Times New Roman"/>
          <w:sz w:val="28"/>
          <w:szCs w:val="28"/>
        </w:rPr>
        <w:t>0,00 тыс. рублей.</w:t>
      </w:r>
    </w:p>
    <w:p w:rsidR="00770740" w:rsidRDefault="00770740" w:rsidP="005B5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E1F" w:rsidRDefault="00907FCC" w:rsidP="002A6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563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на п</w:t>
      </w:r>
      <w:r w:rsidRPr="00907FCC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904F4B">
        <w:rPr>
          <w:rFonts w:ascii="Times New Roman" w:hAnsi="Times New Roman" w:cs="Times New Roman"/>
          <w:sz w:val="28"/>
          <w:szCs w:val="28"/>
        </w:rPr>
        <w:t>текущего</w:t>
      </w:r>
      <w:r w:rsidRPr="00907FCC">
        <w:rPr>
          <w:rFonts w:ascii="Times New Roman" w:hAnsi="Times New Roman" w:cs="Times New Roman"/>
          <w:sz w:val="28"/>
          <w:szCs w:val="28"/>
        </w:rPr>
        <w:t xml:space="preserve"> ремонта </w:t>
      </w:r>
      <w:proofErr w:type="gramStart"/>
      <w:r w:rsidRPr="00907FCC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организаций</w:t>
      </w:r>
      <w:proofErr w:type="gramEnd"/>
      <w:r w:rsidR="001E4817">
        <w:rPr>
          <w:rFonts w:ascii="Times New Roman" w:hAnsi="Times New Roman" w:cs="Times New Roman"/>
          <w:sz w:val="28"/>
          <w:szCs w:val="28"/>
        </w:rPr>
        <w:t>:</w:t>
      </w:r>
    </w:p>
    <w:p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36 627,10 тыс. рублей;</w:t>
      </w:r>
    </w:p>
    <w:p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32 319,30 тыс. рублей;</w:t>
      </w:r>
    </w:p>
    <w:p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0,00 тыс. рублей.</w:t>
      </w:r>
    </w:p>
    <w:p w:rsidR="00B76232" w:rsidRDefault="00B76232" w:rsidP="00B762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237F" w:rsidRDefault="00DC237F" w:rsidP="00DC2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AF" w:rsidRDefault="00BE66AF" w:rsidP="001B1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подпрограмме </w:t>
      </w:r>
      <w:r>
        <w:rPr>
          <w:rFonts w:ascii="Times New Roman" w:hAnsi="Times New Roman" w:cs="Times New Roman"/>
          <w:sz w:val="28"/>
          <w:szCs w:val="28"/>
        </w:rPr>
        <w:t>«Обеспечивающая подпрограмма» предусмотрены средства:</w:t>
      </w:r>
    </w:p>
    <w:p w:rsidR="00BE66AF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66AF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Управления образования Администрации Рузского городского округа (аппарат управления):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0F1">
        <w:rPr>
          <w:rFonts w:ascii="Times New Roman" w:hAnsi="Times New Roman" w:cs="Times New Roman"/>
          <w:sz w:val="28"/>
          <w:szCs w:val="28"/>
        </w:rPr>
        <w:t>20 045,08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0F1">
        <w:rPr>
          <w:rFonts w:ascii="Times New Roman" w:hAnsi="Times New Roman" w:cs="Times New Roman"/>
          <w:sz w:val="28"/>
          <w:szCs w:val="28"/>
        </w:rPr>
        <w:t>19 613,66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70F1">
        <w:rPr>
          <w:rFonts w:ascii="Times New Roman" w:hAnsi="Times New Roman" w:cs="Times New Roman"/>
          <w:sz w:val="28"/>
          <w:szCs w:val="28"/>
        </w:rPr>
        <w:t>19 434,76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E66AF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организацию и проведение мероприятий</w:t>
      </w:r>
      <w:r w:rsidRPr="00BE66AF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2 179,</w:t>
      </w:r>
      <w:r w:rsidR="003570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2 179,</w:t>
      </w:r>
      <w:r w:rsidR="003570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570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2 179,</w:t>
      </w:r>
      <w:r w:rsidR="003570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тыс. рублей.</w:t>
      </w:r>
    </w:p>
    <w:p w:rsidR="00BE66AF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финансовое обеспечение деятельности муниципального бюджетного учреждения дополнительного профессионального учреждения «Учебно-методический центр»: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E563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3 876,</w:t>
      </w:r>
      <w:r w:rsidR="00E437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563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3 876,</w:t>
      </w:r>
      <w:r w:rsidR="00E437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 тыс. рублей;</w:t>
      </w:r>
    </w:p>
    <w:p w:rsidR="00BE66AF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563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3 876,</w:t>
      </w:r>
      <w:r w:rsidR="00E437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 тыс. рублей.</w:t>
      </w:r>
    </w:p>
    <w:p w:rsidR="00E14B56" w:rsidRDefault="00E14B56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0B280A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80A">
        <w:rPr>
          <w:rFonts w:ascii="Times New Roman" w:hAnsi="Times New Roman" w:cs="Times New Roman"/>
          <w:b/>
          <w:sz w:val="28"/>
          <w:szCs w:val="28"/>
        </w:rPr>
        <w:t>«Социальная защита населения»</w:t>
      </w:r>
    </w:p>
    <w:p w:rsidR="000B280A" w:rsidRDefault="000B280A" w:rsidP="000B28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0E1">
        <w:rPr>
          <w:rFonts w:ascii="Times New Roman" w:hAnsi="Times New Roman"/>
          <w:sz w:val="28"/>
          <w:szCs w:val="28"/>
        </w:rPr>
        <w:t>Основными целями муниципальной программы являются повышение качества и уровня жизни граждан, нужд</w:t>
      </w:r>
      <w:r>
        <w:rPr>
          <w:rFonts w:ascii="Times New Roman" w:hAnsi="Times New Roman"/>
          <w:sz w:val="28"/>
          <w:szCs w:val="28"/>
        </w:rPr>
        <w:t>ающихся в социальной поддержке.</w:t>
      </w:r>
    </w:p>
    <w:p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/>
          <w:sz w:val="28"/>
          <w:szCs w:val="28"/>
        </w:rPr>
        <w:t>31 573,70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/>
          <w:sz w:val="28"/>
          <w:szCs w:val="28"/>
        </w:rPr>
        <w:t>31 939,96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/>
          <w:sz w:val="28"/>
          <w:szCs w:val="28"/>
        </w:rPr>
        <w:t>31 847,95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1692"/>
        <w:gridCol w:w="1532"/>
      </w:tblGrid>
      <w:tr w:rsidR="00E563C8" w:rsidRPr="00E14B56" w:rsidTr="00E563C8">
        <w:trPr>
          <w:trHeight w:val="642"/>
          <w:tblHeader/>
        </w:trPr>
        <w:tc>
          <w:tcPr>
            <w:tcW w:w="2705" w:type="pct"/>
            <w:vMerge w:val="restart"/>
            <w:shd w:val="clear" w:color="000000" w:fill="92D050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48" w:type="pct"/>
            <w:vMerge w:val="restart"/>
            <w:shd w:val="clear" w:color="000000" w:fill="92D050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1547" w:type="pct"/>
            <w:gridSpan w:val="2"/>
            <w:shd w:val="clear" w:color="000000" w:fill="92D050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E563C8" w:rsidRPr="00E14B56" w:rsidTr="00E563C8">
        <w:trPr>
          <w:trHeight w:val="345"/>
          <w:tblHeader/>
        </w:trPr>
        <w:tc>
          <w:tcPr>
            <w:tcW w:w="2705" w:type="pct"/>
            <w:vMerge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vMerge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pct"/>
            <w:shd w:val="clear" w:color="000000" w:fill="00B0F0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5" w:type="pct"/>
            <w:shd w:val="clear" w:color="000000" w:fill="00B0F0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2026 год</w:t>
            </w:r>
          </w:p>
        </w:tc>
      </w:tr>
      <w:tr w:rsidR="00E563C8" w:rsidRPr="00E14B56" w:rsidTr="00E563C8">
        <w:trPr>
          <w:trHeight w:val="300"/>
          <w:tblHeader/>
        </w:trPr>
        <w:tc>
          <w:tcPr>
            <w:tcW w:w="2705" w:type="pct"/>
            <w:shd w:val="clear" w:color="000000" w:fill="FFFF00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2" w:type="pct"/>
            <w:shd w:val="clear" w:color="000000" w:fill="FFFF00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35" w:type="pct"/>
            <w:shd w:val="clear" w:color="000000" w:fill="FFFF00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563C8" w:rsidRPr="00E14B56" w:rsidTr="00E563C8">
        <w:trPr>
          <w:trHeight w:val="288"/>
        </w:trPr>
        <w:tc>
          <w:tcPr>
            <w:tcW w:w="2705" w:type="pct"/>
            <w:shd w:val="clear" w:color="000000" w:fill="CCC0DA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48" w:type="pct"/>
            <w:shd w:val="clear" w:color="000000" w:fill="CCC0DA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31 573,70</w:t>
            </w:r>
          </w:p>
        </w:tc>
        <w:tc>
          <w:tcPr>
            <w:tcW w:w="812" w:type="pct"/>
            <w:shd w:val="clear" w:color="000000" w:fill="CCC0DA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31 939,96</w:t>
            </w:r>
          </w:p>
        </w:tc>
        <w:tc>
          <w:tcPr>
            <w:tcW w:w="735" w:type="pct"/>
            <w:shd w:val="clear" w:color="000000" w:fill="CCC0DA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31 847,95</w:t>
            </w:r>
          </w:p>
        </w:tc>
      </w:tr>
      <w:tr w:rsidR="00E563C8" w:rsidRPr="00E14B56" w:rsidTr="00E563C8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16 329,30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16 429,70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16 291,00</w:t>
            </w:r>
          </w:p>
        </w:tc>
      </w:tr>
      <w:tr w:rsidR="00E563C8" w:rsidRPr="00E14B56" w:rsidTr="00E563C8">
        <w:trPr>
          <w:trHeight w:val="408"/>
        </w:trPr>
        <w:tc>
          <w:tcPr>
            <w:tcW w:w="2705" w:type="pct"/>
            <w:shd w:val="clear" w:color="auto" w:fill="auto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граждан Московской области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63C8" w:rsidRPr="00E14B56" w:rsidTr="00E563C8">
        <w:trPr>
          <w:trHeight w:val="408"/>
        </w:trPr>
        <w:tc>
          <w:tcPr>
            <w:tcW w:w="2705" w:type="pct"/>
            <w:shd w:val="clear" w:color="auto" w:fill="auto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16 029,30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16 291,00</w:t>
            </w:r>
          </w:p>
        </w:tc>
      </w:tr>
      <w:tr w:rsidR="00E563C8" w:rsidRPr="00E14B56" w:rsidTr="00E563C8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12 586,40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12 833,26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12 864,95</w:t>
            </w:r>
          </w:p>
        </w:tc>
      </w:tr>
      <w:tr w:rsidR="00E563C8" w:rsidRPr="00E14B56" w:rsidTr="00E563C8">
        <w:trPr>
          <w:trHeight w:val="816"/>
        </w:trPr>
        <w:tc>
          <w:tcPr>
            <w:tcW w:w="2705" w:type="pct"/>
            <w:shd w:val="clear" w:color="auto" w:fill="auto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2 948,55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2 948,55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2 948,55</w:t>
            </w:r>
          </w:p>
        </w:tc>
      </w:tr>
      <w:tr w:rsidR="00E563C8" w:rsidRPr="00E14B56" w:rsidTr="00E563C8">
        <w:trPr>
          <w:trHeight w:val="288"/>
        </w:trPr>
        <w:tc>
          <w:tcPr>
            <w:tcW w:w="2705" w:type="pct"/>
            <w:shd w:val="clear" w:color="auto" w:fill="auto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9 637,85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9 884,71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9 916,40</w:t>
            </w:r>
          </w:p>
        </w:tc>
      </w:tr>
      <w:tr w:rsidR="00E563C8" w:rsidRPr="00E14B56" w:rsidTr="00E563C8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2 658,00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2 677,00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2 692,00</w:t>
            </w:r>
          </w:p>
        </w:tc>
      </w:tr>
      <w:tr w:rsidR="00E563C8" w:rsidRPr="00E14B56" w:rsidTr="00E563C8">
        <w:trPr>
          <w:trHeight w:val="612"/>
        </w:trPr>
        <w:tc>
          <w:tcPr>
            <w:tcW w:w="2705" w:type="pct"/>
            <w:shd w:val="clear" w:color="auto" w:fill="auto"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2 658,00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2 677,00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E563C8" w:rsidRPr="00E14B56" w:rsidRDefault="00E563C8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2 692,00</w:t>
            </w:r>
          </w:p>
        </w:tc>
      </w:tr>
    </w:tbl>
    <w:p w:rsidR="000B280A" w:rsidRDefault="000B280A" w:rsidP="000B28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AF" w:rsidRDefault="00491A8E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A8E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системы отдыха и оздоровления детей» все средства полностью предусмотрены</w:t>
      </w:r>
      <w:r w:rsidR="008C6FCC">
        <w:rPr>
          <w:rFonts w:ascii="Times New Roman" w:hAnsi="Times New Roman" w:cs="Times New Roman"/>
          <w:sz w:val="28"/>
          <w:szCs w:val="28"/>
        </w:rPr>
        <w:t xml:space="preserve"> на организацию летнего отдыха детей в возрасте от 7 до 15 лет в каникулярный период:</w:t>
      </w:r>
    </w:p>
    <w:p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14B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 w:cs="Times New Roman"/>
          <w:sz w:val="28"/>
          <w:szCs w:val="28"/>
        </w:rPr>
        <w:t>12 586,40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14B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 w:cs="Times New Roman"/>
          <w:sz w:val="28"/>
          <w:szCs w:val="28"/>
        </w:rPr>
        <w:t>12 833,26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14B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 w:cs="Times New Roman"/>
          <w:sz w:val="28"/>
          <w:szCs w:val="28"/>
        </w:rPr>
        <w:t>12 864,95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CC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</w:t>
      </w:r>
      <w:r w:rsidR="00E14B56">
        <w:rPr>
          <w:rFonts w:ascii="Times New Roman" w:hAnsi="Times New Roman" w:cs="Times New Roman"/>
          <w:sz w:val="28"/>
          <w:szCs w:val="28"/>
        </w:rPr>
        <w:t>поддержка граждан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216B">
        <w:rPr>
          <w:rFonts w:ascii="Times New Roman" w:hAnsi="Times New Roman" w:cs="Times New Roman"/>
          <w:sz w:val="28"/>
          <w:szCs w:val="28"/>
        </w:rPr>
        <w:t xml:space="preserve"> предусмотрены средства:</w:t>
      </w:r>
    </w:p>
    <w:p w:rsidR="003F216B" w:rsidRPr="003F216B" w:rsidRDefault="003F216B" w:rsidP="00491A8E">
      <w:pPr>
        <w:spacing w:after="0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F216B" w:rsidRPr="003F216B" w:rsidRDefault="003F216B" w:rsidP="003F216B">
      <w:pPr>
        <w:pStyle w:val="ConsPlusNormal"/>
        <w:jc w:val="both"/>
      </w:pPr>
      <w:r w:rsidRPr="003F216B">
        <w:lastRenderedPageBreak/>
        <w:t>1)</w:t>
      </w:r>
      <w:r>
        <w:t xml:space="preserve"> </w:t>
      </w:r>
      <w:r w:rsidRPr="003F216B">
        <w:t>на выплаты инвалидам Великой Отечественной войны и участникам Великой Отечественной войны, зарегистрированным по месту жительства или по месту пребывания в жилом помещении, расположенном на территории Рузского городского округа Московской области (вне зависимости от формы собственности жилищного фонда) ежемесячной денежной компенсация платы за данное жилое помещение и коммунальные услуги в размере 5</w:t>
      </w:r>
      <w:r w:rsidR="00E14B56">
        <w:t xml:space="preserve"> </w:t>
      </w:r>
      <w:r w:rsidRPr="003F216B">
        <w:t>000 рублей</w:t>
      </w:r>
      <w:r w:rsidR="00E14B56">
        <w:t xml:space="preserve"> (5 ветеранов)</w:t>
      </w:r>
      <w:r w:rsidRPr="003F216B">
        <w:t>:</w:t>
      </w:r>
    </w:p>
    <w:p w:rsidR="003F216B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0,00 тыс. рублей;</w:t>
      </w:r>
    </w:p>
    <w:p w:rsidR="003F216B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B5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0,00 тыс. рублей;</w:t>
      </w:r>
    </w:p>
    <w:p w:rsidR="003F216B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3F216B" w:rsidRDefault="003F216B" w:rsidP="003F21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</w:t>
      </w:r>
      <w:r w:rsidRPr="003F216B">
        <w:rPr>
          <w:rFonts w:ascii="Times New Roman" w:hAnsi="Times New Roman" w:cs="Times New Roman"/>
          <w:sz w:val="28"/>
          <w:szCs w:val="28"/>
        </w:rPr>
        <w:t>редоставление доплаты за выслугу лет к трудовой пенсии муниципальным служащим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F216B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6C0F">
        <w:rPr>
          <w:rFonts w:ascii="Times New Roman" w:hAnsi="Times New Roman" w:cs="Times New Roman"/>
          <w:sz w:val="28"/>
          <w:szCs w:val="28"/>
        </w:rPr>
        <w:t>16 029,30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216B" w:rsidRDefault="00BD7378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6C0F">
        <w:rPr>
          <w:rFonts w:ascii="Times New Roman" w:hAnsi="Times New Roman" w:cs="Times New Roman"/>
          <w:sz w:val="28"/>
          <w:szCs w:val="28"/>
        </w:rPr>
        <w:t>16 129,70</w:t>
      </w:r>
      <w:r w:rsidR="003F21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216B" w:rsidRDefault="00BD7378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6C0F">
        <w:rPr>
          <w:rFonts w:ascii="Times New Roman" w:hAnsi="Times New Roman" w:cs="Times New Roman"/>
          <w:sz w:val="28"/>
          <w:szCs w:val="28"/>
        </w:rPr>
        <w:t>16 291,00</w:t>
      </w:r>
      <w:r w:rsidR="003F216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D7378" w:rsidRDefault="00BD7378" w:rsidP="00BD7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 содержание Отдела комиссии по делам несовершеннолетних Администрации Рузского городского округа, обеспечивающего исполнение </w:t>
      </w:r>
      <w:r w:rsidRPr="00BD7378">
        <w:rPr>
          <w:rFonts w:ascii="Times New Roman" w:hAnsi="Times New Roman" w:cs="Times New Roman"/>
          <w:sz w:val="28"/>
          <w:szCs w:val="28"/>
        </w:rPr>
        <w:t>переданного государственного полномочия Московской области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378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</w:t>
      </w:r>
      <w:r w:rsidR="000A4195">
        <w:rPr>
          <w:rFonts w:ascii="Times New Roman" w:hAnsi="Times New Roman" w:cs="Times New Roman"/>
          <w:sz w:val="28"/>
          <w:szCs w:val="28"/>
        </w:rPr>
        <w:t>658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D7378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</w:t>
      </w:r>
      <w:r w:rsidR="000A4195">
        <w:rPr>
          <w:rFonts w:ascii="Times New Roman" w:hAnsi="Times New Roman" w:cs="Times New Roman"/>
          <w:sz w:val="28"/>
          <w:szCs w:val="28"/>
        </w:rPr>
        <w:t>677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D7378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41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2 </w:t>
      </w:r>
      <w:r w:rsidR="000A4195">
        <w:rPr>
          <w:rFonts w:ascii="Times New Roman" w:hAnsi="Times New Roman" w:cs="Times New Roman"/>
          <w:sz w:val="28"/>
          <w:szCs w:val="28"/>
        </w:rPr>
        <w:t>692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  <w:r w:rsidR="00C64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78" w:rsidRDefault="00BD7378" w:rsidP="00BD7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F43" w:rsidRDefault="00761F43" w:rsidP="00BD7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761F43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F43" w:rsidRPr="00761F43">
        <w:rPr>
          <w:rFonts w:ascii="Times New Roman" w:hAnsi="Times New Roman" w:cs="Times New Roman"/>
          <w:b/>
          <w:sz w:val="28"/>
          <w:szCs w:val="28"/>
        </w:rPr>
        <w:t>«Спорт»</w:t>
      </w:r>
    </w:p>
    <w:p w:rsid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417F">
        <w:rPr>
          <w:rFonts w:ascii="Times New Roman" w:hAnsi="Times New Roman"/>
          <w:sz w:val="28"/>
          <w:szCs w:val="28"/>
        </w:rPr>
        <w:t>В числе основных задач муниципальной программы – создание условий для систематических занятий физической культурой и спортом жителями Рузского городского округа, вовлечение граждан в регулярные занятия физической культурой и спортом, увеличение доступности спортивных объектов.</w:t>
      </w:r>
    </w:p>
    <w:p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563C8">
        <w:rPr>
          <w:rFonts w:ascii="Times New Roman" w:hAnsi="Times New Roman"/>
          <w:sz w:val="28"/>
          <w:szCs w:val="28"/>
        </w:rPr>
        <w:t>140 384,76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563C8">
        <w:rPr>
          <w:rFonts w:ascii="Times New Roman" w:hAnsi="Times New Roman"/>
          <w:sz w:val="28"/>
          <w:szCs w:val="28"/>
        </w:rPr>
        <w:t>125 056,00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563C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563C8">
        <w:rPr>
          <w:rFonts w:ascii="Times New Roman" w:hAnsi="Times New Roman"/>
          <w:sz w:val="28"/>
          <w:szCs w:val="28"/>
        </w:rPr>
        <w:t>143 791,86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9"/>
        <w:gridCol w:w="1561"/>
        <w:gridCol w:w="1842"/>
        <w:gridCol w:w="1238"/>
      </w:tblGrid>
      <w:tr w:rsidR="00E563C8" w:rsidRPr="00E563C8" w:rsidTr="00E563C8">
        <w:trPr>
          <w:trHeight w:val="642"/>
          <w:tblHeader/>
        </w:trPr>
        <w:tc>
          <w:tcPr>
            <w:tcW w:w="2773" w:type="pct"/>
            <w:vMerge w:val="restart"/>
            <w:shd w:val="clear" w:color="000000" w:fill="92D050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749" w:type="pct"/>
            <w:vMerge w:val="restart"/>
            <w:shd w:val="clear" w:color="000000" w:fill="92D050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479" w:type="pct"/>
            <w:gridSpan w:val="2"/>
            <w:shd w:val="clear" w:color="000000" w:fill="92D050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563C8" w:rsidRPr="00E563C8" w:rsidTr="00E563C8">
        <w:trPr>
          <w:trHeight w:val="345"/>
          <w:tblHeader/>
        </w:trPr>
        <w:tc>
          <w:tcPr>
            <w:tcW w:w="2773" w:type="pct"/>
            <w:vMerge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000000" w:fill="00B0F0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E563C8" w:rsidRPr="00E563C8" w:rsidTr="00E563C8">
        <w:trPr>
          <w:trHeight w:val="300"/>
          <w:tblHeader/>
        </w:trPr>
        <w:tc>
          <w:tcPr>
            <w:tcW w:w="2773" w:type="pct"/>
            <w:shd w:val="clear" w:color="000000" w:fill="FFFF00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9" w:type="pct"/>
            <w:shd w:val="clear" w:color="000000" w:fill="FFFF00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pct"/>
            <w:shd w:val="clear" w:color="000000" w:fill="FFFF00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000000" w:fill="CCC0DA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749" w:type="pct"/>
            <w:shd w:val="clear" w:color="000000" w:fill="CCC0DA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140 384,76</w:t>
            </w:r>
          </w:p>
        </w:tc>
        <w:tc>
          <w:tcPr>
            <w:tcW w:w="884" w:type="pct"/>
            <w:shd w:val="clear" w:color="000000" w:fill="CCC0DA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125 056,00</w:t>
            </w:r>
          </w:p>
        </w:tc>
        <w:tc>
          <w:tcPr>
            <w:tcW w:w="595" w:type="pct"/>
            <w:shd w:val="clear" w:color="000000" w:fill="CCC0DA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143 791,86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69 569,76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54 241,00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81 508,46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1 344,14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1 344,14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52 696,86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52 696,86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51 426,86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28 537,46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"Спорт-норма жизни"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15 328,76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15 328,76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56 678,00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56 678,00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48 146,40</w:t>
            </w:r>
          </w:p>
        </w:tc>
      </w:tr>
      <w:tr w:rsidR="00E563C8" w:rsidRPr="00E563C8" w:rsidTr="00E563C8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56 678,00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56 678,00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48 146,40</w:t>
            </w:r>
          </w:p>
        </w:tc>
      </w:tr>
      <w:tr w:rsidR="00E563C8" w:rsidRPr="00E563C8" w:rsidTr="00D54320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14 137,00</w:t>
            </w:r>
          </w:p>
        </w:tc>
      </w:tr>
      <w:tr w:rsidR="00E563C8" w:rsidRPr="00E563C8" w:rsidTr="00E563C8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11 672,00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11 672,00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11 672,00</w:t>
            </w:r>
          </w:p>
        </w:tc>
      </w:tr>
      <w:tr w:rsidR="00E563C8" w:rsidRPr="00E563C8" w:rsidTr="00E563C8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2 465,00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2 465,00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E563C8" w:rsidRPr="00E563C8" w:rsidRDefault="00E563C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2 465,00</w:t>
            </w:r>
          </w:p>
        </w:tc>
      </w:tr>
    </w:tbl>
    <w:p w:rsid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F43" w:rsidRP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EA9" w:rsidRDefault="00761F43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43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61F43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» предусмотрены расходы</w:t>
      </w:r>
      <w:r w:rsidR="000C4EA9">
        <w:rPr>
          <w:rFonts w:ascii="Times New Roman" w:hAnsi="Times New Roman" w:cs="Times New Roman"/>
          <w:sz w:val="28"/>
          <w:szCs w:val="28"/>
        </w:rPr>
        <w:t>:</w:t>
      </w:r>
    </w:p>
    <w:p w:rsidR="00BD7378" w:rsidRDefault="000C4EA9" w:rsidP="000C4E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61F43">
        <w:rPr>
          <w:rFonts w:ascii="Times New Roman" w:hAnsi="Times New Roman" w:cs="Times New Roman"/>
          <w:sz w:val="28"/>
          <w:szCs w:val="28"/>
        </w:rPr>
        <w:t>на обеспечение деятельности муниципального бюджетного учреждения физической культуры и спорта «Дирекция массового спорта» Рузского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4EA9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563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 </w:t>
      </w:r>
      <w:r w:rsid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96,86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4EA9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563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 </w:t>
      </w:r>
      <w:r w:rsid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96,86</w:t>
      </w:r>
      <w:r w:rsidR="00E56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C4EA9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563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 </w:t>
      </w:r>
      <w:r w:rsid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563C8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96,86</w:t>
      </w:r>
      <w:r w:rsidR="00E56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C4EA9" w:rsidRDefault="000C4EA9" w:rsidP="000C4E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Pr="00D54320">
        <w:rPr>
          <w:rFonts w:ascii="Times New Roman" w:hAnsi="Times New Roman" w:cs="Times New Roman"/>
          <w:b/>
          <w:sz w:val="28"/>
          <w:szCs w:val="28"/>
        </w:rPr>
        <w:t>Федерального проекта «Спорт - норма жизни»</w:t>
      </w:r>
      <w:r>
        <w:rPr>
          <w:rFonts w:ascii="Times New Roman" w:hAnsi="Times New Roman" w:cs="Times New Roman"/>
          <w:sz w:val="28"/>
          <w:szCs w:val="28"/>
        </w:rPr>
        <w:t xml:space="preserve"> в части подготовки </w:t>
      </w:r>
      <w:r w:rsidRPr="000C4EA9">
        <w:rPr>
          <w:rFonts w:ascii="Times New Roman" w:hAnsi="Times New Roman" w:cs="Times New Roman"/>
          <w:sz w:val="28"/>
          <w:szCs w:val="28"/>
        </w:rPr>
        <w:t>основания, приобретени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4EA9">
        <w:rPr>
          <w:rFonts w:ascii="Times New Roman" w:hAnsi="Times New Roman" w:cs="Times New Roman"/>
          <w:sz w:val="28"/>
          <w:szCs w:val="28"/>
        </w:rPr>
        <w:t xml:space="preserve"> и установк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4EA9">
        <w:rPr>
          <w:rFonts w:ascii="Times New Roman" w:hAnsi="Times New Roman" w:cs="Times New Roman"/>
          <w:sz w:val="28"/>
          <w:szCs w:val="28"/>
        </w:rPr>
        <w:t xml:space="preserve"> плоскостных спортивных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Рузского городского округа: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43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4320">
        <w:rPr>
          <w:rFonts w:ascii="Times New Roman" w:hAnsi="Times New Roman" w:cs="Times New Roman"/>
          <w:sz w:val="28"/>
          <w:szCs w:val="28"/>
        </w:rPr>
        <w:t>15 328,76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4320">
        <w:rPr>
          <w:rFonts w:ascii="Times New Roman" w:hAnsi="Times New Roman" w:cs="Times New Roman"/>
          <w:sz w:val="28"/>
          <w:szCs w:val="28"/>
        </w:rPr>
        <w:t xml:space="preserve">5 год в сумме </w:t>
      </w:r>
      <w:r>
        <w:rPr>
          <w:rFonts w:ascii="Times New Roman" w:hAnsi="Times New Roman" w:cs="Times New Roman"/>
          <w:sz w:val="28"/>
          <w:szCs w:val="28"/>
        </w:rPr>
        <w:t>0,00 тыс. рублей;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43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D54320" w:rsidRPr="00D54320" w:rsidRDefault="00D54320" w:rsidP="00D543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320">
        <w:rPr>
          <w:rFonts w:ascii="Times New Roman" w:hAnsi="Times New Roman" w:cs="Times New Roman"/>
          <w:sz w:val="28"/>
          <w:szCs w:val="28"/>
        </w:rPr>
        <w:t xml:space="preserve">3)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закупку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нтаж оборудования для создания «умных»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спортивных площадок</w:t>
      </w:r>
    </w:p>
    <w:p w:rsid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0,00 тыс. рублей;</w:t>
      </w:r>
    </w:p>
    <w:p w:rsid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0,00 тыс. рублей;</w:t>
      </w:r>
    </w:p>
    <w:p w:rsid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28 537,46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D54320" w:rsidRDefault="00D54320" w:rsidP="000C4EA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4320" w:rsidRDefault="00D54320" w:rsidP="000C4EA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EA9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«Подготовка спортивного резерва» предусмотрены расходы на обеспечение деятельности муниципального бюджетного учреждения</w:t>
      </w:r>
      <w:r w:rsidR="00D5432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сфере спорта</w:t>
      </w:r>
      <w:r>
        <w:rPr>
          <w:rFonts w:ascii="Times New Roman" w:hAnsi="Times New Roman" w:cs="Times New Roman"/>
          <w:sz w:val="28"/>
          <w:szCs w:val="28"/>
        </w:rPr>
        <w:t xml:space="preserve"> Рузского городского округа «Спортивная школа Руза»: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D543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4320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56 678,00</w:t>
      </w:r>
      <w:r w:rsidR="00D543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43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4320">
        <w:rPr>
          <w:rFonts w:ascii="Times New Roman" w:hAnsi="Times New Roman" w:cs="Times New Roman"/>
          <w:sz w:val="28"/>
          <w:szCs w:val="28"/>
        </w:rPr>
        <w:t>56 678,00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D543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4320"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48 146,40</w:t>
      </w:r>
      <w:r w:rsidR="00D543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320" w:rsidRDefault="000C4EA9" w:rsidP="007B11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EA9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</w:t>
      </w:r>
      <w:r w:rsidR="007B1151">
        <w:rPr>
          <w:rFonts w:ascii="Times New Roman" w:hAnsi="Times New Roman" w:cs="Times New Roman"/>
          <w:sz w:val="28"/>
          <w:szCs w:val="28"/>
        </w:rPr>
        <w:t>учтены расходы</w:t>
      </w:r>
      <w:r w:rsidR="00D54320">
        <w:rPr>
          <w:rFonts w:ascii="Times New Roman" w:hAnsi="Times New Roman" w:cs="Times New Roman"/>
          <w:sz w:val="28"/>
          <w:szCs w:val="28"/>
        </w:rPr>
        <w:t>:</w:t>
      </w:r>
    </w:p>
    <w:p w:rsidR="007B1151" w:rsidRDefault="00D54320" w:rsidP="00D543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B1151">
        <w:rPr>
          <w:rFonts w:ascii="Times New Roman" w:hAnsi="Times New Roman" w:cs="Times New Roman"/>
          <w:sz w:val="28"/>
          <w:szCs w:val="28"/>
        </w:rPr>
        <w:t xml:space="preserve"> на обеспечение деятельности Управления по физической культуре, спорту и молодежной политике Администрации Рузского городского округа (аппарат управления):</w:t>
      </w:r>
    </w:p>
    <w:p w:rsidR="007B1151" w:rsidRPr="00D54320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54320"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D54320" w:rsidRPr="00E56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11 672,00</w:t>
      </w:r>
      <w:r w:rsidR="00D54320" w:rsidRPr="00D543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7B1151" w:rsidRPr="00D54320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54320"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D54320" w:rsidRPr="00E56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11 672,00</w:t>
      </w:r>
      <w:r w:rsidR="00D54320" w:rsidRPr="00D543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7B1151" w:rsidRPr="00D54320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54320"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D54320" w:rsidRPr="00E56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11 672,00</w:t>
      </w:r>
      <w:r w:rsidR="00D54320" w:rsidRPr="00D543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EA9" w:rsidRDefault="00D54320" w:rsidP="00D543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C4EA9">
        <w:rPr>
          <w:rFonts w:ascii="Times New Roman" w:hAnsi="Times New Roman" w:cs="Times New Roman"/>
          <w:sz w:val="28"/>
          <w:szCs w:val="28"/>
        </w:rPr>
        <w:t>на организацию</w:t>
      </w:r>
      <w:r w:rsidR="000C4EA9" w:rsidRPr="000C4EA9">
        <w:rPr>
          <w:rFonts w:ascii="Times New Roman" w:hAnsi="Times New Roman" w:cs="Times New Roman"/>
          <w:sz w:val="28"/>
          <w:szCs w:val="28"/>
        </w:rPr>
        <w:t xml:space="preserve"> и проведение официальных физкультурно-оздоровительных и спортивных мероприятий</w:t>
      </w:r>
      <w:r w:rsidR="000C4EA9">
        <w:rPr>
          <w:rFonts w:ascii="Times New Roman" w:hAnsi="Times New Roman" w:cs="Times New Roman"/>
          <w:sz w:val="28"/>
          <w:szCs w:val="28"/>
        </w:rPr>
        <w:t>:</w:t>
      </w:r>
    </w:p>
    <w:p w:rsidR="00D54320" w:rsidRP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320">
        <w:rPr>
          <w:rFonts w:ascii="Times New Roman" w:hAnsi="Times New Roman" w:cs="Times New Roman"/>
          <w:sz w:val="28"/>
          <w:szCs w:val="28"/>
        </w:rPr>
        <w:t xml:space="preserve">- на 2024 год в сумме 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2 465,00</w:t>
      </w:r>
      <w:r w:rsidRP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54320" w:rsidRP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320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2 465,00</w:t>
      </w:r>
      <w:r w:rsidRP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54320" w:rsidRP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320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Pr="00E5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2 465,00</w:t>
      </w:r>
      <w:r w:rsidRPr="00D54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320">
        <w:rPr>
          <w:rFonts w:ascii="Times New Roman" w:hAnsi="Times New Roman" w:cs="Times New Roman"/>
          <w:sz w:val="28"/>
          <w:szCs w:val="28"/>
        </w:rPr>
        <w:t>тыс. рублей.</w:t>
      </w:r>
    </w:p>
    <w:p w:rsidR="007B1151" w:rsidRPr="000C7281" w:rsidRDefault="007B1151" w:rsidP="007B115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B1151" w:rsidRPr="007B115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51">
        <w:rPr>
          <w:rFonts w:ascii="Times New Roman" w:hAnsi="Times New Roman" w:cs="Times New Roman"/>
          <w:b/>
          <w:sz w:val="28"/>
          <w:szCs w:val="28"/>
        </w:rPr>
        <w:t>Муниципальная программа Рузского городского округа</w:t>
      </w:r>
    </w:p>
    <w:p w:rsidR="007B1151" w:rsidRPr="007B115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51">
        <w:rPr>
          <w:rFonts w:ascii="Times New Roman" w:hAnsi="Times New Roman" w:cs="Times New Roman"/>
          <w:b/>
          <w:sz w:val="28"/>
          <w:szCs w:val="28"/>
        </w:rPr>
        <w:t>«Развитие сельского хозяйства»</w:t>
      </w:r>
    </w:p>
    <w:p w:rsidR="007B1151" w:rsidRPr="000C728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B1151" w:rsidRDefault="007B115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552F0">
        <w:rPr>
          <w:rFonts w:ascii="Times New Roman" w:hAnsi="Times New Roman"/>
          <w:bCs/>
          <w:iCs/>
          <w:sz w:val="28"/>
          <w:szCs w:val="28"/>
        </w:rPr>
        <w:t xml:space="preserve">Основными задачами муниципальной программы являются развитие социальной и инженерной инфраструктуры населенных пунктов, расположенных на сельских территориях, обеспечение эпизоотического и ветеринарно-санитарного благополучия на территории Рузского городского округа, </w:t>
      </w:r>
      <w:r w:rsidRPr="00055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предотвращение выбытия из оборота земель сельскохозяйственного назначения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</w:t>
      </w:r>
      <w:r w:rsidRPr="00055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роведение мероприятий по </w:t>
      </w:r>
      <w:r w:rsidR="002223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комплексной борьбе с борщевиком, обеспечение доступного торгового обслуживания в сельских населенных пунктах.</w:t>
      </w:r>
    </w:p>
    <w:p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21 581,84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17 585,78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D59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17 710,26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6D594B" w:rsidRDefault="006D594B" w:rsidP="006D59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1151" w:rsidRPr="006D594B" w:rsidRDefault="006D594B" w:rsidP="006D59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594B"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701"/>
        <w:gridCol w:w="1417"/>
        <w:gridCol w:w="1240"/>
      </w:tblGrid>
      <w:tr w:rsidR="000C7281" w:rsidRPr="006D594B" w:rsidTr="00A27BB0">
        <w:trPr>
          <w:trHeight w:val="642"/>
          <w:tblHeader/>
        </w:trPr>
        <w:tc>
          <w:tcPr>
            <w:tcW w:w="2909" w:type="pct"/>
            <w:vMerge w:val="restart"/>
            <w:shd w:val="clear" w:color="000000" w:fill="92D050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6" w:type="pct"/>
            <w:vMerge w:val="restart"/>
            <w:shd w:val="clear" w:color="000000" w:fill="92D050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275" w:type="pct"/>
            <w:gridSpan w:val="2"/>
            <w:shd w:val="clear" w:color="000000" w:fill="92D050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0C7281" w:rsidRPr="006D594B" w:rsidTr="00A27BB0">
        <w:trPr>
          <w:trHeight w:val="345"/>
          <w:tblHeader/>
        </w:trPr>
        <w:tc>
          <w:tcPr>
            <w:tcW w:w="2909" w:type="pct"/>
            <w:vMerge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6" w:type="pct"/>
            <w:vMerge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0C7281" w:rsidRPr="006D594B" w:rsidTr="00A27BB0">
        <w:trPr>
          <w:trHeight w:val="300"/>
          <w:tblHeader/>
        </w:trPr>
        <w:tc>
          <w:tcPr>
            <w:tcW w:w="2909" w:type="pct"/>
            <w:shd w:val="clear" w:color="000000" w:fill="FFFF00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pct"/>
            <w:shd w:val="clear" w:color="000000" w:fill="FFFF00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0C7281" w:rsidRPr="006D594B" w:rsidTr="00A27BB0">
        <w:trPr>
          <w:trHeight w:val="288"/>
        </w:trPr>
        <w:tc>
          <w:tcPr>
            <w:tcW w:w="2909" w:type="pct"/>
            <w:shd w:val="clear" w:color="000000" w:fill="CCC0DA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6" w:type="pct"/>
            <w:shd w:val="clear" w:color="000000" w:fill="CCC0DA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21 581,84</w:t>
            </w:r>
          </w:p>
        </w:tc>
        <w:tc>
          <w:tcPr>
            <w:tcW w:w="680" w:type="pct"/>
            <w:shd w:val="clear" w:color="000000" w:fill="CCC0DA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17 585,78</w:t>
            </w:r>
          </w:p>
        </w:tc>
        <w:tc>
          <w:tcPr>
            <w:tcW w:w="595" w:type="pct"/>
            <w:shd w:val="clear" w:color="000000" w:fill="CCC0DA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17 710,26</w:t>
            </w:r>
          </w:p>
        </w:tc>
      </w:tr>
      <w:tr w:rsidR="000C7281" w:rsidRPr="006D594B" w:rsidTr="00A27BB0">
        <w:trPr>
          <w:trHeight w:val="40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</w:tr>
      <w:tr w:rsidR="000C7281" w:rsidRPr="006D594B" w:rsidTr="00A27BB0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10 170,00</w:t>
            </w:r>
          </w:p>
        </w:tc>
      </w:tr>
      <w:tr w:rsidR="000C7281" w:rsidRPr="006D594B" w:rsidTr="00A27BB0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6 883,84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2 894,78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3 019,26</w:t>
            </w:r>
          </w:p>
        </w:tc>
      </w:tr>
      <w:tr w:rsidR="000C7281" w:rsidRPr="006D594B" w:rsidTr="00A27BB0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2 764,84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2 894,78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3 019,26</w:t>
            </w:r>
          </w:p>
        </w:tc>
      </w:tr>
      <w:tr w:rsidR="000C7281" w:rsidRPr="006D594B" w:rsidTr="00A27BB0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газификации в сельской местности за счет средств местного бюджета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C7281" w:rsidRPr="006D594B" w:rsidTr="00A27BB0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комплексного</w:t>
            </w:r>
            <w:r w:rsidR="002360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развития сельских территорий (б</w:t>
            </w: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лагоустройство общественных пространств на сельских территориях)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3 379,00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C7281" w:rsidRPr="006D594B" w:rsidTr="00A27BB0">
        <w:trPr>
          <w:trHeight w:val="612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4 528,00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4 521,00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4 521,00</w:t>
            </w:r>
          </w:p>
        </w:tc>
      </w:tr>
      <w:tr w:rsidR="000C7281" w:rsidRPr="006D594B" w:rsidTr="00A27BB0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4 528,00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4 521,00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C7281" w:rsidRPr="006D594B" w:rsidRDefault="000C7281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4 521,00</w:t>
            </w:r>
          </w:p>
        </w:tc>
      </w:tr>
    </w:tbl>
    <w:p w:rsidR="003F216B" w:rsidRDefault="003F216B" w:rsidP="003F21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16B" w:rsidRDefault="00222381" w:rsidP="00222381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852F59">
        <w:rPr>
          <w:b/>
          <w:u w:val="single"/>
        </w:rPr>
        <w:t>По подпрограмме</w:t>
      </w:r>
      <w:r w:rsidRPr="00222381">
        <w:t xml:space="preserve"> «Вовлечение в оборот земель сельскохозяйственного назначения и развитие мелиорации</w:t>
      </w:r>
      <w:r>
        <w:t xml:space="preserve">» предусмотрены расходы на </w:t>
      </w:r>
      <w:r>
        <w:rPr>
          <w:rFonts w:eastAsia="Times New Roman"/>
          <w:color w:val="000000"/>
          <w:lang w:eastAsia="ru-RU"/>
        </w:rPr>
        <w:t>п</w:t>
      </w:r>
      <w:r w:rsidRPr="00222381">
        <w:rPr>
          <w:rFonts w:eastAsia="Times New Roman"/>
          <w:color w:val="000000"/>
          <w:lang w:eastAsia="ru-RU"/>
        </w:rPr>
        <w:t>роведение мероприятий по комплексной борьбе с борщевиком Сосновского</w:t>
      </w:r>
      <w:r>
        <w:rPr>
          <w:rFonts w:eastAsia="Times New Roman"/>
          <w:color w:val="000000"/>
          <w:lang w:eastAsia="ru-RU"/>
        </w:rPr>
        <w:t>:</w:t>
      </w:r>
    </w:p>
    <w:p w:rsidR="00222381" w:rsidRDefault="00222381" w:rsidP="00222381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4</w:t>
      </w:r>
      <w:r>
        <w:rPr>
          <w:rFonts w:eastAsia="Times New Roman"/>
          <w:color w:val="000000"/>
          <w:lang w:eastAsia="ru-RU"/>
        </w:rPr>
        <w:t xml:space="preserve"> год в сумме 1</w:t>
      </w:r>
      <w:r w:rsidR="00A27BB0">
        <w:rPr>
          <w:rFonts w:eastAsia="Times New Roman"/>
          <w:color w:val="000000"/>
          <w:lang w:eastAsia="ru-RU"/>
        </w:rPr>
        <w:t>0</w:t>
      </w:r>
      <w:r>
        <w:rPr>
          <w:rFonts w:eastAsia="Times New Roman"/>
          <w:color w:val="000000"/>
          <w:lang w:eastAsia="ru-RU"/>
        </w:rPr>
        <w:t> </w:t>
      </w:r>
      <w:r w:rsidR="00A27BB0">
        <w:rPr>
          <w:rFonts w:eastAsia="Times New Roman"/>
          <w:color w:val="000000"/>
          <w:lang w:eastAsia="ru-RU"/>
        </w:rPr>
        <w:t>170</w:t>
      </w:r>
      <w:r>
        <w:rPr>
          <w:rFonts w:eastAsia="Times New Roman"/>
          <w:color w:val="000000"/>
          <w:lang w:eastAsia="ru-RU"/>
        </w:rPr>
        <w:t>,00 тыс. рублей;</w:t>
      </w:r>
    </w:p>
    <w:p w:rsidR="00852F59" w:rsidRPr="00222381" w:rsidRDefault="00852F59" w:rsidP="00852F59">
      <w:pPr>
        <w:pStyle w:val="ConsPlusNormal"/>
        <w:spacing w:line="276" w:lineRule="auto"/>
        <w:ind w:firstLine="709"/>
        <w:jc w:val="both"/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10 170</w:t>
      </w:r>
      <w:r>
        <w:rPr>
          <w:rFonts w:eastAsia="Times New Roman"/>
          <w:color w:val="000000"/>
          <w:lang w:eastAsia="ru-RU"/>
        </w:rPr>
        <w:t>,00 тыс. рублей;</w:t>
      </w: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10 170</w:t>
      </w:r>
      <w:r>
        <w:rPr>
          <w:rFonts w:eastAsia="Times New Roman"/>
          <w:color w:val="000000"/>
          <w:lang w:eastAsia="ru-RU"/>
        </w:rPr>
        <w:t>,00 тыс. рублей.</w:t>
      </w: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A27BB0">
        <w:rPr>
          <w:rFonts w:eastAsia="Times New Roman"/>
          <w:b/>
          <w:color w:val="000000"/>
          <w:u w:val="single"/>
          <w:lang w:eastAsia="ru-RU"/>
        </w:rPr>
        <w:t>По подпрограмме</w:t>
      </w:r>
      <w:r>
        <w:rPr>
          <w:rFonts w:eastAsia="Times New Roman"/>
          <w:color w:val="000000"/>
          <w:lang w:eastAsia="ru-RU"/>
        </w:rPr>
        <w:t xml:space="preserve"> «</w:t>
      </w:r>
      <w:r w:rsidRPr="00852F59">
        <w:rPr>
          <w:rFonts w:eastAsia="Times New Roman"/>
          <w:color w:val="000000"/>
          <w:lang w:eastAsia="ru-RU"/>
        </w:rPr>
        <w:t>Комплексное развитие сельских территорий</w:t>
      </w:r>
      <w:r>
        <w:rPr>
          <w:rFonts w:eastAsia="Times New Roman"/>
          <w:color w:val="000000"/>
          <w:lang w:eastAsia="ru-RU"/>
        </w:rPr>
        <w:t>» предусмотрены расходы:</w:t>
      </w:r>
    </w:p>
    <w:p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  <w:r w:rsidRPr="00852F59">
        <w:rPr>
          <w:rFonts w:eastAsia="Times New Roman"/>
          <w:color w:val="000000"/>
          <w:lang w:eastAsia="ru-RU"/>
        </w:rPr>
        <w:t>1)</w:t>
      </w:r>
      <w:r>
        <w:rPr>
          <w:rFonts w:eastAsia="Times New Roman"/>
          <w:color w:val="000000"/>
          <w:lang w:eastAsia="ru-RU"/>
        </w:rPr>
        <w:t xml:space="preserve"> на частичную компенсацию</w:t>
      </w:r>
      <w:r w:rsidRPr="00852F59">
        <w:rPr>
          <w:rFonts w:eastAsia="Times New Roman"/>
          <w:color w:val="000000"/>
          <w:lang w:eastAsia="ru-RU"/>
        </w:rPr>
        <w:t xml:space="preserve">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</w:r>
      <w:r>
        <w:rPr>
          <w:rFonts w:eastAsia="Times New Roman"/>
          <w:color w:val="000000"/>
          <w:lang w:eastAsia="ru-RU"/>
        </w:rPr>
        <w:t>:</w:t>
      </w: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4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2 764,84</w:t>
      </w:r>
      <w:r>
        <w:rPr>
          <w:rFonts w:eastAsia="Times New Roman"/>
          <w:color w:val="000000"/>
          <w:lang w:eastAsia="ru-RU"/>
        </w:rPr>
        <w:t xml:space="preserve"> тыс. рублей;</w:t>
      </w:r>
    </w:p>
    <w:p w:rsidR="00852F59" w:rsidRPr="00222381" w:rsidRDefault="00852F59" w:rsidP="00852F59">
      <w:pPr>
        <w:pStyle w:val="ConsPlusNormal"/>
        <w:spacing w:line="276" w:lineRule="auto"/>
        <w:ind w:firstLine="709"/>
        <w:jc w:val="both"/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2 894,74</w:t>
      </w:r>
      <w:r>
        <w:rPr>
          <w:rFonts w:eastAsia="Times New Roman"/>
          <w:color w:val="000000"/>
          <w:lang w:eastAsia="ru-RU"/>
        </w:rPr>
        <w:t xml:space="preserve"> тыс. рублей;</w:t>
      </w: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A27BB0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3 019,26</w:t>
      </w:r>
      <w:r>
        <w:rPr>
          <w:rFonts w:eastAsia="Times New Roman"/>
          <w:color w:val="000000"/>
          <w:lang w:eastAsia="ru-RU"/>
        </w:rPr>
        <w:t xml:space="preserve"> тыс. рублей.</w:t>
      </w:r>
    </w:p>
    <w:p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</w:p>
    <w:p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В соответствии с постановлением Администрации Рузского городского округа Московской области от </w:t>
      </w:r>
      <w:r w:rsidR="00236072">
        <w:rPr>
          <w:rFonts w:eastAsia="Times New Roman"/>
          <w:color w:val="000000"/>
          <w:lang w:eastAsia="ru-RU"/>
        </w:rPr>
        <w:t>12.10.2023</w:t>
      </w:r>
      <w:r>
        <w:rPr>
          <w:rFonts w:eastAsia="Times New Roman"/>
          <w:color w:val="000000"/>
          <w:lang w:eastAsia="ru-RU"/>
        </w:rPr>
        <w:t xml:space="preserve"> №</w:t>
      </w:r>
      <w:r w:rsidR="00236072">
        <w:rPr>
          <w:rFonts w:eastAsia="Times New Roman"/>
          <w:color w:val="000000"/>
          <w:lang w:eastAsia="ru-RU"/>
        </w:rPr>
        <w:t>6818</w:t>
      </w:r>
      <w:r>
        <w:rPr>
          <w:rFonts w:eastAsia="Times New Roman"/>
          <w:color w:val="000000"/>
          <w:lang w:eastAsia="ru-RU"/>
        </w:rPr>
        <w:t xml:space="preserve"> утверждено 1</w:t>
      </w:r>
      <w:r w:rsidR="00236072">
        <w:rPr>
          <w:rFonts w:eastAsia="Times New Roman"/>
          <w:color w:val="000000"/>
          <w:lang w:eastAsia="ru-RU"/>
        </w:rPr>
        <w:t>24</w:t>
      </w:r>
      <w:r>
        <w:rPr>
          <w:rFonts w:eastAsia="Times New Roman"/>
          <w:color w:val="000000"/>
          <w:lang w:eastAsia="ru-RU"/>
        </w:rPr>
        <w:t xml:space="preserve"> сельских населенных пунктов Рузского городского округа, по которым транспортные расходы поставщиков товаров первой необходимости будут компенсироваться за счет вышеуказанных средств.</w:t>
      </w:r>
    </w:p>
    <w:p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</w:p>
    <w:p w:rsidR="00852F59" w:rsidRPr="0004091A" w:rsidRDefault="00852F59" w:rsidP="0004091A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  <w:r w:rsidRPr="0004091A">
        <w:rPr>
          <w:rFonts w:eastAsia="Times New Roman"/>
          <w:color w:val="000000"/>
          <w:lang w:eastAsia="ru-RU"/>
        </w:rPr>
        <w:t xml:space="preserve">2) </w:t>
      </w:r>
      <w:r w:rsidR="0004091A" w:rsidRPr="0004091A">
        <w:rPr>
          <w:rFonts w:eastAsia="Times New Roman"/>
          <w:color w:val="000000"/>
          <w:lang w:eastAsia="ru-RU"/>
        </w:rPr>
        <w:t>на благоустройство общественных пространств на сельских территориях</w:t>
      </w:r>
      <w:r w:rsidR="0004091A">
        <w:rPr>
          <w:rFonts w:eastAsia="Times New Roman"/>
          <w:color w:val="000000"/>
          <w:lang w:eastAsia="ru-RU"/>
        </w:rPr>
        <w:t xml:space="preserve"> Рузского городского округа с привлечением средств Федерального бюджета в 2024 году будет направлено 3 379,00 тыс. рублей.</w:t>
      </w:r>
    </w:p>
    <w:p w:rsidR="00EB0DC6" w:rsidRDefault="00EB0DC6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</w:p>
    <w:p w:rsidR="00EB0DC6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13CD0">
        <w:rPr>
          <w:rFonts w:eastAsia="Times New Roman"/>
          <w:b/>
          <w:color w:val="000000"/>
          <w:u w:val="single"/>
          <w:lang w:eastAsia="ru-RU"/>
        </w:rPr>
        <w:lastRenderedPageBreak/>
        <w:t>По подпрограмме</w:t>
      </w:r>
      <w:r>
        <w:rPr>
          <w:rFonts w:eastAsia="Times New Roman"/>
          <w:color w:val="000000"/>
          <w:lang w:eastAsia="ru-RU"/>
        </w:rPr>
        <w:t xml:space="preserve"> «</w:t>
      </w:r>
      <w:r w:rsidRPr="00913CD0">
        <w:rPr>
          <w:rFonts w:eastAsia="Times New Roman"/>
          <w:color w:val="000000"/>
          <w:lang w:eastAsia="ru-RU"/>
        </w:rPr>
        <w:t>Обеспечение эпизоотического и ветеринарно-санитарного благополучия и развитие государственной ветеринарной службы</w:t>
      </w:r>
      <w:r w:rsidR="0004091A">
        <w:rPr>
          <w:rFonts w:eastAsia="Times New Roman"/>
          <w:color w:val="000000"/>
          <w:lang w:eastAsia="ru-RU"/>
        </w:rPr>
        <w:t>» предусмотрены расходы</w:t>
      </w:r>
      <w:r>
        <w:rPr>
          <w:rFonts w:eastAsia="Times New Roman"/>
          <w:color w:val="000000"/>
          <w:lang w:eastAsia="ru-RU"/>
        </w:rPr>
        <w:t xml:space="preserve"> </w:t>
      </w:r>
      <w:r w:rsidRPr="00913CD0">
        <w:rPr>
          <w:rFonts w:eastAsia="Times New Roman"/>
          <w:color w:val="000000"/>
          <w:lang w:eastAsia="ru-RU"/>
        </w:rPr>
        <w:t>по организации мероприятий при осуществлении деятельности по обращению с собаками без владельцев</w:t>
      </w:r>
      <w:r>
        <w:rPr>
          <w:rFonts w:eastAsia="Times New Roman"/>
          <w:color w:val="000000"/>
          <w:lang w:eastAsia="ru-RU"/>
        </w:rPr>
        <w:t>:</w:t>
      </w:r>
    </w:p>
    <w:p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04091A">
        <w:rPr>
          <w:rFonts w:eastAsia="Times New Roman"/>
          <w:color w:val="000000"/>
          <w:lang w:eastAsia="ru-RU"/>
        </w:rPr>
        <w:t>4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04091A">
        <w:rPr>
          <w:rFonts w:eastAsia="Times New Roman"/>
          <w:color w:val="000000"/>
          <w:lang w:eastAsia="ru-RU"/>
        </w:rPr>
        <w:t>4 528</w:t>
      </w:r>
      <w:r>
        <w:rPr>
          <w:rFonts w:eastAsia="Times New Roman"/>
          <w:color w:val="000000"/>
          <w:lang w:eastAsia="ru-RU"/>
        </w:rPr>
        <w:t>,00 тыс. рублей;</w:t>
      </w:r>
    </w:p>
    <w:p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04091A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04091A">
        <w:rPr>
          <w:rFonts w:eastAsia="Times New Roman"/>
          <w:color w:val="000000"/>
          <w:lang w:eastAsia="ru-RU"/>
        </w:rPr>
        <w:t>4 521</w:t>
      </w:r>
      <w:r>
        <w:rPr>
          <w:rFonts w:eastAsia="Times New Roman"/>
          <w:color w:val="000000"/>
          <w:lang w:eastAsia="ru-RU"/>
        </w:rPr>
        <w:t>,00 тыс. рублей;</w:t>
      </w:r>
    </w:p>
    <w:p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04091A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04091A">
        <w:rPr>
          <w:rFonts w:eastAsia="Times New Roman"/>
          <w:color w:val="000000"/>
          <w:lang w:eastAsia="ru-RU"/>
        </w:rPr>
        <w:t>4 521</w:t>
      </w:r>
      <w:r>
        <w:rPr>
          <w:rFonts w:eastAsia="Times New Roman"/>
          <w:color w:val="000000"/>
          <w:lang w:eastAsia="ru-RU"/>
        </w:rPr>
        <w:t>,00 тыс. рублей.</w:t>
      </w:r>
    </w:p>
    <w:p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852F59" w:rsidRPr="00222381" w:rsidRDefault="00852F59" w:rsidP="00EB0DC6">
      <w:pPr>
        <w:pStyle w:val="ConsPlusNormal"/>
        <w:spacing w:line="276" w:lineRule="auto"/>
        <w:jc w:val="both"/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DD17F7" w:rsidRDefault="006773C4" w:rsidP="006773C4">
      <w:pPr>
        <w:pStyle w:val="ConsPlusNormal"/>
        <w:spacing w:line="276" w:lineRule="auto"/>
        <w:jc w:val="center"/>
        <w:rPr>
          <w:rFonts w:eastAsia="Times New Roman"/>
          <w:b/>
          <w:color w:val="000000"/>
          <w:lang w:eastAsia="ru-RU"/>
        </w:rPr>
      </w:pPr>
      <w:r w:rsidRPr="00FD19F8">
        <w:rPr>
          <w:rFonts w:eastAsia="Times New Roman"/>
          <w:b/>
          <w:color w:val="000000"/>
          <w:lang w:eastAsia="ru-RU"/>
        </w:rPr>
        <w:t xml:space="preserve"> </w:t>
      </w:r>
      <w:r w:rsidR="00DD17F7" w:rsidRPr="00FD19F8">
        <w:rPr>
          <w:rFonts w:eastAsia="Times New Roman"/>
          <w:b/>
          <w:color w:val="000000"/>
          <w:lang w:eastAsia="ru-RU"/>
        </w:rPr>
        <w:t>«Экология и окружающая среда»</w:t>
      </w:r>
    </w:p>
    <w:p w:rsidR="00FD19F8" w:rsidRDefault="00FD19F8" w:rsidP="00FD19F8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</w:p>
    <w:p w:rsidR="00FD19F8" w:rsidRDefault="00FD19F8" w:rsidP="00FD19F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 w:rsidRPr="00FD19F8">
        <w:rPr>
          <w:rFonts w:ascii="Times New Roman" w:hAnsi="Times New Roman" w:cs="Times New Roman"/>
          <w:sz w:val="28"/>
          <w:szCs w:val="28"/>
        </w:rPr>
        <w:t>мониторинг окружающей среды, содержание гидротехнических сооружений и поддержание их в нормативном состоянии, расчистка водных объектов, эксплуатация закрытых полигонов твердых коммунальных отходов после завершения технической части рекультивации.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:rsidR="00FD19F8" w:rsidRDefault="00D60AD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2024</w:t>
      </w:r>
      <w:r w:rsidR="00FD19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29 085,46</w:t>
      </w:r>
      <w:r w:rsidR="00FD19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D60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0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20 941,33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D60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0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9 834,01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65106B" w:rsidRPr="0065106B" w:rsidRDefault="0065106B" w:rsidP="0065106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D19F8" w:rsidRPr="0065106B" w:rsidRDefault="0065106B" w:rsidP="0065106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703"/>
        <w:gridCol w:w="1275"/>
        <w:gridCol w:w="1096"/>
      </w:tblGrid>
      <w:tr w:rsidR="0065106B" w:rsidRPr="0065106B" w:rsidTr="0065106B">
        <w:trPr>
          <w:trHeight w:val="642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7" w:type="pct"/>
            <w:vMerge w:val="restart"/>
            <w:shd w:val="clear" w:color="000000" w:fill="92D050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139" w:type="pct"/>
            <w:gridSpan w:val="2"/>
            <w:shd w:val="clear" w:color="000000" w:fill="92D050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5106B" w:rsidRPr="0065106B" w:rsidTr="0065106B">
        <w:trPr>
          <w:trHeight w:val="345"/>
          <w:tblHeader/>
        </w:trPr>
        <w:tc>
          <w:tcPr>
            <w:tcW w:w="3045" w:type="pct"/>
            <w:vMerge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27" w:type="pct"/>
            <w:shd w:val="clear" w:color="000000" w:fill="00B0F0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65106B" w:rsidRPr="0065106B" w:rsidTr="0065106B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" w:type="pct"/>
            <w:shd w:val="clear" w:color="000000" w:fill="FFFF00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7" w:type="pct"/>
            <w:shd w:val="clear" w:color="000000" w:fill="FFFF00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7" w:type="pct"/>
            <w:shd w:val="clear" w:color="000000" w:fill="CCC0DA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29 085,46</w:t>
            </w:r>
          </w:p>
        </w:tc>
        <w:tc>
          <w:tcPr>
            <w:tcW w:w="612" w:type="pct"/>
            <w:shd w:val="clear" w:color="000000" w:fill="CCC0DA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20 941,33</w:t>
            </w:r>
          </w:p>
        </w:tc>
        <w:tc>
          <w:tcPr>
            <w:tcW w:w="527" w:type="pct"/>
            <w:shd w:val="clear" w:color="000000" w:fill="CCC0DA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9 834,01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1 287,68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1 287,68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1 287,68</w:t>
            </w:r>
          </w:p>
        </w:tc>
      </w:tr>
      <w:tr w:rsidR="0065106B" w:rsidRPr="0065106B" w:rsidTr="0065106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530,68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530,68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530,68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3 843,24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2 209,80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991,80</w:t>
            </w:r>
          </w:p>
        </w:tc>
      </w:tr>
      <w:tr w:rsidR="0065106B" w:rsidRPr="0065106B" w:rsidTr="0065106B">
        <w:trPr>
          <w:trHeight w:val="816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2 209,80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2 209,80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991,80</w:t>
            </w:r>
          </w:p>
        </w:tc>
      </w:tr>
      <w:tr w:rsidR="0065106B" w:rsidRPr="0065106B" w:rsidTr="0065106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1 633,44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</w:tr>
      <w:tr w:rsidR="0065106B" w:rsidRPr="0065106B" w:rsidTr="0065106B">
        <w:trPr>
          <w:trHeight w:val="1224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1 350,07</w:t>
            </w:r>
          </w:p>
        </w:tc>
      </w:tr>
      <w:tr w:rsidR="0065106B" w:rsidRPr="0065106B" w:rsidTr="0065106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22 604,47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16 093,78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6 204,46</w:t>
            </w:r>
          </w:p>
        </w:tc>
      </w:tr>
      <w:tr w:rsidR="0065106B" w:rsidRPr="0065106B" w:rsidTr="0065106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Ликвидация несанкционированных свалок в границах городского округа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5106B" w:rsidRPr="0065106B" w:rsidTr="0065106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10 000,01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9 889,32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5106B" w:rsidRPr="0065106B" w:rsidTr="0065106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7 704,46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6 204,46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5106B" w:rsidRPr="0065106B" w:rsidRDefault="0065106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6 204,46</w:t>
            </w:r>
          </w:p>
        </w:tc>
      </w:tr>
    </w:tbl>
    <w:p w:rsidR="00FD19F8" w:rsidRDefault="00FD19F8" w:rsidP="00FD19F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9F8" w:rsidRDefault="00FD19F8" w:rsidP="00FD19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«Охрана окружающей среды» предусмотрены расходы:</w:t>
      </w:r>
    </w:p>
    <w:p w:rsidR="00FD19F8" w:rsidRDefault="00FD19F8" w:rsidP="00FD19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9F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организацию</w:t>
      </w:r>
      <w:r w:rsidRPr="00FD19F8">
        <w:rPr>
          <w:rFonts w:ascii="Times New Roman" w:hAnsi="Times New Roman" w:cs="Times New Roman"/>
          <w:sz w:val="28"/>
          <w:szCs w:val="28"/>
        </w:rPr>
        <w:t xml:space="preserve"> мероприятий по охране окружающей среды в границах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части исследования проб воздуха и воды на территории Рузского городского округа: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7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75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75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:rsidR="00FD19F8" w:rsidRDefault="00FD19F8" w:rsidP="00FD19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на организацию и проведение экологических мероприятий: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841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841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530,68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841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530,68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тыс. рублей. </w:t>
      </w:r>
    </w:p>
    <w:p w:rsidR="00AA6745" w:rsidRDefault="00AA6745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A6745" w:rsidRDefault="00AA6745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«Развитие водохозяйственного комплекса» предусмотрены расходы:</w:t>
      </w: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очистку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водоемов, находящихся на территории Рузского городского округа, от мусора: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1 633,40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 год в сумме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0,00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 год в сумме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0,00 тыс. рублей. </w:t>
      </w: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на текущее содержание, включая расходы по страхованию, гидротехнических сооружений, расположенных на территории Рузского городского округа: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2 209,80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2 209,80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991,80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лесного хозяйства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предусмотрены расходы:</w:t>
      </w: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осуществление отделом экологии и природопользования Управления ЖКХ, капитального ремонта и строительства 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- на 202</w:t>
      </w:r>
      <w:r w:rsidR="003F1B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1 350,07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3F1B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1 350,07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3F1B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1 350,07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95976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Ликвидация накопленного вреда окружающей среде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предусмотрены расходы:</w:t>
      </w:r>
    </w:p>
    <w:p w:rsidR="00E95976" w:rsidRDefault="00E95976" w:rsidP="00E9597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ликвидацию несанкционированных свалок вне границ населенных пунктов Рузского городского округа: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4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рублей;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4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рублей;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4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рублей.</w:t>
      </w:r>
    </w:p>
    <w:p w:rsidR="00E95976" w:rsidRDefault="00E95976" w:rsidP="00E9597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2) на реализацию мероприятий по разработке проектной документации несанкционированной свалки вблизи полигона ТКО «Аннино» </w:t>
      </w:r>
      <w:r w:rsidR="004959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(участок № 373)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рамках исполнения поручения Губернатора Московской области от 31.03.2020 №ПР-30/03-18-1.5: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4959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000,01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рублей;</w:t>
      </w:r>
    </w:p>
    <w:p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959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рублей.</w:t>
      </w:r>
    </w:p>
    <w:p w:rsidR="00495954" w:rsidRDefault="00495954" w:rsidP="0049595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3) на эксплуатацию з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акрытого полигона ТКО «Аннино»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7 704,46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6 204,46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6 204,46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E374E1" w:rsidRDefault="00E374E1" w:rsidP="00E374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374E1" w:rsidRDefault="00E374E1" w:rsidP="00E374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73C4" w:rsidRPr="004A697C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697C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E374E1" w:rsidRPr="004A697C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374E1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="0080733B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Безопасность и обеспечение безопасности жизнедеятельности населения</w:t>
      </w:r>
      <w:r w:rsidR="00E374E1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E374E1" w:rsidRDefault="00E374E1" w:rsidP="00E374E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76200" w:rsidRDefault="0087620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82A46">
        <w:rPr>
          <w:rFonts w:ascii="Times New Roman" w:hAnsi="Times New Roman"/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 w:rsidR="002D6D20">
        <w:rPr>
          <w:rFonts w:ascii="Times New Roman" w:hAnsi="Times New Roman"/>
          <w:bCs/>
          <w:iCs/>
          <w:sz w:val="28"/>
          <w:szCs w:val="28"/>
        </w:rPr>
        <w:t xml:space="preserve">содержание </w:t>
      </w:r>
      <w:r w:rsidR="002D6D20" w:rsidRPr="002D6D20">
        <w:rPr>
          <w:rFonts w:ascii="Times New Roman" w:hAnsi="Times New Roman"/>
          <w:bCs/>
          <w:iCs/>
          <w:sz w:val="28"/>
          <w:szCs w:val="28"/>
        </w:rPr>
        <w:t>элементов системы технологического обеспечения региональной общественной безопасн</w:t>
      </w:r>
      <w:r w:rsidR="002D6D20">
        <w:rPr>
          <w:rFonts w:ascii="Times New Roman" w:hAnsi="Times New Roman"/>
          <w:bCs/>
          <w:iCs/>
          <w:sz w:val="28"/>
          <w:szCs w:val="28"/>
        </w:rPr>
        <w:t xml:space="preserve">ости и оперативного управления «Безопасный регион», </w:t>
      </w:r>
      <w:r w:rsidRPr="00E82A46">
        <w:rPr>
          <w:rFonts w:ascii="Times New Roman" w:hAnsi="Times New Roman"/>
          <w:sz w:val="28"/>
          <w:szCs w:val="28"/>
        </w:rPr>
        <w:t xml:space="preserve">предупреждение террористических акций и расширение оснащенности системами видеонаблюдения, пожарной сигнализации и связи, создание условий для снижения рисков и смягчения последствий чрезвычайных ситуаций, развитие регионального сегмента комплексной системы информирования и оповещения населения в местах массового </w:t>
      </w:r>
      <w:r>
        <w:rPr>
          <w:rFonts w:ascii="Times New Roman" w:hAnsi="Times New Roman"/>
          <w:sz w:val="28"/>
          <w:szCs w:val="28"/>
        </w:rPr>
        <w:t>пребывания людей, а также осуществление полномочий по организации на территории Рузского городского округа ритуальных услуг, содержанию мест захоронения, с</w:t>
      </w:r>
      <w:r w:rsidRPr="00510616">
        <w:rPr>
          <w:rFonts w:ascii="Times New Roman" w:hAnsi="Times New Roman"/>
          <w:sz w:val="28"/>
          <w:szCs w:val="28"/>
        </w:rPr>
        <w:t>одержание и развитие муниципальных экстренных оперативных служб</w:t>
      </w:r>
      <w:r>
        <w:rPr>
          <w:rFonts w:ascii="Times New Roman" w:hAnsi="Times New Roman"/>
          <w:sz w:val="28"/>
          <w:szCs w:val="28"/>
        </w:rPr>
        <w:t>.</w:t>
      </w:r>
    </w:p>
    <w:p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4A697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4A697C">
        <w:rPr>
          <w:rFonts w:ascii="Times New Roman" w:hAnsi="Times New Roman"/>
          <w:sz w:val="28"/>
          <w:szCs w:val="28"/>
        </w:rPr>
        <w:t>79 765,88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4A697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4A697C">
        <w:rPr>
          <w:rFonts w:ascii="Times New Roman" w:hAnsi="Times New Roman"/>
          <w:sz w:val="28"/>
          <w:szCs w:val="28"/>
        </w:rPr>
        <w:t>80 765,88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2D6D20" w:rsidRPr="002D6D20" w:rsidRDefault="002D6D20" w:rsidP="002D6D20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 202</w:t>
      </w:r>
      <w:r w:rsidR="004A697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4A697C">
        <w:rPr>
          <w:rFonts w:ascii="Times New Roman" w:hAnsi="Times New Roman"/>
          <w:sz w:val="28"/>
          <w:szCs w:val="28"/>
        </w:rPr>
        <w:t>59 010,10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80733B" w:rsidRDefault="0080733B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697C" w:rsidRDefault="004A697C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A69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134"/>
        <w:gridCol w:w="1561"/>
        <w:gridCol w:w="1380"/>
      </w:tblGrid>
      <w:tr w:rsidR="004A697C" w:rsidRPr="004A697C" w:rsidTr="004A697C">
        <w:trPr>
          <w:trHeight w:val="642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44" w:type="pct"/>
            <w:vMerge w:val="restart"/>
            <w:shd w:val="clear" w:color="000000" w:fill="92D050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411" w:type="pct"/>
            <w:gridSpan w:val="2"/>
            <w:shd w:val="clear" w:color="000000" w:fill="92D050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697C" w:rsidRPr="004A697C" w:rsidTr="004A697C">
        <w:trPr>
          <w:trHeight w:val="345"/>
          <w:tblHeader/>
        </w:trPr>
        <w:tc>
          <w:tcPr>
            <w:tcW w:w="3045" w:type="pct"/>
            <w:vMerge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shd w:val="clear" w:color="000000" w:fill="00B0F0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662" w:type="pct"/>
            <w:shd w:val="clear" w:color="000000" w:fill="00B0F0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4A697C" w:rsidRPr="004A697C" w:rsidTr="004A697C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4" w:type="pct"/>
            <w:shd w:val="clear" w:color="000000" w:fill="FFFF00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" w:type="pct"/>
            <w:shd w:val="clear" w:color="000000" w:fill="FFFF00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2" w:type="pct"/>
            <w:shd w:val="clear" w:color="000000" w:fill="FFFF00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000000" w:fill="CCC0DA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44" w:type="pct"/>
            <w:shd w:val="clear" w:color="000000" w:fill="CCC0DA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79 765,88</w:t>
            </w:r>
          </w:p>
        </w:tc>
        <w:tc>
          <w:tcPr>
            <w:tcW w:w="749" w:type="pct"/>
            <w:shd w:val="clear" w:color="000000" w:fill="CCC0DA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80 765,88</w:t>
            </w:r>
          </w:p>
        </w:tc>
        <w:tc>
          <w:tcPr>
            <w:tcW w:w="662" w:type="pct"/>
            <w:shd w:val="clear" w:color="000000" w:fill="CCC0DA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59 010,10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57 109,65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58 109,65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40 795,38</w:t>
            </w:r>
          </w:p>
        </w:tc>
      </w:tr>
      <w:tr w:rsidR="004A697C" w:rsidRPr="004A697C" w:rsidTr="004A697C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144,38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144,38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144,38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16 169,77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17 169,77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6 438,00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439,74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439,74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439,74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14 677,95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14 677,95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8 245,45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6 142,15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6 142,15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6 142,15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18 184,66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18 184,66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18 034,66</w:t>
            </w:r>
          </w:p>
        </w:tc>
      </w:tr>
      <w:tr w:rsidR="004A697C" w:rsidRPr="004A697C" w:rsidTr="004A697C">
        <w:trPr>
          <w:trHeight w:val="816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1 351,00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1 351,00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1 351,00</w:t>
            </w:r>
          </w:p>
        </w:tc>
      </w:tr>
      <w:tr w:rsidR="004A697C" w:rsidRPr="004A697C" w:rsidTr="004A697C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1 000,96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1 000,96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890,67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развитие Системы-112, ЕДДС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1 000,96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1 000,96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890,67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</w:tr>
      <w:tr w:rsidR="004A697C" w:rsidRPr="004A697C" w:rsidTr="004A697C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2 023,26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3 970,97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3 970,97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426,75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3 970,97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3 970,97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426,75</w:t>
            </w:r>
          </w:p>
        </w:tc>
      </w:tr>
      <w:tr w:rsidR="004A697C" w:rsidRPr="004A697C" w:rsidTr="004A697C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787,00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787,00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:rsidTr="004A697C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</w:tr>
      <w:tr w:rsidR="004A697C" w:rsidRPr="004A697C" w:rsidTr="004A697C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4A697C" w:rsidRPr="004A697C" w:rsidRDefault="004A697C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14 874,04</w:t>
            </w:r>
          </w:p>
        </w:tc>
      </w:tr>
    </w:tbl>
    <w:p w:rsidR="004A697C" w:rsidRPr="004A697C" w:rsidRDefault="004A697C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495954" w:rsidRDefault="002D6D20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36927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="00355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Профилактика преступлений и иных правонарушений»</w:t>
      </w:r>
      <w:r w:rsidR="008369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расходы:</w:t>
      </w:r>
    </w:p>
    <w:p w:rsidR="00836927" w:rsidRDefault="00836927" w:rsidP="008369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369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финансирование услуг по выводу изображения с камер видеонаблюдения, расположенных на территории Рузского городского округа в систему «Безопасный регион»:</w:t>
      </w:r>
    </w:p>
    <w:p w:rsidR="00836927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16 169,77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:rsidR="00836927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17 169,77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836927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6 438,00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F67468" w:rsidRDefault="00434536" w:rsidP="004A6B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2</w:t>
      </w:r>
      <w:r w:rsidR="004A6B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на организацию в границах Рузского городского </w:t>
      </w:r>
      <w:r w:rsidR="000137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округа ритуальных услуг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 том числе на финансовое обеспечение деятельности муниципального казенного учреждения Рузского городского округа «Похоронное дело»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40 795,50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40 795,50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434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34 213,00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511C19" w:rsidRDefault="00434536" w:rsidP="004A6B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ос</w:t>
      </w:r>
      <w:r w:rsidR="00511C19" w:rsidRP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уществление 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МКУ РГО «Похоронное дело» </w:t>
      </w:r>
      <w:r w:rsidR="00511C19" w:rsidRP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1 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351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BA25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1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351</w:t>
      </w:r>
      <w:r w:rsidR="00BA25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1</w:t>
      </w:r>
      <w:r w:rsidR="009A13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351</w:t>
      </w:r>
      <w:r w:rsidR="00BA25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BA2500" w:rsidRDefault="00BA2500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527BA" w:rsidRDefault="00BA2500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26B7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="00355C05" w:rsidRPr="00355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Обеспечение мероприятий гражданской обороны на территории муниципального образования Московской области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8A32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</w:t>
      </w:r>
      <w:r w:rsidR="00B527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BA2500" w:rsidRDefault="00B527BA" w:rsidP="00B527B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 w:rsidR="008A32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="008A3244" w:rsidRPr="008A32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эксплуатационно-техническое обслуживание аппаратуры муниципальной системы оповещения населения Рузского городского округа</w:t>
      </w:r>
      <w:r w:rsidR="008A32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8A3244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2 023,26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8A3244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2 023,26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8A3244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2 023,26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FE29B8" w:rsidRDefault="00FE29B8" w:rsidP="00FE29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E29B8" w:rsidRDefault="00FE29B8" w:rsidP="00FE29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E29B8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FE29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Обеспечение пожарной безопасности на территории муниципального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образования Московской области» предусмотрены расходы</w:t>
      </w:r>
      <w:r w:rsidR="00FF7B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FF7B2D" w:rsidRDefault="00FC26D0" w:rsidP="00FF7B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FF7B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</w:t>
      </w:r>
      <w:r w:rsidRP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беспечение первичных мер пожарной безопасности в границах городского округа</w:t>
      </w:r>
      <w:r w:rsidR="00FF7B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FF7B2D" w:rsidRDefault="00FF7B2D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3 970,97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FF7B2D" w:rsidRDefault="00FF7B2D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3 970,97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FF7B2D" w:rsidRDefault="00FC26D0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2026 год в сумме 3 970,97</w:t>
      </w:r>
      <w:r w:rsidR="00FF7B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C2078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E3312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1E33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Обеспечение безопасности населения на водных объектах, расположенных на территории муниципального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образования Московской области» предусмотрены расходы на оказание услуг по</w:t>
      </w:r>
      <w:r w:rsidRPr="001E33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изготовлению и установке информационных знаков (обеспечение безопасности людей на водных объектах)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7,50 тыс. рублей;</w:t>
      </w:r>
    </w:p>
    <w:p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7,50 тыс. рублей;</w:t>
      </w:r>
    </w:p>
    <w:p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CC027B" w:rsidRDefault="00CC027B" w:rsidP="00CC02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027B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5C05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подпрограммам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355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Обеспечение мероприятий по защите населения и территорий от чрезвычайных ситуаций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и «</w:t>
      </w:r>
      <w:r w:rsidRPr="00355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Обеспечивающая подпрограмма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предусмотрены расходы на обеспечение деятельности муниципального казенного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учреждения «Единая дежурно-диспетчерская служба-112 Рузского городского округа Московской области»:</w:t>
      </w:r>
    </w:p>
    <w:p w:rsidR="00355C05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15 875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,50 тыс. рублей;</w:t>
      </w:r>
    </w:p>
    <w:p w:rsidR="00355C05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15 875,50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355C05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FC26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15 764,7</w:t>
      </w:r>
      <w:r w:rsidR="00EA03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рублей.</w:t>
      </w:r>
    </w:p>
    <w:p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155E19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55E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55E19" w:rsidRPr="00155E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«Жилище»</w:t>
      </w:r>
    </w:p>
    <w:p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E37E4">
        <w:rPr>
          <w:rFonts w:ascii="Times New Roman" w:hAnsi="Times New Roman"/>
          <w:sz w:val="28"/>
          <w:szCs w:val="28"/>
        </w:rPr>
        <w:t>Основными задачами муниципальной программы являются оказание государственной поддержки отдельным категориям граждан в улучшени</w:t>
      </w:r>
      <w:r>
        <w:rPr>
          <w:rFonts w:ascii="Times New Roman" w:hAnsi="Times New Roman"/>
          <w:sz w:val="28"/>
          <w:szCs w:val="28"/>
        </w:rPr>
        <w:t xml:space="preserve">и жилищных условий, в том числе </w:t>
      </w:r>
      <w:r w:rsidRPr="00EE37E4">
        <w:rPr>
          <w:rFonts w:ascii="Times New Roman" w:hAnsi="Times New Roman"/>
          <w:sz w:val="28"/>
          <w:szCs w:val="28"/>
        </w:rPr>
        <w:t>с использованием ипотечных жилищных кредитов, обеспечение жилыми помещениями детей-сирот, семей, имеющих детей-инвалидов, молодых и многодетных семей.</w:t>
      </w:r>
    </w:p>
    <w:p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  <w:r w:rsidRPr="00EE37E4">
        <w:rPr>
          <w:rFonts w:ascii="Times New Roman" w:hAnsi="Times New Roman"/>
          <w:sz w:val="28"/>
          <w:szCs w:val="28"/>
        </w:rPr>
        <w:t xml:space="preserve"> </w:t>
      </w:r>
    </w:p>
    <w:p w:rsidR="00AB4E9E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E701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63 431,90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6477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B4E9E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E701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71 464,00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AB4E9E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E701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81 492,30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5104C1" w:rsidRPr="005104C1" w:rsidRDefault="005104C1" w:rsidP="005104C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AB4E9E" w:rsidRPr="005104C1" w:rsidRDefault="005104C1" w:rsidP="005104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703"/>
        <w:gridCol w:w="1275"/>
        <w:gridCol w:w="1096"/>
      </w:tblGrid>
      <w:tr w:rsidR="005104C1" w:rsidRPr="005104C1" w:rsidTr="005104C1">
        <w:trPr>
          <w:trHeight w:val="642"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7" w:type="pct"/>
            <w:vMerge w:val="restart"/>
            <w:shd w:val="clear" w:color="000000" w:fill="92D050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139" w:type="pct"/>
            <w:gridSpan w:val="2"/>
            <w:shd w:val="clear" w:color="000000" w:fill="92D050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5104C1" w:rsidRPr="005104C1" w:rsidTr="005104C1">
        <w:trPr>
          <w:trHeight w:val="345"/>
        </w:trPr>
        <w:tc>
          <w:tcPr>
            <w:tcW w:w="3045" w:type="pct"/>
            <w:vMerge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27" w:type="pct"/>
            <w:shd w:val="clear" w:color="000000" w:fill="00B0F0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5104C1" w:rsidRPr="005104C1" w:rsidTr="005104C1">
        <w:trPr>
          <w:trHeight w:val="300"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" w:type="pct"/>
            <w:shd w:val="clear" w:color="000000" w:fill="FFFF00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7" w:type="pct"/>
            <w:shd w:val="clear" w:color="000000" w:fill="FFFF00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104C1" w:rsidRPr="005104C1" w:rsidTr="005104C1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817" w:type="pct"/>
            <w:shd w:val="clear" w:color="000000" w:fill="CCC0DA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63 431,90</w:t>
            </w:r>
          </w:p>
        </w:tc>
        <w:tc>
          <w:tcPr>
            <w:tcW w:w="612" w:type="pct"/>
            <w:shd w:val="clear" w:color="000000" w:fill="CCC0DA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71 464,00</w:t>
            </w:r>
          </w:p>
        </w:tc>
        <w:tc>
          <w:tcPr>
            <w:tcW w:w="527" w:type="pct"/>
            <w:shd w:val="clear" w:color="000000" w:fill="CCC0DA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81 492,30</w:t>
            </w:r>
          </w:p>
        </w:tc>
      </w:tr>
      <w:tr w:rsidR="005104C1" w:rsidRPr="005104C1" w:rsidTr="005104C1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24 885,90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18 902,00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21 922,30</w:t>
            </w:r>
          </w:p>
        </w:tc>
      </w:tr>
      <w:tr w:rsidR="005104C1" w:rsidRPr="005104C1" w:rsidTr="005104C1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2 963,60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104C1" w:rsidRPr="005104C1" w:rsidTr="005104C1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21 922,30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18 902,00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21 922,30</w:t>
            </w:r>
          </w:p>
        </w:tc>
      </w:tr>
      <w:tr w:rsidR="005104C1" w:rsidRPr="005104C1" w:rsidTr="005104C1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38 546,00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52 562,00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59 570,00</w:t>
            </w:r>
          </w:p>
        </w:tc>
      </w:tr>
      <w:tr w:rsidR="005104C1" w:rsidRPr="005104C1" w:rsidTr="005104C1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38 546,00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52 562,00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5104C1" w:rsidRPr="005104C1" w:rsidRDefault="005104C1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59 570,00</w:t>
            </w:r>
          </w:p>
        </w:tc>
      </w:tr>
    </w:tbl>
    <w:p w:rsidR="00155E19" w:rsidRDefault="00155E19" w:rsidP="00155E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29784B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741F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жильем молодых семей» предусмотрены расходы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 w:rsid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поддержку</w:t>
      </w:r>
      <w:r w:rsidR="000F741F" w:rsidRP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молоды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0F741F" w:rsidRP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 w:rsidR="00EA7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проживающи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EA7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территории Рузского городского округа и подавши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EA7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документы на участие в программе, в</w:t>
      </w:r>
      <w:r w:rsidR="000F741F" w:rsidRP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виде социальных выплат на приобретение жилого помещения или создание объекта индивидуального жилищного строительства</w:t>
      </w:r>
      <w:r w:rsid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сумме:</w:t>
      </w:r>
    </w:p>
    <w:p w:rsidR="0029784B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24 885,90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0F741F" w:rsidRPr="000F741F" w:rsidRDefault="000F741F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Выплат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планируется 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на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ям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29784B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18 902,00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0F741F" w:rsidRPr="000F741F" w:rsidRDefault="000F741F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Выплат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планируется </w:t>
      </w:r>
      <w:r w:rsid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29784B" w:rsidRDefault="0029784B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5104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21 922,30</w:t>
      </w:r>
      <w:r w:rsid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  <w:r w:rsidR="000F741F" w:rsidRP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Выплату </w:t>
      </w:r>
      <w:r w:rsid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планируется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на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F741F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F7B2D" w:rsidRDefault="0029784B" w:rsidP="00FF7B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на п</w:t>
      </w:r>
      <w:r w:rsidRPr="002978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29784B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38 546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:rsidR="0029784B" w:rsidRP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Обеспечить жильем планируется 1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детей-сирот;</w:t>
      </w:r>
    </w:p>
    <w:p w:rsidR="0029784B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52 562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:rsidR="0029784B" w:rsidRP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ть жильем планируется 15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детей-сирот;</w:t>
      </w:r>
    </w:p>
    <w:p w:rsidR="0029784B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59 570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рублей.</w:t>
      </w:r>
      <w:r w:rsidRPr="000F74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9784B" w:rsidRP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Обеспечить жильем планируется 1</w:t>
      </w:r>
      <w:r w:rsidR="00C12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детей-сирот.</w:t>
      </w:r>
    </w:p>
    <w:p w:rsidR="0029784B" w:rsidRDefault="0029784B" w:rsidP="00FF7B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9E51B1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="009E51B1" w:rsidRP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Развитие инженерной инфраструктуры, энергоэффективности и отрасли обращения с отходами</w:t>
      </w:r>
      <w:r w:rsid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9E51B1" w:rsidRPr="009E51B1" w:rsidRDefault="009E51B1" w:rsidP="009E51B1">
      <w:pPr>
        <w:pStyle w:val="ad"/>
        <w:spacing w:after="0" w:line="276" w:lineRule="auto"/>
        <w:ind w:left="284" w:firstLine="709"/>
        <w:rPr>
          <w:rFonts w:ascii="Times New Roman" w:hAnsi="Times New Roman" w:cs="Times New Roman"/>
          <w:sz w:val="28"/>
          <w:szCs w:val="28"/>
        </w:rPr>
      </w:pPr>
    </w:p>
    <w:p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Муниципальная программа направлена на обеспечение комфортных условий проживания, повышение качества и условий жизни населения на территории Рузского городского округа, создание условий для модернизации жилищно-коммунального комплекса.</w:t>
      </w:r>
    </w:p>
    <w:p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E65B57"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5B57">
        <w:rPr>
          <w:rFonts w:ascii="Times New Roman" w:hAnsi="Times New Roman" w:cs="Times New Roman"/>
          <w:sz w:val="28"/>
          <w:szCs w:val="28"/>
        </w:rPr>
        <w:t>339 821,20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E65B57"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5B57">
        <w:rPr>
          <w:rFonts w:ascii="Times New Roman" w:hAnsi="Times New Roman" w:cs="Times New Roman"/>
          <w:sz w:val="28"/>
          <w:szCs w:val="28"/>
        </w:rPr>
        <w:t>237 661,79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E65B57"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5B57">
        <w:rPr>
          <w:rFonts w:ascii="Times New Roman" w:hAnsi="Times New Roman" w:cs="Times New Roman"/>
          <w:sz w:val="28"/>
          <w:szCs w:val="28"/>
        </w:rPr>
        <w:t>1 319 380,80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6080B" w:rsidRPr="005104C1" w:rsidRDefault="0016080B" w:rsidP="001608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136"/>
        <w:gridCol w:w="1275"/>
        <w:gridCol w:w="1238"/>
      </w:tblGrid>
      <w:tr w:rsidR="00FA2D2A" w:rsidRPr="0016080B" w:rsidTr="00FA2D2A">
        <w:trPr>
          <w:trHeight w:val="642"/>
          <w:tblHeader/>
        </w:trPr>
        <w:tc>
          <w:tcPr>
            <w:tcW w:w="3249" w:type="pct"/>
            <w:vMerge w:val="restart"/>
            <w:shd w:val="clear" w:color="000000" w:fill="92D050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45" w:type="pct"/>
            <w:vMerge w:val="restart"/>
            <w:shd w:val="clear" w:color="000000" w:fill="92D050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206" w:type="pct"/>
            <w:gridSpan w:val="2"/>
            <w:shd w:val="clear" w:color="000000" w:fill="92D050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A2D2A" w:rsidRPr="0016080B" w:rsidTr="00FA2D2A">
        <w:trPr>
          <w:trHeight w:val="345"/>
          <w:tblHeader/>
        </w:trPr>
        <w:tc>
          <w:tcPr>
            <w:tcW w:w="3249" w:type="pct"/>
            <w:vMerge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94" w:type="pct"/>
            <w:shd w:val="clear" w:color="000000" w:fill="00B0F0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FA2D2A" w:rsidRPr="0016080B" w:rsidTr="00FA2D2A">
        <w:trPr>
          <w:trHeight w:val="300"/>
          <w:tblHeader/>
        </w:trPr>
        <w:tc>
          <w:tcPr>
            <w:tcW w:w="3249" w:type="pct"/>
            <w:shd w:val="clear" w:color="000000" w:fill="FFFF00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5" w:type="pct"/>
            <w:shd w:val="clear" w:color="000000" w:fill="FFFF00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4" w:type="pct"/>
            <w:shd w:val="clear" w:color="000000" w:fill="FFFF00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A2D2A" w:rsidRPr="0016080B" w:rsidTr="00FA2D2A">
        <w:trPr>
          <w:trHeight w:val="408"/>
        </w:trPr>
        <w:tc>
          <w:tcPr>
            <w:tcW w:w="3249" w:type="pct"/>
            <w:shd w:val="clear" w:color="000000" w:fill="CCC0DA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545" w:type="pct"/>
            <w:shd w:val="clear" w:color="000000" w:fill="CCC0DA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339 821,20</w:t>
            </w:r>
          </w:p>
        </w:tc>
        <w:tc>
          <w:tcPr>
            <w:tcW w:w="612" w:type="pct"/>
            <w:shd w:val="clear" w:color="000000" w:fill="CCC0DA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237 661,79</w:t>
            </w:r>
          </w:p>
        </w:tc>
        <w:tc>
          <w:tcPr>
            <w:tcW w:w="594" w:type="pct"/>
            <w:shd w:val="clear" w:color="000000" w:fill="CCC0DA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1 319 380,80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F7CAAC" w:themeFill="accent2" w:themeFillTint="66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"Чистая вода"</w:t>
            </w:r>
          </w:p>
        </w:tc>
        <w:tc>
          <w:tcPr>
            <w:tcW w:w="545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шахтных колодцев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6 180,50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F7CAAC" w:themeFill="accent2" w:themeFillTint="66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"Системы водоотведения"</w:t>
            </w:r>
          </w:p>
        </w:tc>
        <w:tc>
          <w:tcPr>
            <w:tcW w:w="545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322 243,10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201 968,45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1 309 061,89</w:t>
            </w:r>
          </w:p>
        </w:tc>
      </w:tr>
      <w:tr w:rsidR="00FA2D2A" w:rsidRPr="0016080B" w:rsidTr="00FA2D2A">
        <w:trPr>
          <w:trHeight w:val="612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2 009,54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объектов очистки сточных вод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43 265,11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276 968,45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201 968,45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1 309 061,89</w:t>
            </w:r>
          </w:p>
        </w:tc>
      </w:tr>
      <w:tr w:rsidR="00FA2D2A" w:rsidRPr="0016080B" w:rsidTr="00FA2D2A">
        <w:trPr>
          <w:trHeight w:val="408"/>
        </w:trPr>
        <w:tc>
          <w:tcPr>
            <w:tcW w:w="3249" w:type="pct"/>
            <w:shd w:val="clear" w:color="auto" w:fill="F7CAAC" w:themeFill="accent2" w:themeFillTint="66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45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7 282,60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25 397,84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23,41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объектов теплоснабжения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20 627,84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:rsidTr="00FA2D2A">
        <w:trPr>
          <w:trHeight w:val="612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4 882,60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4 770,00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23,41</w:t>
            </w:r>
          </w:p>
        </w:tc>
      </w:tr>
      <w:tr w:rsidR="00FA2D2A" w:rsidRPr="0016080B" w:rsidTr="00FA2D2A">
        <w:trPr>
          <w:trHeight w:val="612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:rsidTr="00FA2D2A">
        <w:trPr>
          <w:trHeight w:val="288"/>
        </w:trPr>
        <w:tc>
          <w:tcPr>
            <w:tcW w:w="3249" w:type="pct"/>
            <w:shd w:val="clear" w:color="auto" w:fill="F7CAAC" w:themeFill="accent2" w:themeFillTint="66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545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</w:tr>
      <w:tr w:rsidR="00FA2D2A" w:rsidRPr="0016080B" w:rsidTr="00FA2D2A">
        <w:trPr>
          <w:trHeight w:val="612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3 746,00</w:t>
            </w:r>
          </w:p>
        </w:tc>
      </w:tr>
      <w:tr w:rsidR="00FA2D2A" w:rsidRPr="0016080B" w:rsidTr="00FA2D2A">
        <w:trPr>
          <w:trHeight w:val="408"/>
        </w:trPr>
        <w:tc>
          <w:tcPr>
            <w:tcW w:w="3249" w:type="pct"/>
            <w:shd w:val="clear" w:color="auto" w:fill="F7CAAC" w:themeFill="accent2" w:themeFillTint="66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545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</w:tr>
      <w:tr w:rsidR="00FA2D2A" w:rsidRPr="0016080B" w:rsidTr="00FA2D2A">
        <w:trPr>
          <w:trHeight w:val="816"/>
        </w:trPr>
        <w:tc>
          <w:tcPr>
            <w:tcW w:w="3249" w:type="pct"/>
            <w:shd w:val="clear" w:color="auto" w:fill="auto"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FA2D2A" w:rsidRPr="0016080B" w:rsidRDefault="00FA2D2A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</w:tr>
    </w:tbl>
    <w:p w:rsidR="0016080B" w:rsidRDefault="0016080B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9E51B1" w:rsidRDefault="00222BBA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22BBA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="009E51B1" w:rsidRP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«Чистая вода»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расходы:</w:t>
      </w:r>
    </w:p>
    <w:p w:rsidR="00222BBA" w:rsidRDefault="00222BBA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22BBA" w:rsidRDefault="00222BBA" w:rsidP="00222B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содержание и ремонт шахтных колодцев:</w:t>
      </w:r>
    </w:p>
    <w:p w:rsidR="00222BBA" w:rsidRPr="009E51B1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7C36D7"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C36D7">
        <w:rPr>
          <w:rFonts w:ascii="Times New Roman" w:hAnsi="Times New Roman" w:cs="Times New Roman"/>
          <w:sz w:val="28"/>
          <w:szCs w:val="28"/>
        </w:rPr>
        <w:t>6 180,50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22BBA" w:rsidRPr="009E51B1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7C36D7"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C36D7">
        <w:rPr>
          <w:rFonts w:ascii="Times New Roman" w:hAnsi="Times New Roman" w:cs="Times New Roman"/>
          <w:sz w:val="28"/>
          <w:szCs w:val="28"/>
        </w:rPr>
        <w:t>6 180,50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22BBA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7C36D7"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C36D7">
        <w:rPr>
          <w:rFonts w:ascii="Times New Roman" w:hAnsi="Times New Roman" w:cs="Times New Roman"/>
          <w:sz w:val="28"/>
          <w:szCs w:val="28"/>
        </w:rPr>
        <w:t>6 180,50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0744A" w:rsidRDefault="0060744A" w:rsidP="00DB4C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DB4C1D" w:rsidRDefault="00DB4C1D" w:rsidP="00DB4C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22BBA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P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Система водоотведения</w:t>
      </w:r>
      <w:r w:rsidRP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расходы:</w:t>
      </w:r>
    </w:p>
    <w:p w:rsidR="00DB4C1D" w:rsidRDefault="00DB4C1D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BBA" w:rsidRDefault="0060744A" w:rsidP="00222B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7C3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капитальный ремонт очистных сооружений в г. Руза (данные работы начаты в 2023 году):</w:t>
      </w:r>
    </w:p>
    <w:p w:rsidR="007C36D7" w:rsidRPr="009E51B1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32 015,11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36D7" w:rsidRPr="009E51B1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36D7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C36D7" w:rsidRDefault="0060744A" w:rsidP="007C36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7C3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приобретение, монтаж и ввод в эксплуатацию локальных очистных сооружений (с. Покровское ж/к Ольховка):</w:t>
      </w:r>
    </w:p>
    <w:p w:rsidR="007C36D7" w:rsidRPr="009E51B1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11 250,00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36D7" w:rsidRPr="009E51B1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36D7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52C4" w:rsidRDefault="0060744A" w:rsidP="009352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="009352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выполнение работ по реконструкции (в т.ч. ПИР) очистных сооружений в п. Тучково:</w:t>
      </w:r>
    </w:p>
    <w:p w:rsidR="009352C4" w:rsidRPr="009E51B1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276 968,45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352C4" w:rsidRPr="009E51B1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201 968,45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352C4" w:rsidRPr="00BE1D8B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1 309 064,89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E1D8B" w:rsidRDefault="00BE1D8B" w:rsidP="00BE1D8B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1D8B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>
        <w:rPr>
          <w:rFonts w:ascii="Times New Roman" w:hAnsi="Times New Roman" w:cs="Times New Roman"/>
          <w:sz w:val="28"/>
          <w:szCs w:val="28"/>
        </w:rPr>
        <w:t>на с</w:t>
      </w:r>
      <w:r w:rsidRPr="00BE1D8B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>
        <w:rPr>
          <w:rFonts w:ascii="Times New Roman" w:hAnsi="Times New Roman" w:cs="Times New Roman"/>
          <w:sz w:val="28"/>
          <w:szCs w:val="28"/>
        </w:rPr>
        <w:t xml:space="preserve">блочно-модульной котельной </w:t>
      </w:r>
      <w:r w:rsidRPr="00BE1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E1D8B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BE1D8B">
        <w:rPr>
          <w:rFonts w:ascii="Times New Roman" w:hAnsi="Times New Roman" w:cs="Times New Roman"/>
          <w:sz w:val="28"/>
          <w:szCs w:val="28"/>
        </w:rPr>
        <w:t>Старониколаево</w:t>
      </w:r>
      <w:proofErr w:type="spellEnd"/>
      <w:r w:rsidRPr="00BE1D8B">
        <w:rPr>
          <w:rFonts w:ascii="Times New Roman" w:hAnsi="Times New Roman" w:cs="Times New Roman"/>
          <w:sz w:val="28"/>
          <w:szCs w:val="28"/>
        </w:rPr>
        <w:t xml:space="preserve">, д. 195 </w:t>
      </w: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Pr="00BE1D8B">
        <w:rPr>
          <w:rFonts w:ascii="Times New Roman" w:hAnsi="Times New Roman" w:cs="Times New Roman"/>
          <w:sz w:val="28"/>
          <w:szCs w:val="28"/>
        </w:rPr>
        <w:t>(в т.ч. ПИР)</w:t>
      </w:r>
      <w:r>
        <w:rPr>
          <w:rFonts w:ascii="Times New Roman" w:hAnsi="Times New Roman" w:cs="Times New Roman"/>
          <w:sz w:val="28"/>
          <w:szCs w:val="28"/>
        </w:rPr>
        <w:t xml:space="preserve"> в 2025 году предусмотрено 11 343,92 тыс. рублей;</w:t>
      </w:r>
    </w:p>
    <w:p w:rsidR="00BE1D8B" w:rsidRPr="00BE1D8B" w:rsidRDefault="00BE1D8B" w:rsidP="00BE1D8B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 с</w:t>
      </w:r>
      <w:r w:rsidRPr="00BE1D8B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>
        <w:rPr>
          <w:rFonts w:ascii="Times New Roman" w:hAnsi="Times New Roman" w:cs="Times New Roman"/>
          <w:sz w:val="28"/>
          <w:szCs w:val="28"/>
        </w:rPr>
        <w:t xml:space="preserve">блочно-модульной котельной </w:t>
      </w:r>
      <w:r w:rsidRPr="00BE1D8B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BE1D8B">
        <w:rPr>
          <w:rFonts w:ascii="Times New Roman" w:hAnsi="Times New Roman" w:cs="Times New Roman"/>
          <w:sz w:val="28"/>
          <w:szCs w:val="28"/>
        </w:rPr>
        <w:t>Сумароково</w:t>
      </w:r>
      <w:proofErr w:type="spellEnd"/>
      <w:r w:rsidRPr="00BE1D8B">
        <w:rPr>
          <w:rFonts w:ascii="Times New Roman" w:hAnsi="Times New Roman" w:cs="Times New Roman"/>
          <w:sz w:val="28"/>
          <w:szCs w:val="28"/>
        </w:rPr>
        <w:t xml:space="preserve">, д. 34 </w:t>
      </w: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Pr="00BE1D8B">
        <w:rPr>
          <w:rFonts w:ascii="Times New Roman" w:hAnsi="Times New Roman" w:cs="Times New Roman"/>
          <w:sz w:val="28"/>
          <w:szCs w:val="28"/>
        </w:rPr>
        <w:t>(в т.ч. ПИР)</w:t>
      </w:r>
      <w:r>
        <w:rPr>
          <w:rFonts w:ascii="Times New Roman" w:hAnsi="Times New Roman" w:cs="Times New Roman"/>
          <w:sz w:val="28"/>
          <w:szCs w:val="28"/>
        </w:rPr>
        <w:t xml:space="preserve"> в 2025 году предусмотрено 9 238,92 тыс. рублей</w:t>
      </w:r>
    </w:p>
    <w:p w:rsidR="008D7148" w:rsidRDefault="008D7148" w:rsidP="008D71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148" w:rsidRDefault="008D7148" w:rsidP="008D71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148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предусмотрены расходы на финансовое обеспечение деятельности муниципального бюджетного учреждения «Управляющая компания» Рузского городского округа:</w:t>
      </w:r>
    </w:p>
    <w:p w:rsidR="008D7148" w:rsidRPr="009E51B1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20C2">
        <w:rPr>
          <w:rFonts w:ascii="Times New Roman" w:hAnsi="Times New Roman" w:cs="Times New Roman"/>
          <w:sz w:val="28"/>
          <w:szCs w:val="28"/>
        </w:rPr>
        <w:t>3 746,</w:t>
      </w:r>
      <w:r w:rsidR="0060744A">
        <w:rPr>
          <w:rFonts w:ascii="Times New Roman" w:hAnsi="Times New Roman" w:cs="Times New Roman"/>
          <w:sz w:val="28"/>
          <w:szCs w:val="28"/>
        </w:rPr>
        <w:t>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7148" w:rsidRPr="009E51B1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420C2">
        <w:rPr>
          <w:rFonts w:ascii="Times New Roman" w:hAnsi="Times New Roman" w:cs="Times New Roman"/>
          <w:sz w:val="28"/>
          <w:szCs w:val="28"/>
        </w:rPr>
        <w:t> 746,</w:t>
      </w:r>
      <w:r w:rsidR="0060744A">
        <w:rPr>
          <w:rFonts w:ascii="Times New Roman" w:hAnsi="Times New Roman" w:cs="Times New Roman"/>
          <w:sz w:val="28"/>
          <w:szCs w:val="28"/>
        </w:rPr>
        <w:t>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7148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20C2">
        <w:rPr>
          <w:rFonts w:ascii="Times New Roman" w:hAnsi="Times New Roman" w:cs="Times New Roman"/>
          <w:sz w:val="28"/>
          <w:szCs w:val="28"/>
        </w:rPr>
        <w:t>3 746,</w:t>
      </w:r>
      <w:r w:rsidR="0060744A">
        <w:rPr>
          <w:rFonts w:ascii="Times New Roman" w:hAnsi="Times New Roman" w:cs="Times New Roman"/>
          <w:sz w:val="28"/>
          <w:szCs w:val="28"/>
        </w:rPr>
        <w:t>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420C2" w:rsidRDefault="000420C2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0C2" w:rsidRDefault="000420C2" w:rsidP="0060744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420C2">
        <w:rPr>
          <w:rFonts w:ascii="Times New Roman" w:hAnsi="Times New Roman" w:cs="Times New Roman"/>
          <w:sz w:val="28"/>
          <w:szCs w:val="28"/>
        </w:rPr>
        <w:t xml:space="preserve">Реализация полномочий в сфере </w:t>
      </w:r>
      <w:r>
        <w:rPr>
          <w:rFonts w:ascii="Times New Roman" w:hAnsi="Times New Roman" w:cs="Times New Roman"/>
          <w:sz w:val="28"/>
          <w:szCs w:val="28"/>
        </w:rPr>
        <w:t>жилищно-коммунального х</w:t>
      </w:r>
      <w:r w:rsidR="0060744A">
        <w:rPr>
          <w:rFonts w:ascii="Times New Roman" w:hAnsi="Times New Roman" w:cs="Times New Roman"/>
          <w:sz w:val="28"/>
          <w:szCs w:val="28"/>
        </w:rPr>
        <w:t xml:space="preserve">озяйства» предусмотрены расходы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отделом по управлению многоквартирными домами Управления ЖКХ, коммунального хозяйства, капитального ремонта и строительства </w:t>
      </w:r>
      <w:r w:rsidR="006074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420C2">
        <w:rPr>
          <w:rFonts w:ascii="Times New Roman" w:hAnsi="Times New Roman" w:cs="Times New Roman"/>
          <w:sz w:val="28"/>
          <w:szCs w:val="28"/>
        </w:rPr>
        <w:t>переданных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20C2" w:rsidRPr="009E51B1" w:rsidRDefault="000420C2" w:rsidP="000420C2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4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744A">
        <w:rPr>
          <w:rFonts w:ascii="Times New Roman" w:hAnsi="Times New Roman" w:cs="Times New Roman"/>
          <w:sz w:val="28"/>
          <w:szCs w:val="28"/>
        </w:rPr>
        <w:t>369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420C2" w:rsidRPr="009E51B1" w:rsidRDefault="000420C2" w:rsidP="000420C2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744A">
        <w:rPr>
          <w:rFonts w:ascii="Times New Roman" w:hAnsi="Times New Roman" w:cs="Times New Roman"/>
          <w:sz w:val="28"/>
          <w:szCs w:val="28"/>
        </w:rPr>
        <w:t>369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420C2" w:rsidRDefault="000420C2" w:rsidP="000420C2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60744A"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744A">
        <w:rPr>
          <w:rFonts w:ascii="Times New Roman" w:hAnsi="Times New Roman" w:cs="Times New Roman"/>
          <w:sz w:val="28"/>
          <w:szCs w:val="28"/>
        </w:rPr>
        <w:t>369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B34F0" w:rsidRDefault="00BB34F0" w:rsidP="000420C2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BB34F0" w:rsidRPr="00BB34F0" w:rsidRDefault="006773C4" w:rsidP="006773C4">
      <w:pPr>
        <w:pStyle w:val="ad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34F0">
        <w:rPr>
          <w:rFonts w:ascii="Times New Roman" w:hAnsi="Times New Roman" w:cs="Times New Roman"/>
          <w:b/>
          <w:sz w:val="28"/>
          <w:szCs w:val="28"/>
        </w:rPr>
        <w:t>«Предпринимательство»</w:t>
      </w:r>
    </w:p>
    <w:p w:rsidR="00BB34F0" w:rsidRDefault="00BB34F0" w:rsidP="00BB3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B34F0" w:rsidRPr="00BB34F0" w:rsidRDefault="00BB34F0" w:rsidP="00BB34F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Муниципальная программа направлена на стимулирование реализации инвестиционных проектов, создание условий для развития малого и среднего предпринимательства и конкуренции на территории Рузского городского округа.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B34F0"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ммы предусматриваются средства: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17 423,90</w:t>
      </w:r>
      <w:r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17 022,76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17 043,44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A2D2A" w:rsidRPr="005104C1" w:rsidRDefault="00FA2D2A" w:rsidP="00FA2D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9"/>
        <w:gridCol w:w="1842"/>
        <w:gridCol w:w="1417"/>
        <w:gridCol w:w="1382"/>
      </w:tblGrid>
      <w:tr w:rsidR="00FA2D2A" w:rsidRPr="00FA2D2A" w:rsidTr="00FA2D2A">
        <w:trPr>
          <w:trHeight w:val="642"/>
          <w:tblHeader/>
        </w:trPr>
        <w:tc>
          <w:tcPr>
            <w:tcW w:w="2773" w:type="pct"/>
            <w:vMerge w:val="restart"/>
            <w:shd w:val="clear" w:color="000000" w:fill="92D050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84" w:type="pct"/>
            <w:vMerge w:val="restart"/>
            <w:shd w:val="clear" w:color="000000" w:fill="92D050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A2D2A" w:rsidRPr="00FA2D2A" w:rsidTr="00FA2D2A">
        <w:trPr>
          <w:trHeight w:val="345"/>
          <w:tblHeader/>
        </w:trPr>
        <w:tc>
          <w:tcPr>
            <w:tcW w:w="2773" w:type="pct"/>
            <w:vMerge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vMerge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663" w:type="pct"/>
            <w:shd w:val="clear" w:color="000000" w:fill="00B0F0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FA2D2A" w:rsidRPr="00FA2D2A" w:rsidTr="00FA2D2A">
        <w:trPr>
          <w:trHeight w:val="300"/>
          <w:tblHeader/>
        </w:trPr>
        <w:tc>
          <w:tcPr>
            <w:tcW w:w="2773" w:type="pct"/>
            <w:shd w:val="clear" w:color="000000" w:fill="FFFF00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4" w:type="pct"/>
            <w:shd w:val="clear" w:color="000000" w:fill="FFFF00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3" w:type="pct"/>
            <w:shd w:val="clear" w:color="000000" w:fill="FFFF00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A2D2A" w:rsidRPr="00FA2D2A" w:rsidTr="00FA2D2A">
        <w:trPr>
          <w:trHeight w:val="288"/>
        </w:trPr>
        <w:tc>
          <w:tcPr>
            <w:tcW w:w="2773" w:type="pct"/>
            <w:shd w:val="clear" w:color="000000" w:fill="CCC0DA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84" w:type="pct"/>
            <w:shd w:val="clear" w:color="000000" w:fill="CCC0DA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17 423,90</w:t>
            </w:r>
          </w:p>
        </w:tc>
        <w:tc>
          <w:tcPr>
            <w:tcW w:w="680" w:type="pct"/>
            <w:shd w:val="clear" w:color="000000" w:fill="CCC0DA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17 022,76</w:t>
            </w:r>
          </w:p>
        </w:tc>
        <w:tc>
          <w:tcPr>
            <w:tcW w:w="663" w:type="pct"/>
            <w:shd w:val="clear" w:color="000000" w:fill="CCC0DA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17 043,44</w:t>
            </w:r>
          </w:p>
        </w:tc>
      </w:tr>
      <w:tr w:rsidR="00FA2D2A" w:rsidRPr="00FA2D2A" w:rsidTr="00FA2D2A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663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</w:tr>
      <w:tr w:rsidR="00FA2D2A" w:rsidRPr="00FA2D2A" w:rsidTr="00FA2D2A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1 200,00</w:t>
            </w:r>
          </w:p>
        </w:tc>
      </w:tr>
      <w:tr w:rsidR="00FA2D2A" w:rsidRPr="00FA2D2A" w:rsidTr="00FA2D2A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16 223,90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15 822,76</w:t>
            </w:r>
          </w:p>
        </w:tc>
        <w:tc>
          <w:tcPr>
            <w:tcW w:w="663" w:type="pct"/>
            <w:shd w:val="clear" w:color="auto" w:fill="F7CAAC" w:themeFill="accent2" w:themeFillTint="66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15 843,44</w:t>
            </w:r>
          </w:p>
        </w:tc>
      </w:tr>
      <w:tr w:rsidR="00FA2D2A" w:rsidRPr="00FA2D2A" w:rsidTr="00FA2D2A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16 223,90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15 822,76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FA2D2A" w:rsidRPr="00FA2D2A" w:rsidRDefault="00FA2D2A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15 843,44</w:t>
            </w:r>
          </w:p>
        </w:tc>
      </w:tr>
    </w:tbl>
    <w:p w:rsidR="000420C2" w:rsidRDefault="000420C2" w:rsidP="000420C2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0C2" w:rsidRDefault="00BB34F0" w:rsidP="00BB34F0">
      <w:pPr>
        <w:pStyle w:val="ad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4F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 подпрограмме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B3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малого и среднего предпринимательства»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предусмотрены расходы:</w:t>
      </w:r>
    </w:p>
    <w:p w:rsidR="00BB34F0" w:rsidRDefault="00BB34F0" w:rsidP="00BB34F0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муниципального казенного учреждения «Центр по развитию инвестиционной деятельности и оказанию поддержки субъектам малого и среднего предпринимательства»: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16 223,90</w:t>
      </w:r>
      <w:r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15 822,76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2D2A">
        <w:rPr>
          <w:rFonts w:ascii="Times New Roman" w:hAnsi="Times New Roman" w:cs="Times New Roman"/>
          <w:sz w:val="28"/>
          <w:szCs w:val="28"/>
        </w:rPr>
        <w:t>15 843,44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B34F0" w:rsidRDefault="00BB34F0" w:rsidP="008B0F2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предоставление 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</w:t>
      </w:r>
      <w:r w:rsidRPr="00EC52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</w:t>
      </w:r>
      <w:r w:rsidR="008B0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лнением работ, оказанием услуг:</w:t>
      </w:r>
    </w:p>
    <w:p w:rsidR="008B0F2F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1 200,00 тыс. рублей:</w:t>
      </w:r>
    </w:p>
    <w:p w:rsidR="008B0F2F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1 200,00 тыс. рублей;</w:t>
      </w:r>
    </w:p>
    <w:p w:rsidR="008B0F2F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A2D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1 200,00 тыс. рублей.</w:t>
      </w:r>
    </w:p>
    <w:p w:rsidR="00ED2EC0" w:rsidRDefault="00ED2EC0" w:rsidP="00ED2E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ED2EC0" w:rsidRPr="00ED2EC0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C0" w:rsidRPr="00ED2EC0">
        <w:rPr>
          <w:rFonts w:ascii="Times New Roman" w:hAnsi="Times New Roman" w:cs="Times New Roman"/>
          <w:b/>
          <w:sz w:val="28"/>
          <w:szCs w:val="28"/>
        </w:rPr>
        <w:t>«Управление имуществом и муниципальными финансами»</w:t>
      </w:r>
    </w:p>
    <w:p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</w:p>
    <w:p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EC0">
        <w:rPr>
          <w:rFonts w:ascii="Times New Roman" w:hAnsi="Times New Roman" w:cs="Times New Roman"/>
          <w:bCs/>
          <w:iCs/>
          <w:sz w:val="28"/>
          <w:szCs w:val="28"/>
        </w:rPr>
        <w:t>Основными задачами муниципальной программы являются:</w:t>
      </w:r>
      <w:r w:rsidRPr="00ED2EC0">
        <w:rPr>
          <w:rFonts w:ascii="Times New Roman" w:hAnsi="Times New Roman" w:cs="Times New Roman"/>
          <w:sz w:val="28"/>
          <w:szCs w:val="28"/>
        </w:rPr>
        <w:t xml:space="preserve"> совершенствование системы муниципального управления в Рузском городском округе; достижение долгосрочной сбалансированности и устойчивости бюджетной системы Московской области, развитие и повышение эффективности управления имущественным комплексом; внедрение в деятельность органов местного самоуправления эффективных информационных технологий и</w:t>
      </w:r>
      <w:r>
        <w:rPr>
          <w:rFonts w:ascii="Times New Roman" w:hAnsi="Times New Roman" w:cs="Times New Roman"/>
          <w:sz w:val="28"/>
          <w:szCs w:val="28"/>
        </w:rPr>
        <w:t xml:space="preserve"> современных методов управления.</w:t>
      </w:r>
    </w:p>
    <w:p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реализацию мероприятий муниципальной программы предусмотрены средства:</w:t>
      </w:r>
    </w:p>
    <w:p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C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751">
        <w:rPr>
          <w:rFonts w:ascii="Times New Roman" w:hAnsi="Times New Roman" w:cs="Times New Roman"/>
          <w:sz w:val="28"/>
          <w:szCs w:val="28"/>
        </w:rPr>
        <w:t>559 273,25</w:t>
      </w:r>
      <w:r w:rsidR="00B114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1443" w:rsidRDefault="00B11443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C4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751">
        <w:rPr>
          <w:rFonts w:ascii="Times New Roman" w:hAnsi="Times New Roman" w:cs="Times New Roman"/>
          <w:sz w:val="28"/>
          <w:szCs w:val="28"/>
        </w:rPr>
        <w:t>559 599,09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11443" w:rsidRDefault="00B11443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C4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751">
        <w:rPr>
          <w:rFonts w:ascii="Times New Roman" w:hAnsi="Times New Roman" w:cs="Times New Roman"/>
          <w:sz w:val="28"/>
          <w:szCs w:val="28"/>
        </w:rPr>
        <w:t>524 199,11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B4C41" w:rsidRPr="005104C1" w:rsidRDefault="00EB4C41" w:rsidP="00EB4C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1417"/>
        <w:gridCol w:w="1275"/>
        <w:gridCol w:w="1240"/>
      </w:tblGrid>
      <w:tr w:rsidR="005B5751" w:rsidRPr="00EB4C41" w:rsidTr="00252E65">
        <w:trPr>
          <w:trHeight w:val="642"/>
          <w:tblHeader/>
        </w:trPr>
        <w:tc>
          <w:tcPr>
            <w:tcW w:w="3113" w:type="pct"/>
            <w:vMerge w:val="restart"/>
            <w:shd w:val="clear" w:color="000000" w:fill="92D050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680" w:type="pct"/>
            <w:vMerge w:val="restart"/>
            <w:shd w:val="clear" w:color="000000" w:fill="92D050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2024 год</w:t>
            </w:r>
          </w:p>
        </w:tc>
        <w:tc>
          <w:tcPr>
            <w:tcW w:w="1207" w:type="pct"/>
            <w:gridSpan w:val="2"/>
            <w:shd w:val="clear" w:color="000000" w:fill="92D050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5B5751" w:rsidRPr="00EB4C41" w:rsidTr="00252E65">
        <w:trPr>
          <w:trHeight w:val="345"/>
          <w:tblHeader/>
        </w:trPr>
        <w:tc>
          <w:tcPr>
            <w:tcW w:w="3113" w:type="pct"/>
            <w:vMerge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2026 год</w:t>
            </w:r>
          </w:p>
        </w:tc>
      </w:tr>
      <w:tr w:rsidR="005B5751" w:rsidRPr="00EB4C41" w:rsidTr="00252E65">
        <w:trPr>
          <w:trHeight w:val="300"/>
          <w:tblHeader/>
        </w:trPr>
        <w:tc>
          <w:tcPr>
            <w:tcW w:w="3113" w:type="pct"/>
            <w:shd w:val="clear" w:color="000000" w:fill="FFFF00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000000" w:fill="CCC0DA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80" w:type="pct"/>
            <w:shd w:val="clear" w:color="000000" w:fill="CCC0DA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559 273,25</w:t>
            </w:r>
          </w:p>
        </w:tc>
        <w:tc>
          <w:tcPr>
            <w:tcW w:w="612" w:type="pct"/>
            <w:shd w:val="clear" w:color="000000" w:fill="CCC0DA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559 599,09</w:t>
            </w:r>
          </w:p>
        </w:tc>
        <w:tc>
          <w:tcPr>
            <w:tcW w:w="595" w:type="pct"/>
            <w:shd w:val="clear" w:color="000000" w:fill="CCC0DA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524 199,11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69 092,10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68 358,00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55 858,00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17 484,10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4 250,00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20 400,00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</w:tr>
      <w:tr w:rsidR="005B5751" w:rsidRPr="00EB4C41" w:rsidTr="00252E65">
        <w:trPr>
          <w:trHeight w:val="592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28 819,00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1 639,00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20 401,30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469 779,85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470 839,79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447 939,81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3 388,61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3 388,61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3 388,61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226 008,40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226 591,40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204 711,11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1 052,42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1 052,42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1 052,42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18 815,57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18 815,57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18 652,57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706,00</w:t>
            </w:r>
          </w:p>
        </w:tc>
      </w:tr>
      <w:tr w:rsidR="005B5751" w:rsidRPr="00EB4C41" w:rsidTr="00252E65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9 963,00</w:t>
            </w:r>
          </w:p>
        </w:tc>
      </w:tr>
      <w:tr w:rsidR="005B5751" w:rsidRPr="00EB4C41" w:rsidTr="00252E6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9 535,00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9 397,87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9 403,80</w:t>
            </w:r>
          </w:p>
        </w:tc>
      </w:tr>
      <w:tr w:rsidR="005B5751" w:rsidRPr="00EB4C41" w:rsidTr="00252E65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45 693,30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46 029,62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45 467,01</w:t>
            </w:r>
          </w:p>
        </w:tc>
      </w:tr>
      <w:tr w:rsidR="005B5751" w:rsidRPr="00EB4C41" w:rsidTr="00252E65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153 473,05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153 750,80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153 750,80</w:t>
            </w:r>
          </w:p>
        </w:tc>
      </w:tr>
      <w:tr w:rsidR="005B5751" w:rsidRPr="00EB4C41" w:rsidTr="00252E65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</w:tr>
      <w:tr w:rsidR="005B5751" w:rsidRPr="00EB4C41" w:rsidTr="00ED21B0">
        <w:trPr>
          <w:trHeight w:val="1044"/>
        </w:trPr>
        <w:tc>
          <w:tcPr>
            <w:tcW w:w="3113" w:type="pct"/>
            <w:shd w:val="clear" w:color="auto" w:fill="auto"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B5751" w:rsidRPr="00EB4C41" w:rsidRDefault="005B575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625,50</w:t>
            </w:r>
          </w:p>
        </w:tc>
      </w:tr>
    </w:tbl>
    <w:p w:rsidR="00B11443" w:rsidRDefault="00B11443" w:rsidP="00B114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443" w:rsidRPr="00ED2EC0" w:rsidRDefault="00B11443" w:rsidP="00B114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EC0" w:rsidRDefault="00B11443" w:rsidP="00ED2E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44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11443">
        <w:rPr>
          <w:rFonts w:ascii="Times New Roman" w:hAnsi="Times New Roman" w:cs="Times New Roman"/>
          <w:sz w:val="28"/>
          <w:szCs w:val="28"/>
        </w:rPr>
        <w:t>Эффективное упра</w:t>
      </w:r>
      <w:r>
        <w:rPr>
          <w:rFonts w:ascii="Times New Roman" w:hAnsi="Times New Roman" w:cs="Times New Roman"/>
          <w:sz w:val="28"/>
          <w:szCs w:val="28"/>
        </w:rPr>
        <w:t>вление имущественным комплексом» предусмотрены расходы на управление, обслуживание, содержание имущества, находящегося в казне Рузского городского округа:</w:t>
      </w:r>
    </w:p>
    <w:p w:rsidR="00B11443" w:rsidRDefault="00B11443" w:rsidP="00B114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751" w:rsidRDefault="00B11443" w:rsidP="005B57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44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751">
        <w:rPr>
          <w:rFonts w:ascii="Times New Roman" w:hAnsi="Times New Roman" w:cs="Times New Roman"/>
          <w:sz w:val="28"/>
          <w:szCs w:val="28"/>
        </w:rPr>
        <w:t>на содержание и ремонт имущества, включая муниципальный жилой фонд, не переданный по договорам социального найма:</w:t>
      </w:r>
    </w:p>
    <w:p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17 484,10 тыс. рублей;</w:t>
      </w:r>
    </w:p>
    <w:p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16 750,00 тыс. рублей;</w:t>
      </w:r>
    </w:p>
    <w:p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4 250,00 тыс. рублей.</w:t>
      </w:r>
    </w:p>
    <w:p w:rsidR="007143C5" w:rsidRDefault="007143C5" w:rsidP="005B57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3C5" w:rsidRDefault="009041DC" w:rsidP="003C3D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A7BA1">
        <w:rPr>
          <w:rFonts w:ascii="Times New Roman" w:hAnsi="Times New Roman" w:cs="Times New Roman"/>
          <w:sz w:val="28"/>
          <w:szCs w:val="28"/>
        </w:rPr>
        <w:t>) на в</w:t>
      </w:r>
      <w:r w:rsidR="002A7BA1" w:rsidRPr="002A7BA1">
        <w:rPr>
          <w:rFonts w:ascii="Times New Roman" w:hAnsi="Times New Roman" w:cs="Times New Roman"/>
          <w:sz w:val="28"/>
          <w:szCs w:val="28"/>
        </w:rPr>
        <w:t>зносы на капитальный ремонт общего имущества многоквартирных домов</w:t>
      </w:r>
      <w:r w:rsidR="002A7BA1">
        <w:rPr>
          <w:rFonts w:ascii="Times New Roman" w:hAnsi="Times New Roman" w:cs="Times New Roman"/>
          <w:sz w:val="28"/>
          <w:szCs w:val="28"/>
        </w:rPr>
        <w:t xml:space="preserve"> в Фонд капитального ремонта общего имущества многоквартирных домов Московской области: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57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20</w:t>
      </w:r>
      <w:r w:rsidR="005B5751">
        <w:rPr>
          <w:rFonts w:ascii="Times New Roman" w:hAnsi="Times New Roman" w:cs="Times New Roman"/>
          <w:sz w:val="28"/>
          <w:szCs w:val="28"/>
        </w:rPr>
        <w:t> 400,00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57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751">
        <w:rPr>
          <w:rFonts w:ascii="Times New Roman" w:hAnsi="Times New Roman" w:cs="Times New Roman"/>
          <w:sz w:val="28"/>
          <w:szCs w:val="28"/>
        </w:rPr>
        <w:t>20 400,00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5B57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20</w:t>
      </w:r>
      <w:r w:rsidR="005B5751">
        <w:rPr>
          <w:rFonts w:ascii="Times New Roman" w:hAnsi="Times New Roman" w:cs="Times New Roman"/>
          <w:sz w:val="28"/>
          <w:szCs w:val="28"/>
        </w:rPr>
        <w:t> 400,00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7BA1" w:rsidRDefault="009041DC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7BA1">
        <w:rPr>
          <w:rFonts w:ascii="Times New Roman" w:hAnsi="Times New Roman" w:cs="Times New Roman"/>
          <w:sz w:val="28"/>
          <w:szCs w:val="28"/>
        </w:rPr>
        <w:t>) на в</w:t>
      </w:r>
      <w:r w:rsidR="002A7BA1" w:rsidRPr="002A7BA1">
        <w:rPr>
          <w:rFonts w:ascii="Times New Roman" w:hAnsi="Times New Roman" w:cs="Times New Roman"/>
          <w:sz w:val="28"/>
          <w:szCs w:val="28"/>
        </w:rPr>
        <w:t>ыполнения комплексных кадастровых работ и утверждение карты-плана территории</w:t>
      </w:r>
      <w:r w:rsidR="002A7BA1">
        <w:rPr>
          <w:rFonts w:ascii="Times New Roman" w:hAnsi="Times New Roman" w:cs="Times New Roman"/>
          <w:sz w:val="28"/>
          <w:szCs w:val="28"/>
        </w:rPr>
        <w:t>, в том числе и в отношении земельных участков, предназначенных для выделения многодетным семьям Рузского городского округа: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2A7BA1" w:rsidRDefault="009041DC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A7BA1">
        <w:rPr>
          <w:rFonts w:ascii="Times New Roman" w:hAnsi="Times New Roman" w:cs="Times New Roman"/>
          <w:sz w:val="28"/>
          <w:szCs w:val="28"/>
        </w:rPr>
        <w:t xml:space="preserve">) на </w:t>
      </w:r>
      <w:r w:rsidRPr="009041DC">
        <w:rPr>
          <w:rFonts w:ascii="Times New Roman" w:hAnsi="Times New Roman" w:cs="Times New Roman"/>
          <w:sz w:val="28"/>
          <w:szCs w:val="28"/>
        </w:rPr>
        <w:t>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</w:r>
      <w:r w:rsidR="002A7BA1">
        <w:rPr>
          <w:rFonts w:ascii="Times New Roman" w:hAnsi="Times New Roman" w:cs="Times New Roman"/>
          <w:sz w:val="28"/>
          <w:szCs w:val="28"/>
        </w:rPr>
        <w:t>: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28 819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28 819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041D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41DC">
        <w:rPr>
          <w:rFonts w:ascii="Times New Roman" w:hAnsi="Times New Roman" w:cs="Times New Roman"/>
          <w:sz w:val="28"/>
          <w:szCs w:val="28"/>
        </w:rPr>
        <w:t>28 819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2A7BA1" w:rsidRDefault="002A7BA1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BA1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 долгом»</w:t>
      </w:r>
      <w:r w:rsidR="00B42476">
        <w:rPr>
          <w:rFonts w:ascii="Times New Roman" w:hAnsi="Times New Roman" w:cs="Times New Roman"/>
          <w:sz w:val="28"/>
          <w:szCs w:val="28"/>
        </w:rPr>
        <w:t xml:space="preserve"> предусмотрены расходы на уплату процентов по бюджетному кредиту и кредитам коммерческих банков, планируемых к привлечению в 202</w:t>
      </w:r>
      <w:r w:rsidR="00F71FF9">
        <w:rPr>
          <w:rFonts w:ascii="Times New Roman" w:hAnsi="Times New Roman" w:cs="Times New Roman"/>
          <w:sz w:val="28"/>
          <w:szCs w:val="28"/>
        </w:rPr>
        <w:t>4</w:t>
      </w:r>
      <w:r w:rsidR="00B42476">
        <w:rPr>
          <w:rFonts w:ascii="Times New Roman" w:hAnsi="Times New Roman" w:cs="Times New Roman"/>
          <w:sz w:val="28"/>
          <w:szCs w:val="28"/>
        </w:rPr>
        <w:t xml:space="preserve"> году для финансирования дефицита бюджета Рузского городского округа и исполнения долговых обязательств от имени муниципального образования «Рузский городской округ Московской области»:</w:t>
      </w:r>
    </w:p>
    <w:p w:rsidR="00B42476" w:rsidRPr="00B42476" w:rsidRDefault="00B42476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71F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1FF9">
        <w:rPr>
          <w:rFonts w:ascii="Times New Roman" w:hAnsi="Times New Roman" w:cs="Times New Roman"/>
          <w:sz w:val="28"/>
          <w:szCs w:val="28"/>
        </w:rPr>
        <w:t>20 401,00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71FF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1FF9">
        <w:rPr>
          <w:rFonts w:ascii="Times New Roman" w:hAnsi="Times New Roman" w:cs="Times New Roman"/>
          <w:sz w:val="28"/>
          <w:szCs w:val="28"/>
        </w:rPr>
        <w:t>20 401,00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71F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1FF9">
        <w:rPr>
          <w:rFonts w:ascii="Times New Roman" w:hAnsi="Times New Roman" w:cs="Times New Roman"/>
          <w:sz w:val="28"/>
          <w:szCs w:val="28"/>
        </w:rPr>
        <w:t>20 401,00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CB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</w:t>
      </w:r>
      <w:r w:rsidR="00402CBE">
        <w:rPr>
          <w:rFonts w:ascii="Times New Roman" w:hAnsi="Times New Roman" w:cs="Times New Roman"/>
          <w:sz w:val="28"/>
          <w:szCs w:val="28"/>
        </w:rPr>
        <w:t>предусмотрены расходы:</w:t>
      </w:r>
    </w:p>
    <w:p w:rsidR="00402CBE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обеспечение деятельности Администрации Рузского городского округа: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10A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249 265,00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10A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249 848,00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10A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227 804,71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F1F07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организацию</w:t>
      </w:r>
      <w:r w:rsidRPr="00BF1F07">
        <w:rPr>
          <w:rFonts w:ascii="Times New Roman" w:hAnsi="Times New Roman" w:cs="Times New Roman"/>
          <w:sz w:val="28"/>
          <w:szCs w:val="28"/>
        </w:rPr>
        <w:t xml:space="preserve"> и осуществление мероприятий по мобилизационной подготовке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D77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1 006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D775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1 006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D775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1 006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BF1F07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уплату взносов Совет муниципальных образований Московской области: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9D77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752">
        <w:rPr>
          <w:rFonts w:ascii="Times New Roman" w:hAnsi="Times New Roman" w:cs="Times New Roman"/>
          <w:sz w:val="28"/>
          <w:szCs w:val="28"/>
        </w:rPr>
        <w:t>219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F1F07" w:rsidRDefault="009D7752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219</w:t>
      </w:r>
      <w:r w:rsidR="00BF1F07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BF1F07" w:rsidRDefault="009D7752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219</w:t>
      </w:r>
      <w:r w:rsidR="00BF1F07"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BF1F07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обеспечение деятельности муниципального казенного учреждения «Муниципальный центр управления регионом Рузского городского округа Московской области»:</w:t>
      </w:r>
    </w:p>
    <w:p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09B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9 963</w:t>
      </w:r>
      <w:r w:rsidR="000C7AB5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F1F07" w:rsidRDefault="000A09B3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9 963,0</w:t>
      </w:r>
      <w:r w:rsidR="000C7AB5">
        <w:rPr>
          <w:rFonts w:ascii="Times New Roman" w:hAnsi="Times New Roman" w:cs="Times New Roman"/>
          <w:sz w:val="28"/>
          <w:szCs w:val="28"/>
        </w:rPr>
        <w:t>0</w:t>
      </w:r>
      <w:r w:rsidR="00BF1F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F1F07" w:rsidRDefault="000A09B3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9 963,0</w:t>
      </w:r>
      <w:r w:rsidR="000C7AB5">
        <w:rPr>
          <w:rFonts w:ascii="Times New Roman" w:hAnsi="Times New Roman" w:cs="Times New Roman"/>
          <w:sz w:val="28"/>
          <w:szCs w:val="28"/>
        </w:rPr>
        <w:t>0</w:t>
      </w:r>
      <w:r w:rsidR="00BF1F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обеспечение деятельности муниципального казенного учреждения «Центр закупок Рузского городского округа»: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09B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9 535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09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9 397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09B3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0A09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9 403,80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 обеспечение деятельности муниципального казенного учреждения Рузского городского округа «Централизованная бухгалтерия муниципальных учреждений»: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45 693,30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46 029,62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45 467,01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на обеспечение деятельности муниципального бюджетного учреждения «Центр по обеспечению деятельности органов местного самоуправления Рузского городского округа»: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153 473,05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153 750,80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09B3">
        <w:rPr>
          <w:rFonts w:ascii="Times New Roman" w:hAnsi="Times New Roman" w:cs="Times New Roman"/>
          <w:sz w:val="28"/>
          <w:szCs w:val="28"/>
        </w:rPr>
        <w:t>153 750,80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 получение </w:t>
      </w:r>
      <w:r w:rsidRPr="000C7AB5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7A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7AB5">
        <w:rPr>
          <w:rFonts w:ascii="Times New Roman" w:hAnsi="Times New Roman" w:cs="Times New Roman"/>
          <w:sz w:val="28"/>
          <w:szCs w:val="28"/>
        </w:rPr>
        <w:t xml:space="preserve">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</w:r>
      <w:r w:rsidRPr="000C7AB5">
        <w:rPr>
          <w:rFonts w:ascii="Times New Roman" w:hAnsi="Times New Roman" w:cs="Times New Roman"/>
          <w:sz w:val="28"/>
          <w:szCs w:val="28"/>
        </w:rPr>
        <w:lastRenderedPageBreak/>
        <w:t>представительных органов муниципальных образований, муниципальных служащих и работ</w:t>
      </w:r>
      <w:r>
        <w:rPr>
          <w:rFonts w:ascii="Times New Roman" w:hAnsi="Times New Roman" w:cs="Times New Roman"/>
          <w:sz w:val="28"/>
          <w:szCs w:val="28"/>
        </w:rPr>
        <w:t>ников муниципальных учреждений (курсы повышения квалификации):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3F7E">
        <w:rPr>
          <w:rFonts w:ascii="Times New Roman" w:hAnsi="Times New Roman" w:cs="Times New Roman"/>
          <w:sz w:val="28"/>
          <w:szCs w:val="28"/>
        </w:rPr>
        <w:t>625,50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3F7E">
        <w:rPr>
          <w:rFonts w:ascii="Times New Roman" w:hAnsi="Times New Roman" w:cs="Times New Roman"/>
          <w:sz w:val="28"/>
          <w:szCs w:val="28"/>
        </w:rPr>
        <w:t>625,50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03F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3F7E">
        <w:rPr>
          <w:rFonts w:ascii="Times New Roman" w:hAnsi="Times New Roman" w:cs="Times New Roman"/>
          <w:sz w:val="28"/>
          <w:szCs w:val="28"/>
        </w:rPr>
        <w:t>625,50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5159C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5159C4">
        <w:rPr>
          <w:rFonts w:ascii="Times New Roman" w:hAnsi="Times New Roman"/>
          <w:b/>
          <w:sz w:val="28"/>
          <w:szCs w:val="28"/>
          <w:highlight w:val="yellow"/>
        </w:rPr>
        <w:t>Муниципальная программа Рузского городского округа Московской области</w:t>
      </w:r>
    </w:p>
    <w:p w:rsidR="00272125" w:rsidRPr="00272125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9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272125" w:rsidRPr="005159C4">
        <w:rPr>
          <w:rFonts w:ascii="Times New Roman" w:hAnsi="Times New Roman" w:cs="Times New Roman"/>
          <w:b/>
          <w:sz w:val="28"/>
          <w:szCs w:val="28"/>
          <w:highlight w:val="yellow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125" w:rsidRDefault="00272125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90F5E">
        <w:rPr>
          <w:rFonts w:ascii="Times New Roman" w:hAnsi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sz w:val="28"/>
          <w:szCs w:val="28"/>
        </w:rPr>
        <w:t xml:space="preserve">мероприятий </w:t>
      </w:r>
      <w:r w:rsidRPr="00590F5E">
        <w:rPr>
          <w:rFonts w:ascii="Times New Roman" w:hAnsi="Times New Roman"/>
          <w:bCs/>
          <w:sz w:val="28"/>
          <w:szCs w:val="28"/>
        </w:rPr>
        <w:t>муниципальной программы направлены на информирование населения об основных событиях социально-экономического развития и общественно-политической жизни</w:t>
      </w:r>
      <w:r>
        <w:rPr>
          <w:rFonts w:ascii="Times New Roman" w:hAnsi="Times New Roman"/>
          <w:bCs/>
          <w:sz w:val="28"/>
          <w:szCs w:val="28"/>
        </w:rPr>
        <w:t xml:space="preserve"> Рузского городского округа</w:t>
      </w:r>
      <w:r w:rsidRPr="00590F5E">
        <w:rPr>
          <w:rFonts w:ascii="Times New Roman" w:hAnsi="Times New Roman"/>
          <w:bCs/>
          <w:sz w:val="28"/>
          <w:szCs w:val="28"/>
        </w:rPr>
        <w:t xml:space="preserve">, организацию и проведение мероприятий по гражданско-патриотическому и духовно-нравственному воспитанию молодежи, </w:t>
      </w:r>
      <w:r w:rsidRPr="00272125">
        <w:rPr>
          <w:rFonts w:ascii="Times New Roman" w:eastAsia="Calibri" w:hAnsi="Times New Roman" w:cs="Times New Roman"/>
          <w:bCs/>
          <w:sz w:val="28"/>
          <w:szCs w:val="28"/>
        </w:rPr>
        <w:t xml:space="preserve">воспитание гармоничных, всесторонне развитых, патриотичных и социально ответственных граждан, развитие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добровольчества (волонтерства),</w:t>
      </w:r>
      <w:r w:rsidRPr="00C3477C">
        <w:rPr>
          <w:rFonts w:eastAsia="Calibri"/>
          <w:bCs/>
          <w:sz w:val="26"/>
          <w:szCs w:val="26"/>
        </w:rPr>
        <w:t xml:space="preserve"> </w:t>
      </w:r>
      <w:r w:rsidRPr="00590F5E">
        <w:rPr>
          <w:rFonts w:ascii="Times New Roman" w:hAnsi="Times New Roman"/>
          <w:bCs/>
          <w:sz w:val="28"/>
          <w:szCs w:val="28"/>
        </w:rPr>
        <w:t>осуществление первичного воинского учета на территориях, где отсутствуют военные комиссариаты.</w:t>
      </w:r>
    </w:p>
    <w:p w:rsidR="00272125" w:rsidRDefault="00272125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272125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E84121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E84121">
        <w:rPr>
          <w:rFonts w:ascii="Times New Roman" w:hAnsi="Times New Roman"/>
          <w:bCs/>
          <w:sz w:val="28"/>
          <w:szCs w:val="28"/>
        </w:rPr>
        <w:t>43 497,77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A7C62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E84121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43</w:t>
      </w:r>
      <w:r w:rsidR="00E84121">
        <w:rPr>
          <w:rFonts w:ascii="Times New Roman" w:hAnsi="Times New Roman"/>
          <w:bCs/>
          <w:sz w:val="28"/>
          <w:szCs w:val="28"/>
        </w:rPr>
        <w:t> 701,60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A7C62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E84121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E84121">
        <w:rPr>
          <w:rFonts w:ascii="Times New Roman" w:hAnsi="Times New Roman"/>
          <w:bCs/>
          <w:sz w:val="28"/>
          <w:szCs w:val="28"/>
        </w:rPr>
        <w:t>41 569,53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252E65" w:rsidRDefault="00252E65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7C62" w:rsidRPr="00252E65" w:rsidRDefault="00252E65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1417"/>
        <w:gridCol w:w="1417"/>
        <w:gridCol w:w="1098"/>
      </w:tblGrid>
      <w:tr w:rsidR="00E761E5" w:rsidRPr="00252E65" w:rsidTr="00E761E5">
        <w:trPr>
          <w:trHeight w:val="642"/>
          <w:tblHeader/>
        </w:trPr>
        <w:tc>
          <w:tcPr>
            <w:tcW w:w="3113" w:type="pct"/>
            <w:vMerge w:val="restart"/>
            <w:shd w:val="clear" w:color="000000" w:fill="92D050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80" w:type="pct"/>
            <w:vMerge w:val="restart"/>
            <w:shd w:val="clear" w:color="000000" w:fill="92D050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207" w:type="pct"/>
            <w:gridSpan w:val="2"/>
            <w:shd w:val="clear" w:color="000000" w:fill="92D050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61E5" w:rsidRPr="00252E65" w:rsidTr="00E761E5">
        <w:trPr>
          <w:trHeight w:val="345"/>
          <w:tblHeader/>
        </w:trPr>
        <w:tc>
          <w:tcPr>
            <w:tcW w:w="3113" w:type="pct"/>
            <w:vMerge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27" w:type="pct"/>
            <w:shd w:val="clear" w:color="000000" w:fill="00B0F0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E761E5" w:rsidRPr="00252E65" w:rsidTr="00E761E5">
        <w:trPr>
          <w:trHeight w:val="300"/>
          <w:tblHeader/>
        </w:trPr>
        <w:tc>
          <w:tcPr>
            <w:tcW w:w="3113" w:type="pct"/>
            <w:shd w:val="clear" w:color="000000" w:fill="FFFF00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7" w:type="pct"/>
            <w:shd w:val="clear" w:color="000000" w:fill="FFFF00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761E5" w:rsidRPr="00252E65" w:rsidTr="00E761E5">
        <w:trPr>
          <w:trHeight w:val="612"/>
        </w:trPr>
        <w:tc>
          <w:tcPr>
            <w:tcW w:w="3113" w:type="pct"/>
            <w:shd w:val="clear" w:color="000000" w:fill="CCC0DA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80" w:type="pct"/>
            <w:shd w:val="clear" w:color="000000" w:fill="CCC0DA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43 497,77</w:t>
            </w:r>
          </w:p>
        </w:tc>
        <w:tc>
          <w:tcPr>
            <w:tcW w:w="680" w:type="pct"/>
            <w:shd w:val="clear" w:color="000000" w:fill="CCC0DA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43 701,60</w:t>
            </w:r>
          </w:p>
        </w:tc>
        <w:tc>
          <w:tcPr>
            <w:tcW w:w="527" w:type="pct"/>
            <w:shd w:val="clear" w:color="000000" w:fill="CCC0DA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41 569,53</w:t>
            </w:r>
          </w:p>
        </w:tc>
      </w:tr>
      <w:tr w:rsidR="00E761E5" w:rsidRPr="00252E65" w:rsidTr="00E761E5">
        <w:trPr>
          <w:trHeight w:val="612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медиасреды</w:t>
            </w:r>
            <w:proofErr w:type="spell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</w:tr>
      <w:tr w:rsidR="00E761E5" w:rsidRPr="00252E65" w:rsidTr="00E761E5">
        <w:trPr>
          <w:trHeight w:val="47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4 001,50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4 001,50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4 001,50</w:t>
            </w:r>
          </w:p>
        </w:tc>
      </w:tr>
      <w:tr w:rsidR="00E761E5" w:rsidRPr="00252E65" w:rsidTr="00E761E5">
        <w:trPr>
          <w:trHeight w:val="816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</w:tr>
      <w:tr w:rsidR="00E761E5" w:rsidRPr="00252E65" w:rsidTr="00E761E5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</w:tr>
      <w:tr w:rsidR="00E761E5" w:rsidRPr="00252E65" w:rsidTr="00E761E5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</w:t>
            </w:r>
            <w:proofErr w:type="gram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средств</w:t>
            </w:r>
            <w:proofErr w:type="gram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492,00</w:t>
            </w:r>
          </w:p>
        </w:tc>
      </w:tr>
      <w:tr w:rsidR="00E761E5" w:rsidRPr="00252E65" w:rsidTr="00E761E5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270,04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добровольчества (</w:t>
            </w:r>
            <w:proofErr w:type="spell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744,07</w:t>
            </w:r>
          </w:p>
        </w:tc>
      </w:tr>
      <w:tr w:rsidR="00E761E5" w:rsidRPr="00252E65" w:rsidTr="00E761E5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37 610,16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37 813,99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35 681,92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12 772,33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12 772,33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12 140,26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19 041,00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19 041,00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17 541,00</w:t>
            </w:r>
          </w:p>
        </w:tc>
      </w:tr>
      <w:tr w:rsidR="00E761E5" w:rsidRPr="00252E65" w:rsidTr="00E761E5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5 794,33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5 998,36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5 998,36</w:t>
            </w:r>
          </w:p>
        </w:tc>
      </w:tr>
      <w:tr w:rsidR="00E761E5" w:rsidRPr="00252E65" w:rsidTr="00E761E5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761E5" w:rsidRPr="00252E65" w:rsidRDefault="00E761E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2,30</w:t>
            </w:r>
          </w:p>
        </w:tc>
      </w:tr>
    </w:tbl>
    <w:p w:rsidR="002A7C62" w:rsidRPr="00590F5E" w:rsidRDefault="002A7C62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52E65" w:rsidRDefault="00253F90" w:rsidP="002C2CB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F90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данной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53F90">
        <w:rPr>
          <w:rFonts w:ascii="Times New Roman" w:hAnsi="Times New Roman" w:cs="Times New Roman"/>
          <w:sz w:val="28"/>
          <w:szCs w:val="28"/>
        </w:rPr>
        <w:t>программы</w:t>
      </w:r>
      <w:r w:rsidR="00252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предусмотрены расходы на:</w:t>
      </w:r>
    </w:p>
    <w:p w:rsidR="00252E65" w:rsidRPr="00253F90" w:rsidRDefault="00252E65" w:rsidP="00252E6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услуги по информированию населения о деятельности, о положении дел на террито</w:t>
      </w:r>
      <w:r w:rsidR="00253F90" w:rsidRPr="0025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рии муниципального образования посредством печатных СМИ и сетевых ресурсов:</w:t>
      </w:r>
    </w:p>
    <w:p w:rsidR="00253F90" w:rsidRDefault="00253F90" w:rsidP="00253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2024 год в сумме 4 001,50 тыс. рублей;</w:t>
      </w:r>
    </w:p>
    <w:p w:rsidR="00253F90" w:rsidRDefault="00253F90" w:rsidP="00253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2025 год в сумме 4 001,50 тыс. рублей;</w:t>
      </w:r>
    </w:p>
    <w:p w:rsidR="00253F90" w:rsidRDefault="00253F90" w:rsidP="00253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2026 год в сумме 4 001,50 тыс. рублей.</w:t>
      </w:r>
    </w:p>
    <w:p w:rsidR="002C2CB9" w:rsidRDefault="00253F90" w:rsidP="008800A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00AA">
        <w:rPr>
          <w:rFonts w:ascii="Times New Roman" w:hAnsi="Times New Roman" w:cs="Times New Roman"/>
          <w:sz w:val="28"/>
          <w:szCs w:val="28"/>
        </w:rPr>
        <w:t>)</w:t>
      </w:r>
      <w:r w:rsidR="00CA5C0C">
        <w:rPr>
          <w:rFonts w:ascii="Times New Roman" w:hAnsi="Times New Roman" w:cs="Times New Roman"/>
          <w:sz w:val="28"/>
          <w:szCs w:val="28"/>
        </w:rPr>
        <w:t xml:space="preserve"> </w:t>
      </w:r>
      <w:r w:rsidR="002C2CB9" w:rsidRPr="002C2CB9">
        <w:rPr>
          <w:rFonts w:ascii="Times New Roman" w:hAnsi="Times New Roman" w:cs="Times New Roman"/>
          <w:sz w:val="28"/>
          <w:szCs w:val="28"/>
        </w:rPr>
        <w:t>ф</w:t>
      </w:r>
      <w:r w:rsidR="002C2CB9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2C2CB9" w:rsidRPr="002C2CB9">
        <w:rPr>
          <w:rFonts w:ascii="Times New Roman" w:hAnsi="Times New Roman" w:cs="Times New Roman"/>
          <w:sz w:val="28"/>
          <w:szCs w:val="28"/>
        </w:rPr>
        <w:t xml:space="preserve">мероприятий по работе с детьми и молодежью в </w:t>
      </w:r>
      <w:r w:rsidR="002C2CB9">
        <w:rPr>
          <w:rFonts w:ascii="Times New Roman" w:hAnsi="Times New Roman" w:cs="Times New Roman"/>
          <w:sz w:val="28"/>
          <w:szCs w:val="28"/>
        </w:rPr>
        <w:t xml:space="preserve">Рузском </w:t>
      </w:r>
      <w:r w:rsidR="002C2CB9" w:rsidRPr="002C2CB9">
        <w:rPr>
          <w:rFonts w:ascii="Times New Roman" w:hAnsi="Times New Roman" w:cs="Times New Roman"/>
          <w:sz w:val="28"/>
          <w:szCs w:val="28"/>
        </w:rPr>
        <w:t>городском округе</w:t>
      </w:r>
      <w:r w:rsidR="002C2CB9">
        <w:rPr>
          <w:rFonts w:ascii="Times New Roman" w:hAnsi="Times New Roman" w:cs="Times New Roman"/>
          <w:sz w:val="28"/>
          <w:szCs w:val="28"/>
        </w:rPr>
        <w:t>:</w:t>
      </w:r>
    </w:p>
    <w:p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270,07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270,07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C2CB9" w:rsidRDefault="008800AA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270,07</w:t>
      </w:r>
      <w:r w:rsidR="002C2CB9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8800AA" w:rsidRDefault="00253F90" w:rsidP="008800A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CA5C0C">
        <w:rPr>
          <w:rFonts w:ascii="Times New Roman" w:hAnsi="Times New Roman"/>
          <w:bCs/>
          <w:sz w:val="28"/>
          <w:szCs w:val="28"/>
        </w:rPr>
        <w:t xml:space="preserve">) </w:t>
      </w:r>
      <w:r w:rsidR="008800AA">
        <w:rPr>
          <w:rFonts w:ascii="Times New Roman" w:hAnsi="Times New Roman"/>
          <w:bCs/>
          <w:sz w:val="28"/>
          <w:szCs w:val="28"/>
        </w:rPr>
        <w:t>финансирование мероприятий, направленных на развитие волонтерского движения на территории Рузского городского округа:</w:t>
      </w:r>
    </w:p>
    <w:p w:rsidR="008800AA" w:rsidRDefault="008800AA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744,07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8800AA" w:rsidRDefault="00253F90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2025 год в сумме 744,07</w:t>
      </w:r>
      <w:r w:rsidR="008800AA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8800AA" w:rsidRDefault="00253F90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2026 год в сумме 744,07</w:t>
      </w:r>
      <w:r w:rsidR="008800AA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2C2CB9" w:rsidRDefault="00253F90" w:rsidP="00253F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4) </w:t>
      </w:r>
      <w:r w:rsidR="002C2CB9">
        <w:rPr>
          <w:rFonts w:ascii="Times New Roman" w:hAnsi="Times New Roman"/>
          <w:bCs/>
          <w:sz w:val="28"/>
          <w:szCs w:val="28"/>
        </w:rPr>
        <w:t>обеспечение деятельности муниципального автономного учреждения Рузского городского округа «Молодежный центр»:</w:t>
      </w:r>
    </w:p>
    <w:p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8800AA">
        <w:rPr>
          <w:rFonts w:ascii="Times New Roman" w:hAnsi="Times New Roman"/>
          <w:bCs/>
          <w:sz w:val="28"/>
          <w:szCs w:val="28"/>
        </w:rPr>
        <w:t>12</w:t>
      </w:r>
      <w:r w:rsidR="00253F90">
        <w:rPr>
          <w:rFonts w:ascii="Times New Roman" w:hAnsi="Times New Roman"/>
          <w:bCs/>
          <w:sz w:val="28"/>
          <w:szCs w:val="28"/>
        </w:rPr>
        <w:t> 772,33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8800AA">
        <w:rPr>
          <w:rFonts w:ascii="Times New Roman" w:hAnsi="Times New Roman"/>
          <w:bCs/>
          <w:sz w:val="28"/>
          <w:szCs w:val="28"/>
        </w:rPr>
        <w:t>12</w:t>
      </w:r>
      <w:r w:rsidR="00253F90">
        <w:rPr>
          <w:rFonts w:ascii="Times New Roman" w:hAnsi="Times New Roman"/>
          <w:bCs/>
          <w:sz w:val="28"/>
          <w:szCs w:val="28"/>
        </w:rPr>
        <w:t> 772,33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12 140,26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2C2CB9" w:rsidRDefault="00253F90" w:rsidP="00253F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253F90">
        <w:rPr>
          <w:rFonts w:ascii="Times New Roman" w:hAnsi="Times New Roman"/>
          <w:bCs/>
          <w:sz w:val="28"/>
          <w:szCs w:val="28"/>
        </w:rPr>
        <w:t xml:space="preserve">5) </w:t>
      </w:r>
      <w:r w:rsidR="008800AA" w:rsidRPr="00253F90">
        <w:rPr>
          <w:rFonts w:ascii="Times New Roman" w:hAnsi="Times New Roman"/>
          <w:bCs/>
          <w:sz w:val="28"/>
          <w:szCs w:val="28"/>
        </w:rPr>
        <w:t>софинансирование по проектам граждан, сформированных в рамках практик</w:t>
      </w:r>
      <w:r w:rsidR="008800AA">
        <w:rPr>
          <w:rFonts w:ascii="Times New Roman" w:hAnsi="Times New Roman"/>
          <w:bCs/>
          <w:sz w:val="28"/>
          <w:szCs w:val="28"/>
        </w:rPr>
        <w:t xml:space="preserve"> инициативного бюджетирования, предлагаемых к реализации на территории Рузского городского округа:</w:t>
      </w:r>
    </w:p>
    <w:p w:rsidR="008800AA" w:rsidRDefault="008800AA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на 202</w:t>
      </w:r>
      <w:r w:rsidR="00253F9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492</w:t>
      </w:r>
      <w:r>
        <w:rPr>
          <w:rFonts w:ascii="Times New Roman" w:hAnsi="Times New Roman"/>
          <w:bCs/>
          <w:sz w:val="28"/>
          <w:szCs w:val="28"/>
        </w:rPr>
        <w:t>,00 тыс. рублей;</w:t>
      </w:r>
    </w:p>
    <w:p w:rsidR="008800AA" w:rsidRDefault="008800AA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53F90">
        <w:rPr>
          <w:rFonts w:ascii="Times New Roman" w:hAnsi="Times New Roman"/>
          <w:bCs/>
          <w:sz w:val="28"/>
          <w:szCs w:val="28"/>
        </w:rPr>
        <w:t xml:space="preserve"> на 2025 год в сумме 492</w:t>
      </w:r>
      <w:r>
        <w:rPr>
          <w:rFonts w:ascii="Times New Roman" w:hAnsi="Times New Roman"/>
          <w:bCs/>
          <w:sz w:val="28"/>
          <w:szCs w:val="28"/>
        </w:rPr>
        <w:t>,00 тыс. рублей;</w:t>
      </w:r>
    </w:p>
    <w:p w:rsidR="008800AA" w:rsidRDefault="00253F90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2026 год в сумме 492</w:t>
      </w:r>
      <w:r w:rsidR="008800AA">
        <w:rPr>
          <w:rFonts w:ascii="Times New Roman" w:hAnsi="Times New Roman"/>
          <w:bCs/>
          <w:sz w:val="28"/>
          <w:szCs w:val="28"/>
        </w:rPr>
        <w:t>,00 тыс. рублей.</w:t>
      </w:r>
    </w:p>
    <w:p w:rsidR="00D55050" w:rsidRDefault="00253F90" w:rsidP="00D5505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CA5C0C">
        <w:rPr>
          <w:rFonts w:ascii="Times New Roman" w:hAnsi="Times New Roman"/>
          <w:bCs/>
          <w:sz w:val="28"/>
          <w:szCs w:val="28"/>
        </w:rPr>
        <w:t xml:space="preserve">) </w:t>
      </w:r>
      <w:r w:rsidR="00D55050">
        <w:rPr>
          <w:rFonts w:ascii="Times New Roman" w:hAnsi="Times New Roman"/>
          <w:bCs/>
          <w:sz w:val="28"/>
          <w:szCs w:val="28"/>
        </w:rPr>
        <w:t xml:space="preserve">утверждение </w:t>
      </w:r>
      <w:r w:rsidR="00D55050" w:rsidRPr="00D55050">
        <w:rPr>
          <w:rFonts w:ascii="Times New Roman" w:hAnsi="Times New Roman"/>
          <w:bCs/>
          <w:sz w:val="28"/>
          <w:szCs w:val="28"/>
        </w:rPr>
        <w:t>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</w:r>
      <w:r w:rsidR="009400FA">
        <w:rPr>
          <w:rFonts w:ascii="Times New Roman" w:hAnsi="Times New Roman"/>
          <w:bCs/>
          <w:sz w:val="28"/>
          <w:szCs w:val="28"/>
        </w:rPr>
        <w:t xml:space="preserve"> (в рамках финансового обеспечения деятельности муниципального автономного учреждения «Издательский дом «Подмосковье-запад»</w:t>
      </w:r>
      <w:r w:rsidR="00D55050">
        <w:rPr>
          <w:rFonts w:ascii="Times New Roman" w:hAnsi="Times New Roman"/>
          <w:bCs/>
          <w:sz w:val="28"/>
          <w:szCs w:val="28"/>
        </w:rPr>
        <w:t>: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380,00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380,00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253F90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253F90">
        <w:rPr>
          <w:rFonts w:ascii="Times New Roman" w:hAnsi="Times New Roman"/>
          <w:bCs/>
          <w:sz w:val="28"/>
          <w:szCs w:val="28"/>
        </w:rPr>
        <w:t>380,00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D55050" w:rsidRDefault="00253F90" w:rsidP="00253F9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</w:t>
      </w:r>
      <w:r w:rsidR="00D55050">
        <w:rPr>
          <w:rFonts w:ascii="Times New Roman" w:hAnsi="Times New Roman"/>
          <w:bCs/>
          <w:sz w:val="28"/>
          <w:szCs w:val="28"/>
        </w:rPr>
        <w:t>финансовое обеспечение деятельности муниципального автономного учреждения «Издательский дом «Подмосковье-запад»: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CA5C0C">
        <w:rPr>
          <w:rFonts w:ascii="Times New Roman" w:hAnsi="Times New Roman"/>
          <w:bCs/>
          <w:sz w:val="28"/>
          <w:szCs w:val="28"/>
        </w:rPr>
        <w:t>19 041,00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CA5C0C">
        <w:rPr>
          <w:rFonts w:ascii="Times New Roman" w:hAnsi="Times New Roman"/>
          <w:bCs/>
          <w:sz w:val="28"/>
          <w:szCs w:val="28"/>
        </w:rPr>
        <w:t>19 041,00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CA5C0C">
        <w:rPr>
          <w:rFonts w:ascii="Times New Roman" w:hAnsi="Times New Roman"/>
          <w:bCs/>
          <w:sz w:val="28"/>
          <w:szCs w:val="28"/>
        </w:rPr>
        <w:t>19 041,00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D55050" w:rsidRDefault="00CA5C0C" w:rsidP="00D5505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9400FA">
        <w:rPr>
          <w:rFonts w:ascii="Times New Roman" w:hAnsi="Times New Roman"/>
          <w:bCs/>
          <w:sz w:val="28"/>
          <w:szCs w:val="28"/>
        </w:rPr>
        <w:t>) на исполнение Отделом первичного воинского учета Администрации Рузского городского округа полномочий по ведению первичного воинского учета</w:t>
      </w:r>
      <w:r>
        <w:rPr>
          <w:rFonts w:ascii="Times New Roman" w:hAnsi="Times New Roman"/>
          <w:bCs/>
          <w:sz w:val="28"/>
          <w:szCs w:val="28"/>
        </w:rPr>
        <w:t xml:space="preserve"> на территории округа</w:t>
      </w:r>
      <w:r w:rsidR="009400FA">
        <w:rPr>
          <w:rFonts w:ascii="Times New Roman" w:hAnsi="Times New Roman"/>
          <w:bCs/>
          <w:sz w:val="28"/>
          <w:szCs w:val="28"/>
        </w:rPr>
        <w:t>:</w:t>
      </w:r>
    </w:p>
    <w:p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5</w:t>
      </w:r>
      <w:r w:rsidR="00CA5C0C">
        <w:rPr>
          <w:rFonts w:ascii="Times New Roman" w:hAnsi="Times New Roman"/>
          <w:bCs/>
          <w:sz w:val="28"/>
          <w:szCs w:val="28"/>
        </w:rPr>
        <w:t> 794,33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5</w:t>
      </w:r>
      <w:r w:rsidR="00CA5C0C">
        <w:rPr>
          <w:rFonts w:ascii="Times New Roman" w:hAnsi="Times New Roman"/>
          <w:bCs/>
          <w:sz w:val="28"/>
          <w:szCs w:val="28"/>
        </w:rPr>
        <w:t> 998,36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5 998,36 тыс. рублей.</w:t>
      </w:r>
    </w:p>
    <w:p w:rsidR="009400FA" w:rsidRDefault="00CA5C0C" w:rsidP="009400FA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9400FA">
        <w:rPr>
          <w:rFonts w:ascii="Times New Roman" w:hAnsi="Times New Roman"/>
          <w:bCs/>
          <w:sz w:val="28"/>
          <w:szCs w:val="28"/>
        </w:rPr>
        <w:t xml:space="preserve">) на </w:t>
      </w:r>
      <w:r w:rsidR="00337EBF">
        <w:rPr>
          <w:rFonts w:ascii="Times New Roman" w:hAnsi="Times New Roman"/>
          <w:bCs/>
          <w:sz w:val="28"/>
          <w:szCs w:val="28"/>
        </w:rPr>
        <w:t>к</w:t>
      </w:r>
      <w:r w:rsidR="00337EBF" w:rsidRPr="00337EBF">
        <w:rPr>
          <w:rFonts w:ascii="Times New Roman" w:hAnsi="Times New Roman"/>
          <w:bCs/>
          <w:sz w:val="28"/>
          <w:szCs w:val="28"/>
        </w:rPr>
        <w:t>ор</w:t>
      </w:r>
      <w:r w:rsidR="00337EBF">
        <w:rPr>
          <w:rFonts w:ascii="Times New Roman" w:hAnsi="Times New Roman"/>
          <w:bCs/>
          <w:sz w:val="28"/>
          <w:szCs w:val="28"/>
        </w:rPr>
        <w:t>ректировку</w:t>
      </w:r>
      <w:r w:rsidR="00337EBF" w:rsidRPr="00337EBF">
        <w:rPr>
          <w:rFonts w:ascii="Times New Roman" w:hAnsi="Times New Roman"/>
          <w:bCs/>
          <w:sz w:val="28"/>
          <w:szCs w:val="28"/>
        </w:rPr>
        <w:t xml:space="preserve"> списков кандидатов в присяжные заседатели федеральных судов общей юр</w:t>
      </w:r>
      <w:r w:rsidR="00337EBF">
        <w:rPr>
          <w:rFonts w:ascii="Times New Roman" w:hAnsi="Times New Roman"/>
          <w:bCs/>
          <w:sz w:val="28"/>
          <w:szCs w:val="28"/>
        </w:rPr>
        <w:t>исдикции в Российской Федерации:</w:t>
      </w:r>
    </w:p>
    <w:p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 в сумме 2,</w:t>
      </w:r>
      <w:r w:rsidR="00CA5C0C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 тыс. рублей;</w:t>
      </w:r>
    </w:p>
    <w:p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2,</w:t>
      </w:r>
      <w:r w:rsidR="00CA5C0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 тыс. рублей;</w:t>
      </w:r>
    </w:p>
    <w:p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CA5C0C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2,30 тыс. рублей.</w:t>
      </w:r>
    </w:p>
    <w:p w:rsidR="00140AB1" w:rsidRDefault="00140AB1" w:rsidP="00140AB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140AB1" w:rsidRDefault="006773C4" w:rsidP="006773C4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40AB1" w:rsidRPr="00140AB1">
        <w:rPr>
          <w:rFonts w:ascii="Times New Roman" w:hAnsi="Times New Roman"/>
          <w:b/>
          <w:bCs/>
          <w:sz w:val="28"/>
          <w:szCs w:val="28"/>
        </w:rPr>
        <w:t>«Развитие и функционирование дорожно-транспортного комплекса»</w:t>
      </w:r>
    </w:p>
    <w:p w:rsidR="00140AB1" w:rsidRDefault="00140AB1" w:rsidP="00140AB1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BB8">
        <w:rPr>
          <w:rFonts w:ascii="Times New Roman" w:hAnsi="Times New Roman"/>
          <w:sz w:val="28"/>
          <w:szCs w:val="28"/>
        </w:rPr>
        <w:t xml:space="preserve">Основными направлениями </w:t>
      </w:r>
      <w:r>
        <w:rPr>
          <w:rFonts w:ascii="Times New Roman" w:hAnsi="Times New Roman"/>
          <w:sz w:val="28"/>
          <w:szCs w:val="28"/>
        </w:rPr>
        <w:t>реализации мероприятий муниципальной программы является о</w:t>
      </w:r>
      <w:r w:rsidRPr="00420BB8">
        <w:rPr>
          <w:rFonts w:ascii="Times New Roman" w:hAnsi="Times New Roman"/>
          <w:sz w:val="28"/>
          <w:szCs w:val="28"/>
        </w:rPr>
        <w:t>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</w:t>
      </w:r>
      <w:r>
        <w:rPr>
          <w:rFonts w:ascii="Times New Roman" w:hAnsi="Times New Roman"/>
          <w:sz w:val="28"/>
          <w:szCs w:val="28"/>
        </w:rPr>
        <w:t>е работ по перевозке пассажиров, а также осуществление дорожной</w:t>
      </w:r>
      <w:r w:rsidRPr="00420BB8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420BB8">
        <w:rPr>
          <w:rFonts w:ascii="Times New Roman" w:hAnsi="Times New Roman"/>
          <w:sz w:val="28"/>
          <w:szCs w:val="28"/>
        </w:rPr>
        <w:t xml:space="preserve"> в отношении автомобильных дорог местного значения в границах </w:t>
      </w:r>
      <w:r>
        <w:rPr>
          <w:rFonts w:ascii="Times New Roman" w:hAnsi="Times New Roman"/>
          <w:sz w:val="28"/>
          <w:szCs w:val="28"/>
        </w:rPr>
        <w:t xml:space="preserve">Рузского </w:t>
      </w:r>
      <w:r w:rsidRPr="00420BB8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 202</w:t>
      </w:r>
      <w:r w:rsidR="00E761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761E5">
        <w:rPr>
          <w:rFonts w:ascii="Times New Roman" w:hAnsi="Times New Roman"/>
          <w:sz w:val="28"/>
          <w:szCs w:val="28"/>
        </w:rPr>
        <w:t>304 726,65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761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272</w:t>
      </w:r>
      <w:r w:rsidR="00E761E5">
        <w:rPr>
          <w:rFonts w:ascii="Times New Roman" w:hAnsi="Times New Roman"/>
          <w:sz w:val="28"/>
          <w:szCs w:val="28"/>
        </w:rPr>
        <w:t> 825,19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761E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E761E5">
        <w:rPr>
          <w:rFonts w:ascii="Times New Roman" w:hAnsi="Times New Roman"/>
          <w:sz w:val="28"/>
          <w:szCs w:val="28"/>
        </w:rPr>
        <w:t>234 445,13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140AB1" w:rsidRDefault="00E761E5" w:rsidP="00140AB1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559"/>
        <w:gridCol w:w="1419"/>
        <w:gridCol w:w="1380"/>
      </w:tblGrid>
      <w:tr w:rsidR="00E761E5" w:rsidRPr="00E761E5" w:rsidTr="00E761E5">
        <w:trPr>
          <w:trHeight w:val="642"/>
        </w:trPr>
        <w:tc>
          <w:tcPr>
            <w:tcW w:w="2909" w:type="pct"/>
            <w:vMerge w:val="restart"/>
            <w:shd w:val="clear" w:color="000000" w:fill="92D050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748" w:type="pct"/>
            <w:vMerge w:val="restart"/>
            <w:shd w:val="clear" w:color="000000" w:fill="92D050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61E5" w:rsidRPr="00E761E5" w:rsidTr="00E761E5">
        <w:trPr>
          <w:trHeight w:val="345"/>
        </w:trPr>
        <w:tc>
          <w:tcPr>
            <w:tcW w:w="2909" w:type="pct"/>
            <w:vMerge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vMerge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shd w:val="clear" w:color="000000" w:fill="00B0F0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662" w:type="pct"/>
            <w:shd w:val="clear" w:color="000000" w:fill="00B0F0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E761E5" w:rsidRPr="00E761E5" w:rsidTr="00E761E5">
        <w:trPr>
          <w:trHeight w:val="300"/>
        </w:trPr>
        <w:tc>
          <w:tcPr>
            <w:tcW w:w="2909" w:type="pct"/>
            <w:shd w:val="clear" w:color="000000" w:fill="FFFF00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1" w:type="pct"/>
            <w:shd w:val="clear" w:color="000000" w:fill="FFFF00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2" w:type="pct"/>
            <w:shd w:val="clear" w:color="000000" w:fill="FFFF00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761E5" w:rsidRPr="00E761E5" w:rsidTr="00E761E5">
        <w:trPr>
          <w:trHeight w:val="408"/>
        </w:trPr>
        <w:tc>
          <w:tcPr>
            <w:tcW w:w="2909" w:type="pct"/>
            <w:shd w:val="clear" w:color="000000" w:fill="CCC0DA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48" w:type="pct"/>
            <w:shd w:val="clear" w:color="000000" w:fill="CCC0DA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304 726,65</w:t>
            </w:r>
          </w:p>
        </w:tc>
        <w:tc>
          <w:tcPr>
            <w:tcW w:w="681" w:type="pct"/>
            <w:shd w:val="clear" w:color="000000" w:fill="CCC0DA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272 825,19</w:t>
            </w:r>
          </w:p>
        </w:tc>
        <w:tc>
          <w:tcPr>
            <w:tcW w:w="662" w:type="pct"/>
            <w:shd w:val="clear" w:color="000000" w:fill="CCC0DA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234 445,13</w:t>
            </w:r>
          </w:p>
        </w:tc>
      </w:tr>
      <w:tr w:rsidR="00E761E5" w:rsidRPr="00E761E5" w:rsidTr="00E761E5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100 888,75</w:t>
            </w:r>
          </w:p>
        </w:tc>
        <w:tc>
          <w:tcPr>
            <w:tcW w:w="681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101 640,54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101 988,54</w:t>
            </w:r>
          </w:p>
        </w:tc>
      </w:tr>
      <w:tr w:rsidR="00E761E5" w:rsidRPr="00E761E5" w:rsidTr="00E761E5">
        <w:trPr>
          <w:trHeight w:val="816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20 383,75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21 351,54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21 351,54</w:t>
            </w:r>
          </w:p>
        </w:tc>
      </w:tr>
      <w:tr w:rsidR="00E761E5" w:rsidRPr="00E761E5" w:rsidTr="00E761E5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80 505,00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80 289,00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80 637,00</w:t>
            </w:r>
          </w:p>
        </w:tc>
      </w:tr>
      <w:tr w:rsidR="00E761E5" w:rsidRPr="00E761E5" w:rsidTr="00E761E5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"Дороги Подмосковья"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203 837,90</w:t>
            </w:r>
          </w:p>
        </w:tc>
        <w:tc>
          <w:tcPr>
            <w:tcW w:w="681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171 184,65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132 456,59</w:t>
            </w:r>
          </w:p>
        </w:tc>
      </w:tr>
      <w:tr w:rsidR="00E761E5" w:rsidRPr="00E761E5" w:rsidTr="00E761E5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114 154,90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114 395,65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93 646,59</w:t>
            </w:r>
          </w:p>
        </w:tc>
      </w:tr>
      <w:tr w:rsidR="00E761E5" w:rsidRPr="00E761E5" w:rsidTr="00E761E5">
        <w:trPr>
          <w:trHeight w:val="288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14 000,00</w:t>
            </w:r>
          </w:p>
        </w:tc>
      </w:tr>
      <w:tr w:rsidR="00E761E5" w:rsidRPr="00E761E5" w:rsidTr="00E761E5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E761E5" w:rsidRPr="00E761E5" w:rsidTr="00E761E5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73 683,00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40 789,00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E761E5" w:rsidRPr="00E761E5" w:rsidRDefault="00E761E5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22 810,00</w:t>
            </w:r>
          </w:p>
        </w:tc>
      </w:tr>
    </w:tbl>
    <w:p w:rsidR="00E761E5" w:rsidRPr="00E761E5" w:rsidRDefault="00E761E5" w:rsidP="00140AB1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7EBF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  <w:u w:val="single"/>
        </w:rPr>
        <w:t>По подпрограмме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140AB1">
        <w:rPr>
          <w:rFonts w:ascii="Times New Roman" w:hAnsi="Times New Roman"/>
          <w:bCs/>
          <w:sz w:val="28"/>
          <w:szCs w:val="28"/>
        </w:rPr>
        <w:t>Пассажирский транспорт общего пользования</w:t>
      </w:r>
      <w:r>
        <w:rPr>
          <w:rFonts w:ascii="Times New Roman" w:hAnsi="Times New Roman"/>
          <w:bCs/>
          <w:sz w:val="28"/>
          <w:szCs w:val="28"/>
        </w:rPr>
        <w:t>» предусмотрены расходы на организацию транспортного обслуживания населения Рузского городского округа по муниципальным маршрутам регулярных перевозок: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100 888,75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101 64,54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101 988,54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  <w:u w:val="single"/>
        </w:rPr>
        <w:t>По подпрограмме</w:t>
      </w:r>
      <w:r>
        <w:rPr>
          <w:rFonts w:ascii="Times New Roman" w:hAnsi="Times New Roman"/>
          <w:bCs/>
          <w:sz w:val="28"/>
          <w:szCs w:val="28"/>
        </w:rPr>
        <w:t xml:space="preserve"> «Дороги Подмосковья» предусмотрены расходы:</w:t>
      </w:r>
    </w:p>
    <w:p w:rsidR="00140AB1" w:rsidRDefault="00140AB1" w:rsidP="00140AB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140AB1">
        <w:rPr>
          <w:rFonts w:ascii="Times New Roman" w:hAnsi="Times New Roman"/>
          <w:bCs/>
          <w:sz w:val="28"/>
          <w:szCs w:val="28"/>
        </w:rPr>
        <w:t>1)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Pr="00140AB1">
        <w:rPr>
          <w:rFonts w:ascii="Times New Roman" w:hAnsi="Times New Roman"/>
          <w:bCs/>
          <w:sz w:val="28"/>
          <w:szCs w:val="28"/>
        </w:rPr>
        <w:t xml:space="preserve">а </w:t>
      </w:r>
      <w:r w:rsidR="00B87A0F">
        <w:rPr>
          <w:rFonts w:ascii="Times New Roman" w:hAnsi="Times New Roman"/>
          <w:bCs/>
          <w:sz w:val="28"/>
          <w:szCs w:val="28"/>
        </w:rPr>
        <w:t>текущее содержание</w:t>
      </w:r>
      <w:r>
        <w:rPr>
          <w:rFonts w:ascii="Times New Roman" w:hAnsi="Times New Roman"/>
          <w:bCs/>
          <w:sz w:val="28"/>
          <w:szCs w:val="28"/>
        </w:rPr>
        <w:t xml:space="preserve"> дорог местного значения Рузского городского округа</w:t>
      </w:r>
      <w:r w:rsidR="00B45AE0">
        <w:rPr>
          <w:rFonts w:ascii="Times New Roman" w:hAnsi="Times New Roman"/>
          <w:bCs/>
          <w:sz w:val="28"/>
          <w:szCs w:val="28"/>
        </w:rPr>
        <w:t xml:space="preserve"> в рамках полномочий, установленных ст. 13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Федерации»: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2024 год в сумме 114 154,90 тыс. рублей;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2025 год в сумме 114 154,90 тыс. рублей;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2026 год в сумме 93 646,59 тыс. рублей.</w:t>
      </w:r>
    </w:p>
    <w:p w:rsidR="00B87A0F" w:rsidRDefault="00B87A0F" w:rsidP="00B87A0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мероприятия в сфере безопасности дорожного движения (в части устройства тротуаров, установки знаков, нанесения дорожной разметки и т.д.):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2024 год в сумме 14 000,00 тыс. рублей;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2025 год в сумме 14 000,00 тыс. рублей;</w:t>
      </w:r>
    </w:p>
    <w:p w:rsidR="00B45AE0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 2026 год в сумме 14 000,00 тыс. рублей.</w:t>
      </w:r>
    </w:p>
    <w:p w:rsidR="00B87A0F" w:rsidRDefault="00B87A0F" w:rsidP="00B87A0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 устройство новых парковочных мест, которые относятся к объектам дорожной инфраструктуры: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000,00 тыс. рублей;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000,00 тыс. рублей;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B45AE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000,00 тыс. рублей.</w:t>
      </w:r>
    </w:p>
    <w:p w:rsidR="00B87A0F" w:rsidRDefault="00B87A0F" w:rsidP="00B87A0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на работы по капитальному ремонту дорог местного значения, расположенных в границах Рузского городского округа: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7E266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73 683</w:t>
      </w:r>
      <w:r>
        <w:rPr>
          <w:rFonts w:ascii="Times New Roman" w:hAnsi="Times New Roman"/>
          <w:sz w:val="28"/>
          <w:szCs w:val="28"/>
        </w:rPr>
        <w:t>,00 тыс. рублей</w:t>
      </w:r>
      <w:r w:rsidR="007E266A">
        <w:rPr>
          <w:rFonts w:ascii="Times New Roman" w:hAnsi="Times New Roman"/>
          <w:sz w:val="28"/>
          <w:szCs w:val="28"/>
        </w:rPr>
        <w:t xml:space="preserve"> (по расчетным данным отраслевого министерства Московской области ремонту подлежат 33 492,273 км. метра дорог)</w:t>
      </w:r>
      <w:r>
        <w:rPr>
          <w:rFonts w:ascii="Times New Roman" w:hAnsi="Times New Roman"/>
          <w:sz w:val="28"/>
          <w:szCs w:val="28"/>
        </w:rPr>
        <w:t>;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7E266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7E266A">
        <w:rPr>
          <w:rFonts w:ascii="Times New Roman" w:hAnsi="Times New Roman"/>
          <w:sz w:val="28"/>
          <w:szCs w:val="28"/>
        </w:rPr>
        <w:t>40 789</w:t>
      </w:r>
      <w:r>
        <w:rPr>
          <w:rFonts w:ascii="Times New Roman" w:hAnsi="Times New Roman"/>
          <w:sz w:val="28"/>
          <w:szCs w:val="28"/>
        </w:rPr>
        <w:t>,00 тыс. рублей</w:t>
      </w:r>
      <w:r w:rsidR="007E266A">
        <w:rPr>
          <w:rFonts w:ascii="Times New Roman" w:hAnsi="Times New Roman"/>
          <w:sz w:val="28"/>
          <w:szCs w:val="28"/>
        </w:rPr>
        <w:t xml:space="preserve"> (по расчетным данным отраслевого министерства Московской области ремонту подлежат 18 540,455 км. метра дорог)</w:t>
      </w:r>
      <w:r>
        <w:rPr>
          <w:rFonts w:ascii="Times New Roman" w:hAnsi="Times New Roman"/>
          <w:sz w:val="28"/>
          <w:szCs w:val="28"/>
        </w:rPr>
        <w:t>;</w:t>
      </w:r>
    </w:p>
    <w:p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7E266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B45AE0">
        <w:rPr>
          <w:rFonts w:ascii="Times New Roman" w:hAnsi="Times New Roman"/>
          <w:sz w:val="28"/>
          <w:szCs w:val="28"/>
        </w:rPr>
        <w:t>22 810</w:t>
      </w:r>
      <w:r>
        <w:rPr>
          <w:rFonts w:ascii="Times New Roman" w:hAnsi="Times New Roman"/>
          <w:sz w:val="28"/>
          <w:szCs w:val="28"/>
        </w:rPr>
        <w:t>,00 тыс. рублей</w:t>
      </w:r>
      <w:r w:rsidR="007E266A">
        <w:rPr>
          <w:rFonts w:ascii="Times New Roman" w:hAnsi="Times New Roman"/>
          <w:sz w:val="28"/>
          <w:szCs w:val="28"/>
        </w:rPr>
        <w:t xml:space="preserve"> (по расчетным данным отраслевого министерства Московской области ремонту подлежат 10 368,182 км. метра дорог)</w:t>
      </w:r>
      <w:r>
        <w:rPr>
          <w:rFonts w:ascii="Times New Roman" w:hAnsi="Times New Roman"/>
          <w:sz w:val="28"/>
          <w:szCs w:val="28"/>
        </w:rPr>
        <w:t>.</w:t>
      </w:r>
    </w:p>
    <w:p w:rsidR="00B87A0F" w:rsidRDefault="00B87A0F" w:rsidP="008674B8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B87A0F" w:rsidRPr="008674B8" w:rsidRDefault="006773C4" w:rsidP="006773C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hAnsi="Times New Roman"/>
          <w:b/>
          <w:sz w:val="28"/>
          <w:szCs w:val="28"/>
        </w:rPr>
        <w:t xml:space="preserve"> </w:t>
      </w:r>
      <w:r w:rsidR="008674B8" w:rsidRPr="008674B8">
        <w:rPr>
          <w:rFonts w:ascii="Times New Roman" w:hAnsi="Times New Roman"/>
          <w:b/>
          <w:sz w:val="28"/>
          <w:szCs w:val="28"/>
        </w:rPr>
        <w:t>«Цифровое муниципальное образование»</w:t>
      </w:r>
    </w:p>
    <w:p w:rsidR="001C5C8B" w:rsidRDefault="001C5C8B" w:rsidP="001C5C8B">
      <w:pPr>
        <w:ind w:firstLine="708"/>
        <w:jc w:val="both"/>
        <w:rPr>
          <w:sz w:val="26"/>
          <w:szCs w:val="26"/>
        </w:rPr>
      </w:pPr>
    </w:p>
    <w:p w:rsidR="001C5C8B" w:rsidRPr="00D91850" w:rsidRDefault="001C5C8B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50">
        <w:rPr>
          <w:rFonts w:ascii="Times New Roman" w:hAnsi="Times New Roman" w:cs="Times New Roman"/>
          <w:sz w:val="28"/>
          <w:szCs w:val="28"/>
        </w:rPr>
        <w:t xml:space="preserve">Муниципальная программа направлена на повышение эффективности муниципального управления, развитие информационного пространства в цифровой экономике. </w:t>
      </w:r>
    </w:p>
    <w:p w:rsidR="001C5C8B" w:rsidRDefault="001C5C8B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50"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качества и доступности предоставления государственных и муниципальных услуг в многофункциональных центрах, достижение высокой степени </w:t>
      </w:r>
      <w:r w:rsidR="00D91850">
        <w:rPr>
          <w:rFonts w:ascii="Times New Roman" w:hAnsi="Times New Roman" w:cs="Times New Roman"/>
          <w:sz w:val="28"/>
          <w:szCs w:val="28"/>
        </w:rPr>
        <w:t>цифровизации</w:t>
      </w:r>
      <w:r w:rsidRPr="00D91850">
        <w:rPr>
          <w:rFonts w:ascii="Times New Roman" w:hAnsi="Times New Roman" w:cs="Times New Roman"/>
          <w:sz w:val="28"/>
          <w:szCs w:val="28"/>
        </w:rPr>
        <w:t xml:space="preserve"> социальной сферы и </w:t>
      </w:r>
      <w:r w:rsidR="00D918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91850">
        <w:rPr>
          <w:rFonts w:ascii="Times New Roman" w:hAnsi="Times New Roman" w:cs="Times New Roman"/>
          <w:sz w:val="28"/>
          <w:szCs w:val="28"/>
        </w:rPr>
        <w:t xml:space="preserve"> управления, формирование качественной и безопасной среды для жизни и развития, обеспечение доступности и качества образования, повышение эффективности </w:t>
      </w:r>
      <w:r w:rsidR="00D918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91850"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459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103 </w:t>
      </w:r>
      <w:r w:rsidR="00845967">
        <w:rPr>
          <w:rFonts w:ascii="Times New Roman" w:hAnsi="Times New Roman" w:cs="Times New Roman"/>
          <w:sz w:val="28"/>
          <w:szCs w:val="28"/>
        </w:rPr>
        <w:t>351,49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4596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5967">
        <w:rPr>
          <w:rFonts w:ascii="Times New Roman" w:hAnsi="Times New Roman" w:cs="Times New Roman"/>
          <w:sz w:val="28"/>
          <w:szCs w:val="28"/>
        </w:rPr>
        <w:t>105 259,49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4596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5967">
        <w:rPr>
          <w:rFonts w:ascii="Times New Roman" w:hAnsi="Times New Roman" w:cs="Times New Roman"/>
          <w:sz w:val="28"/>
          <w:szCs w:val="28"/>
        </w:rPr>
        <w:t>95 587,93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91850" w:rsidRPr="00845967" w:rsidRDefault="00845967" w:rsidP="00D9185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275"/>
        <w:gridCol w:w="1559"/>
        <w:gridCol w:w="1240"/>
      </w:tblGrid>
      <w:tr w:rsidR="00881F35" w:rsidRPr="00845967" w:rsidTr="00ED21B0">
        <w:trPr>
          <w:trHeight w:val="495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12" w:type="pct"/>
            <w:vMerge w:val="restart"/>
            <w:shd w:val="clear" w:color="000000" w:fill="92D050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881F35" w:rsidRPr="00845967" w:rsidTr="00ED21B0">
        <w:trPr>
          <w:trHeight w:val="122"/>
          <w:tblHeader/>
        </w:trPr>
        <w:tc>
          <w:tcPr>
            <w:tcW w:w="3045" w:type="pct"/>
            <w:vMerge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shd w:val="clear" w:color="000000" w:fill="00B0F0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881F35" w:rsidRPr="00845967" w:rsidTr="00ED21B0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12" w:type="pct"/>
            <w:shd w:val="clear" w:color="000000" w:fill="CCC0DA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103 351,49</w:t>
            </w:r>
          </w:p>
        </w:tc>
        <w:tc>
          <w:tcPr>
            <w:tcW w:w="748" w:type="pct"/>
            <w:shd w:val="clear" w:color="000000" w:fill="CCC0DA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105 259,49</w:t>
            </w:r>
          </w:p>
        </w:tc>
        <w:tc>
          <w:tcPr>
            <w:tcW w:w="595" w:type="pct"/>
            <w:shd w:val="clear" w:color="000000" w:fill="CCC0DA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95 587,93</w:t>
            </w:r>
          </w:p>
        </w:tc>
      </w:tr>
      <w:tr w:rsidR="00881F35" w:rsidRPr="00845967" w:rsidTr="00881F35">
        <w:trPr>
          <w:trHeight w:val="816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845,00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878,00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914,00</w:t>
            </w:r>
          </w:p>
        </w:tc>
      </w:tr>
      <w:tr w:rsidR="00881F35" w:rsidRPr="00845967" w:rsidTr="00881F35">
        <w:trPr>
          <w:trHeight w:val="1224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845,00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878,00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914,00</w:t>
            </w:r>
          </w:p>
        </w:tc>
      </w:tr>
      <w:tr w:rsidR="00881F35" w:rsidRPr="00845967" w:rsidTr="00881F35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17 762,02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19 637,02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13 872,83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13 337,08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13 337,08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9 447,90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безопасность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2 588,47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2 588,47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2 588,47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Цифровое государственное управление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1 836,46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1 836,46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1 836,46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D0CECE" w:themeFill="background2" w:themeFillShade="E6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612" w:type="pct"/>
            <w:shd w:val="clear" w:color="auto" w:fill="D0CECE" w:themeFill="background2" w:themeFillShade="E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8" w:type="pct"/>
            <w:shd w:val="clear" w:color="auto" w:fill="D0CECE" w:themeFill="background2" w:themeFillShade="E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1 875,00</w:t>
            </w:r>
          </w:p>
        </w:tc>
        <w:tc>
          <w:tcPr>
            <w:tcW w:w="595" w:type="pct"/>
            <w:shd w:val="clear" w:color="auto" w:fill="D0CECE" w:themeFill="background2" w:themeFillShade="E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45967" w:rsidTr="00ED21B0">
        <w:trPr>
          <w:trHeight w:val="774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32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1 875,00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84 229,80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84 229,80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80 801,10</w:t>
            </w:r>
          </w:p>
        </w:tc>
      </w:tr>
      <w:tr w:rsidR="00881F35" w:rsidRPr="00845967" w:rsidTr="00881F35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84 229,80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84 229,80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80 801,10</w:t>
            </w:r>
          </w:p>
        </w:tc>
      </w:tr>
      <w:tr w:rsidR="00881F35" w:rsidRPr="00845967" w:rsidTr="00881F35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514,67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514,67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45967" w:rsidTr="00881F35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514,67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81F35" w:rsidRPr="00845967" w:rsidRDefault="00881F35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D91850" w:rsidRDefault="00D91850" w:rsidP="00D918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D72" w:rsidRDefault="00845967" w:rsidP="00324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расходами, осуществляемыми в рамках реализации данной муниципальной программы, являются расходы на приобретение компьютерного оборудования, программного обеспечения, приобретение услуг по обеспечению доступа к сети «Интернет»</w:t>
      </w:r>
      <w:r w:rsidR="00324D72">
        <w:rPr>
          <w:rFonts w:ascii="Times New Roman" w:hAnsi="Times New Roman" w:cs="Times New Roman"/>
          <w:sz w:val="28"/>
          <w:szCs w:val="28"/>
        </w:rPr>
        <w:t xml:space="preserve">, услуг по защите информации. </w:t>
      </w:r>
    </w:p>
    <w:p w:rsidR="00B253DA" w:rsidRPr="00324D72" w:rsidRDefault="00324D72" w:rsidP="00324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D72">
        <w:rPr>
          <w:rFonts w:ascii="Times New Roman" w:hAnsi="Times New Roman" w:cs="Times New Roman"/>
          <w:sz w:val="28"/>
          <w:szCs w:val="28"/>
        </w:rPr>
        <w:t>Н</w:t>
      </w:r>
      <w:r w:rsidR="00B253DA" w:rsidRPr="00324D72">
        <w:rPr>
          <w:rFonts w:ascii="Times New Roman" w:hAnsi="Times New Roman" w:cs="Times New Roman"/>
          <w:sz w:val="28"/>
          <w:szCs w:val="28"/>
        </w:rPr>
        <w:t xml:space="preserve">а реализацию Федерального проекта «Цифровая </w:t>
      </w:r>
      <w:r w:rsidRPr="00324D72">
        <w:rPr>
          <w:rFonts w:ascii="Times New Roman" w:hAnsi="Times New Roman" w:cs="Times New Roman"/>
          <w:sz w:val="28"/>
          <w:szCs w:val="28"/>
        </w:rPr>
        <w:t>образовательная среда</w:t>
      </w:r>
      <w:r w:rsidR="00B253DA" w:rsidRPr="00324D72">
        <w:rPr>
          <w:rFonts w:ascii="Times New Roman" w:hAnsi="Times New Roman" w:cs="Times New Roman"/>
          <w:sz w:val="28"/>
          <w:szCs w:val="28"/>
        </w:rPr>
        <w:t>»</w:t>
      </w:r>
      <w:r w:rsidRPr="00324D72">
        <w:rPr>
          <w:rFonts w:ascii="Times New Roman" w:hAnsi="Times New Roman" w:cs="Times New Roman"/>
          <w:sz w:val="28"/>
          <w:szCs w:val="28"/>
        </w:rPr>
        <w:t xml:space="preserve"> предусмотрены расходы на 2025 года в сумме 1 875,00 тыс. рублей на </w:t>
      </w:r>
      <w:r w:rsidRPr="00845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Рузского городского округа </w:t>
      </w:r>
      <w:r w:rsidRPr="00845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материально-технической базой для внедрения цифровой образовательной среды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53DA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D72">
        <w:rPr>
          <w:rFonts w:ascii="Times New Roman" w:hAnsi="Times New Roman" w:cs="Times New Roman"/>
          <w:color w:val="000000" w:themeColor="text1"/>
          <w:sz w:val="28"/>
          <w:szCs w:val="28"/>
        </w:rPr>
        <w:t>По подпрограмме</w:t>
      </w:r>
      <w:r w:rsidRPr="00B253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«Обеспечивающая подпрограмма» предусмотрены расходы на финансовое обеспечение деятельности муниципального казенного учреждения «Многофункциональный центр предоставления государственных и муниципальных услуг населению Рузского городского округа»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253DA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24D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4D72">
        <w:rPr>
          <w:rFonts w:ascii="Times New Roman" w:hAnsi="Times New Roman" w:cs="Times New Roman"/>
          <w:sz w:val="28"/>
          <w:szCs w:val="28"/>
        </w:rPr>
        <w:t>84 229,80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53DA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24D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4D72">
        <w:rPr>
          <w:rFonts w:ascii="Times New Roman" w:hAnsi="Times New Roman" w:cs="Times New Roman"/>
          <w:sz w:val="28"/>
          <w:szCs w:val="28"/>
        </w:rPr>
        <w:t>84 229,80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53DA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324D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4D72">
        <w:rPr>
          <w:rFonts w:ascii="Times New Roman" w:hAnsi="Times New Roman" w:cs="Times New Roman"/>
          <w:sz w:val="28"/>
          <w:szCs w:val="28"/>
        </w:rPr>
        <w:t>80 801,00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2415E" w:rsidRDefault="00BF4D0A" w:rsidP="00BF4D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D0A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принятием Закона Московской области от 07.07.2023 № 137/2023-ОЗ «О прекращении осуществления органами местного самоуправления городских округов Московской области отдельных государственных полномочий Московской области по хранению, комплектованию, учету и использованию архивных </w:t>
      </w:r>
      <w:r w:rsidRPr="00BF4D0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документов, отнесенных к собственности Московской области, и внесении изменений в законы Московской области «Об архивном деле в Московской области» и «О собственности Московской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01.01.2024 года прекращает свое действие </w:t>
      </w: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02415E">
        <w:rPr>
          <w:rFonts w:ascii="Times New Roman" w:hAnsi="Times New Roman" w:cs="Times New Roman"/>
          <w:sz w:val="28"/>
          <w:szCs w:val="28"/>
        </w:rPr>
        <w:t xml:space="preserve"> «Архив» Рузского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 На расходы по его ликвидации</w:t>
      </w:r>
      <w:r w:rsidR="0002415E">
        <w:rPr>
          <w:rFonts w:ascii="Times New Roman" w:hAnsi="Times New Roman" w:cs="Times New Roman"/>
          <w:sz w:val="28"/>
          <w:szCs w:val="28"/>
        </w:rPr>
        <w:t xml:space="preserve"> в 2024 году предусмотрено 514,67 тыс. рублей.</w:t>
      </w:r>
    </w:p>
    <w:p w:rsidR="00B253DA" w:rsidRDefault="00B253DA" w:rsidP="001C1A0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1C1A05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1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C1A05" w:rsidRPr="001C1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«Архитектура и градостроительство»</w:t>
      </w:r>
    </w:p>
    <w:p w:rsidR="001C1A05" w:rsidRDefault="001C1A05" w:rsidP="001C1A05">
      <w:pPr>
        <w:spacing w:after="0" w:line="276" w:lineRule="auto"/>
        <w:ind w:firstLine="709"/>
        <w:jc w:val="both"/>
        <w:rPr>
          <w:sz w:val="26"/>
          <w:szCs w:val="26"/>
        </w:rPr>
      </w:pPr>
    </w:p>
    <w:p w:rsidR="001C1A05" w:rsidRP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A05">
        <w:rPr>
          <w:rFonts w:ascii="Times New Roman" w:hAnsi="Times New Roman" w:cs="Times New Roman"/>
          <w:sz w:val="28"/>
          <w:szCs w:val="28"/>
        </w:rPr>
        <w:t>Основными задачами муниципальной программы являются разработка и внесение изменений в документы территориального планирования и градостроительного зонирования территории Рузского городского округа, подготовка документации по планировке территорий.</w:t>
      </w:r>
    </w:p>
    <w:p w:rsidR="001C1A05" w:rsidRP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A0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C1A0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средства:</w:t>
      </w:r>
    </w:p>
    <w:p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81F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81F35">
        <w:rPr>
          <w:rFonts w:ascii="Times New Roman" w:hAnsi="Times New Roman" w:cs="Times New Roman"/>
          <w:sz w:val="28"/>
          <w:szCs w:val="28"/>
        </w:rPr>
        <w:t>5 893,93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81F35">
        <w:rPr>
          <w:rFonts w:ascii="Times New Roman" w:hAnsi="Times New Roman" w:cs="Times New Roman"/>
          <w:sz w:val="28"/>
          <w:szCs w:val="28"/>
        </w:rPr>
        <w:t>5 год в сумме 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881F35">
        <w:rPr>
          <w:rFonts w:ascii="Times New Roman" w:hAnsi="Times New Roman" w:cs="Times New Roman"/>
          <w:sz w:val="28"/>
          <w:szCs w:val="28"/>
        </w:rPr>
        <w:t xml:space="preserve">6 год в сумме </w:t>
      </w:r>
      <w:r>
        <w:rPr>
          <w:rFonts w:ascii="Times New Roman" w:hAnsi="Times New Roman" w:cs="Times New Roman"/>
          <w:sz w:val="28"/>
          <w:szCs w:val="28"/>
        </w:rPr>
        <w:t>0,00 тыс. рублей.</w:t>
      </w:r>
    </w:p>
    <w:p w:rsidR="00881F35" w:rsidRPr="00881F35" w:rsidRDefault="00881F35" w:rsidP="00881F3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F35"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1949"/>
        <w:gridCol w:w="1949"/>
        <w:gridCol w:w="1538"/>
      </w:tblGrid>
      <w:tr w:rsidR="00881F35" w:rsidRPr="00881F35" w:rsidTr="00881F35">
        <w:trPr>
          <w:trHeight w:val="642"/>
        </w:trPr>
        <w:tc>
          <w:tcPr>
            <w:tcW w:w="2391" w:type="pct"/>
            <w:vMerge w:val="restart"/>
            <w:shd w:val="clear" w:color="000000" w:fill="92D050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5" w:type="pct"/>
            <w:vMerge w:val="restart"/>
            <w:shd w:val="clear" w:color="000000" w:fill="92D050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673" w:type="pct"/>
            <w:gridSpan w:val="2"/>
            <w:shd w:val="clear" w:color="000000" w:fill="92D050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881F35" w:rsidRPr="00881F35" w:rsidTr="00881F35">
        <w:trPr>
          <w:trHeight w:val="345"/>
        </w:trPr>
        <w:tc>
          <w:tcPr>
            <w:tcW w:w="2391" w:type="pct"/>
            <w:vMerge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vMerge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shd w:val="clear" w:color="000000" w:fill="00B0F0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38" w:type="pct"/>
            <w:shd w:val="clear" w:color="000000" w:fill="00B0F0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881F35" w:rsidRPr="00881F35" w:rsidTr="00881F35">
        <w:trPr>
          <w:trHeight w:val="300"/>
        </w:trPr>
        <w:tc>
          <w:tcPr>
            <w:tcW w:w="2391" w:type="pct"/>
            <w:shd w:val="clear" w:color="000000" w:fill="FFFF00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5" w:type="pct"/>
            <w:shd w:val="clear" w:color="000000" w:fill="FFFF00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5" w:type="pct"/>
            <w:shd w:val="clear" w:color="000000" w:fill="FFFF00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shd w:val="clear" w:color="000000" w:fill="FFFF00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81F35" w:rsidRPr="00881F35" w:rsidTr="00881F35">
        <w:trPr>
          <w:trHeight w:val="288"/>
        </w:trPr>
        <w:tc>
          <w:tcPr>
            <w:tcW w:w="2391" w:type="pct"/>
            <w:shd w:val="clear" w:color="000000" w:fill="CCC0DA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35" w:type="pct"/>
            <w:shd w:val="clear" w:color="000000" w:fill="CCC0DA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5 893,93</w:t>
            </w:r>
          </w:p>
        </w:tc>
        <w:tc>
          <w:tcPr>
            <w:tcW w:w="935" w:type="pct"/>
            <w:shd w:val="clear" w:color="000000" w:fill="CCC0DA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000000" w:fill="CCC0DA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81F35" w:rsidTr="00881F35">
        <w:trPr>
          <w:trHeight w:val="408"/>
        </w:trPr>
        <w:tc>
          <w:tcPr>
            <w:tcW w:w="2391" w:type="pct"/>
            <w:shd w:val="clear" w:color="auto" w:fill="F7CAAC" w:themeFill="accent2" w:themeFillTint="66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5 893,93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81F35" w:rsidTr="00881F35">
        <w:trPr>
          <w:trHeight w:val="408"/>
        </w:trPr>
        <w:tc>
          <w:tcPr>
            <w:tcW w:w="2391" w:type="pct"/>
            <w:shd w:val="clear" w:color="auto" w:fill="auto"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5 893,93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881F35" w:rsidRPr="00881F35" w:rsidRDefault="00881F35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79F" w:rsidRDefault="00881F35" w:rsidP="00881F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данной муниципальной программы в 2024 году предусмотрены расходы на снос водонапорной башни в г. Руза, а также на </w:t>
      </w:r>
      <w:r w:rsidR="0057379F">
        <w:rPr>
          <w:rFonts w:ascii="Times New Roman" w:hAnsi="Times New Roman" w:cs="Times New Roman"/>
          <w:sz w:val="28"/>
          <w:szCs w:val="28"/>
        </w:rPr>
        <w:t>снос самовольных, недостроенных и аварийных объектов, расположенных на террит</w:t>
      </w:r>
      <w:r>
        <w:rPr>
          <w:rFonts w:ascii="Times New Roman" w:hAnsi="Times New Roman" w:cs="Times New Roman"/>
          <w:sz w:val="28"/>
          <w:szCs w:val="28"/>
        </w:rPr>
        <w:t>ории Рузского городского округа.</w:t>
      </w:r>
    </w:p>
    <w:p w:rsidR="00821F30" w:rsidRDefault="00821F30" w:rsidP="00821F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821F30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F30" w:rsidRPr="00821F30">
        <w:rPr>
          <w:rFonts w:ascii="Times New Roman" w:hAnsi="Times New Roman" w:cs="Times New Roman"/>
          <w:b/>
          <w:sz w:val="28"/>
          <w:szCs w:val="28"/>
        </w:rPr>
        <w:t>«Формирование современной комфортной городской среды»</w:t>
      </w:r>
    </w:p>
    <w:p w:rsidR="00821F30" w:rsidRDefault="00821F30" w:rsidP="00821F30">
      <w:pPr>
        <w:ind w:firstLine="709"/>
        <w:jc w:val="both"/>
        <w:rPr>
          <w:sz w:val="26"/>
          <w:szCs w:val="26"/>
        </w:rPr>
      </w:pPr>
    </w:p>
    <w:p w:rsidR="00821F30" w:rsidRPr="00821F30" w:rsidRDefault="00821F30" w:rsidP="00821F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F30">
        <w:rPr>
          <w:rFonts w:ascii="Times New Roman" w:hAnsi="Times New Roman" w:cs="Times New Roman"/>
          <w:sz w:val="28"/>
          <w:szCs w:val="28"/>
        </w:rPr>
        <w:t xml:space="preserve">Основными задачами муниципальной программы являются – создание условий для системного повышения качества и комфорта городской среды на территории Рузского городского округа, повышение уровня благоустройства дворовых и общественных территорий муниципальных образований, обеспечение </w:t>
      </w:r>
      <w:r w:rsidRPr="00821F30">
        <w:rPr>
          <w:rFonts w:ascii="Times New Roman" w:hAnsi="Times New Roman" w:cs="Times New Roman"/>
          <w:sz w:val="28"/>
          <w:szCs w:val="28"/>
        </w:rPr>
        <w:lastRenderedPageBreak/>
        <w:t>благоприятных условий для проживания граждан в многоквартирных домах, благоустройство зон для досуга и отдыха населения в парках культуры и отдыха.</w:t>
      </w:r>
    </w:p>
    <w:p w:rsidR="00821F30" w:rsidRPr="00821F30" w:rsidRDefault="00821F30" w:rsidP="00821F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F30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821F30" w:rsidRDefault="00821F30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F05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1A0F">
        <w:rPr>
          <w:rFonts w:ascii="Times New Roman" w:hAnsi="Times New Roman" w:cs="Times New Roman"/>
          <w:sz w:val="28"/>
          <w:szCs w:val="28"/>
        </w:rPr>
        <w:t>979 889,00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1F30" w:rsidRDefault="007F058F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821F3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1A0F">
        <w:rPr>
          <w:rFonts w:ascii="Times New Roman" w:hAnsi="Times New Roman" w:cs="Times New Roman"/>
          <w:sz w:val="28"/>
          <w:szCs w:val="28"/>
        </w:rPr>
        <w:t xml:space="preserve">685 322,73 </w:t>
      </w:r>
      <w:r w:rsidR="00821F30">
        <w:rPr>
          <w:rFonts w:ascii="Times New Roman" w:hAnsi="Times New Roman" w:cs="Times New Roman"/>
          <w:sz w:val="28"/>
          <w:szCs w:val="28"/>
        </w:rPr>
        <w:t>тыс. рублей;</w:t>
      </w:r>
    </w:p>
    <w:p w:rsidR="00821F30" w:rsidRDefault="00821F30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F058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1A0F">
        <w:rPr>
          <w:rFonts w:ascii="Times New Roman" w:hAnsi="Times New Roman" w:cs="Times New Roman"/>
          <w:sz w:val="28"/>
          <w:szCs w:val="28"/>
        </w:rPr>
        <w:t>1 267 640,53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773C4" w:rsidRPr="006773C4" w:rsidRDefault="006773C4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21F30" w:rsidRDefault="007F058F" w:rsidP="00821F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155"/>
        <w:gridCol w:w="1949"/>
        <w:gridCol w:w="1538"/>
      </w:tblGrid>
      <w:tr w:rsidR="003B1A0F" w:rsidRPr="00ED21B0" w:rsidTr="003B1A0F">
        <w:trPr>
          <w:trHeight w:val="642"/>
          <w:tblHeader/>
        </w:trPr>
        <w:tc>
          <w:tcPr>
            <w:tcW w:w="2773" w:type="pct"/>
            <w:vMerge w:val="restart"/>
            <w:shd w:val="clear" w:color="000000" w:fill="92D050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54" w:type="pct"/>
            <w:vMerge w:val="restart"/>
            <w:shd w:val="clear" w:color="000000" w:fill="92D050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673" w:type="pct"/>
            <w:gridSpan w:val="2"/>
            <w:shd w:val="clear" w:color="000000" w:fill="92D050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B1A0F" w:rsidRPr="00ED21B0" w:rsidTr="003B1A0F">
        <w:trPr>
          <w:trHeight w:val="345"/>
          <w:tblHeader/>
        </w:trPr>
        <w:tc>
          <w:tcPr>
            <w:tcW w:w="2773" w:type="pct"/>
            <w:vMerge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4" w:type="pct"/>
            <w:vMerge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shd w:val="clear" w:color="000000" w:fill="00B0F0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38" w:type="pct"/>
            <w:shd w:val="clear" w:color="000000" w:fill="00B0F0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3B1A0F" w:rsidRPr="00ED21B0" w:rsidTr="003B1A0F">
        <w:trPr>
          <w:trHeight w:val="300"/>
          <w:tblHeader/>
        </w:trPr>
        <w:tc>
          <w:tcPr>
            <w:tcW w:w="2773" w:type="pct"/>
            <w:shd w:val="clear" w:color="000000" w:fill="FFFF00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4" w:type="pct"/>
            <w:shd w:val="clear" w:color="000000" w:fill="FFFF00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5" w:type="pct"/>
            <w:shd w:val="clear" w:color="000000" w:fill="FFFF00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shd w:val="clear" w:color="000000" w:fill="FFFF00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3B1A0F" w:rsidRPr="00ED21B0" w:rsidTr="003B1A0F">
        <w:trPr>
          <w:trHeight w:val="408"/>
        </w:trPr>
        <w:tc>
          <w:tcPr>
            <w:tcW w:w="2773" w:type="pct"/>
            <w:shd w:val="clear" w:color="000000" w:fill="CCC0DA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54" w:type="pct"/>
            <w:shd w:val="clear" w:color="000000" w:fill="CCC0DA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979 889,00</w:t>
            </w:r>
          </w:p>
        </w:tc>
        <w:tc>
          <w:tcPr>
            <w:tcW w:w="935" w:type="pct"/>
            <w:shd w:val="clear" w:color="000000" w:fill="CCC0DA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685 322,73</w:t>
            </w:r>
          </w:p>
        </w:tc>
        <w:tc>
          <w:tcPr>
            <w:tcW w:w="738" w:type="pct"/>
            <w:shd w:val="clear" w:color="000000" w:fill="CCC0DA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1 267 640,53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54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153 307,14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581 675,00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и установка стел за счет средств местного бюджета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55 267,14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и установка стел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44 460,00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D0CECE" w:themeFill="background2" w:themeFillShade="E6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54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97 440,00</w:t>
            </w:r>
          </w:p>
        </w:tc>
        <w:tc>
          <w:tcPr>
            <w:tcW w:w="935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537 215,00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97 440,00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537 215,00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54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826 581,86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685 322,73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685 965,53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102 531,00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82 819,23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83 462,02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240,75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наружного освещения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27 060,77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17 400,00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65 805,27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28 866,53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28 866,53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527 568,25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527 568,25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527 568,25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1 207,00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1 207,00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1 207,00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3 198,91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6 539,84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6 539,84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18 111,24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14 140,66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14 140,66</w:t>
            </w:r>
          </w:p>
        </w:tc>
      </w:tr>
      <w:tr w:rsidR="003B1A0F" w:rsidRPr="00ED21B0" w:rsidTr="003B1A0F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4 533,23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4 533,23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2 664,00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D0CECE" w:themeFill="background2" w:themeFillShade="E6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54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56 261,44</w:t>
            </w:r>
          </w:p>
        </w:tc>
        <w:tc>
          <w:tcPr>
            <w:tcW w:w="935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24 181,23</w:t>
            </w:r>
          </w:p>
        </w:tc>
        <w:tc>
          <w:tcPr>
            <w:tcW w:w="738" w:type="pct"/>
            <w:shd w:val="clear" w:color="auto" w:fill="D0CECE" w:themeFill="background2" w:themeFillShade="E6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24 181,23</w:t>
            </w:r>
          </w:p>
        </w:tc>
      </w:tr>
      <w:tr w:rsidR="003B1A0F" w:rsidRPr="00ED21B0" w:rsidTr="003B1A0F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дворовых территорий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56 261,44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24 181,23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3B1A0F" w:rsidRPr="00ED21B0" w:rsidRDefault="003B1A0F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24 181,23</w:t>
            </w:r>
          </w:p>
        </w:tc>
      </w:tr>
    </w:tbl>
    <w:p w:rsidR="007F058F" w:rsidRPr="007F058F" w:rsidRDefault="007F058F" w:rsidP="00821F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520" w:rsidRDefault="00061520" w:rsidP="00061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520">
        <w:rPr>
          <w:rFonts w:ascii="Times New Roman" w:hAnsi="Times New Roman" w:cs="Times New Roman"/>
          <w:sz w:val="28"/>
          <w:szCs w:val="28"/>
        </w:rPr>
        <w:t>Муниципальная программ «Формирование современной комфортной городской среды» вторая по объему финансирования (</w:t>
      </w:r>
      <w:r w:rsidRPr="0006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18,99% от общего объема </w:t>
      </w:r>
      <w:r w:rsidRPr="0006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расходов бюджета Рузского городского округа) </w:t>
      </w:r>
      <w:r w:rsidRPr="00061520">
        <w:rPr>
          <w:rFonts w:ascii="Times New Roman" w:hAnsi="Times New Roman" w:cs="Times New Roman"/>
          <w:sz w:val="28"/>
          <w:szCs w:val="28"/>
        </w:rPr>
        <w:t>среди программ,</w:t>
      </w:r>
      <w:r>
        <w:rPr>
          <w:rFonts w:ascii="Times New Roman" w:hAnsi="Times New Roman" w:cs="Times New Roman"/>
          <w:sz w:val="28"/>
          <w:szCs w:val="28"/>
        </w:rPr>
        <w:t xml:space="preserve"> реализуемым на территории Рузского городского округа. </w:t>
      </w:r>
    </w:p>
    <w:p w:rsidR="00061520" w:rsidRDefault="00061520" w:rsidP="00061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данной программы предусмотрены расходы:</w:t>
      </w:r>
    </w:p>
    <w:p w:rsidR="00061520" w:rsidRDefault="0006152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сумме 600,00 тыс. рублей на разработку в 2024 году проекта изготовления и установки стелы «Населенный пункт воинской доблести», присвоенный городу Руза Московской области в соответствии с Законом Московской области от 20.07.2023 №107/2023-ОЗ, а также в сумме 44 460,00 тыс. рублей на 2026 год на ее изготовление и установку самой стелы.</w:t>
      </w:r>
    </w:p>
    <w:p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1520" w:rsidRPr="00061520" w:rsidRDefault="0006152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устройство линий наружного освещения в населенных пунктах Рузского городского округа в рамках реализации проекта «Светлый город» </w:t>
      </w:r>
      <w:r w:rsidR="00551E3D">
        <w:rPr>
          <w:rFonts w:ascii="Times New Roman" w:hAnsi="Times New Roman" w:cs="Times New Roman"/>
          <w:sz w:val="28"/>
          <w:szCs w:val="28"/>
        </w:rPr>
        <w:t xml:space="preserve"> в сумме 55 267,14 тыс. рублей в 2024 году;</w:t>
      </w:r>
    </w:p>
    <w:p w:rsidR="00551E3D" w:rsidRDefault="00551E3D" w:rsidP="001D45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4522" w:rsidRPr="001D4522">
        <w:rPr>
          <w:rFonts w:ascii="Times New Roman" w:hAnsi="Times New Roman" w:cs="Times New Roman"/>
          <w:sz w:val="28"/>
          <w:szCs w:val="28"/>
        </w:rPr>
        <w:t>)</w:t>
      </w:r>
      <w:r w:rsidR="001D4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благоустройство сквера в г. Руза по ул. Социалистическая вдоль домов 70, 68, 64 за счет субсидии из бюджета Московской области и софинансирования из бюджета Рузского городского округа планируется выделить в 2024 году 97 440,00 тыс. рублей;</w:t>
      </w:r>
    </w:p>
    <w:p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ремонт парка «Городище»  на берегу реки Руза из бюджета Московской области и софинансирования из бюджета Рузского городского округа планируется выделить в 2026 году 537 215,00 тыс. рублей;</w:t>
      </w:r>
    </w:p>
    <w:p w:rsidR="001D4522" w:rsidRDefault="001D4522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комплексное благоустройство дворовых территорий</w:t>
      </w:r>
      <w:r w:rsidR="0022343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содержание территории округа в нормативном состоянии</w:t>
      </w:r>
      <w:r w:rsidR="0022343B">
        <w:rPr>
          <w:rFonts w:ascii="Times New Roman" w:hAnsi="Times New Roman" w:cs="Times New Roman"/>
          <w:sz w:val="28"/>
          <w:szCs w:val="28"/>
        </w:rPr>
        <w:t>, а также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43B">
        <w:rPr>
          <w:rFonts w:ascii="Times New Roman" w:hAnsi="Times New Roman" w:cs="Times New Roman"/>
          <w:sz w:val="28"/>
          <w:szCs w:val="28"/>
        </w:rPr>
        <w:t>организацию наружного освещения</w:t>
      </w:r>
      <w:r w:rsidR="00754BC1">
        <w:rPr>
          <w:rFonts w:ascii="Times New Roman" w:hAnsi="Times New Roman" w:cs="Times New Roman"/>
          <w:sz w:val="28"/>
          <w:szCs w:val="28"/>
        </w:rPr>
        <w:t>, включая установку шкафов управления наружным освещением,</w:t>
      </w:r>
      <w:r w:rsidR="0022343B">
        <w:rPr>
          <w:rFonts w:ascii="Times New Roman" w:hAnsi="Times New Roman" w:cs="Times New Roman"/>
          <w:sz w:val="28"/>
          <w:szCs w:val="28"/>
        </w:rPr>
        <w:t xml:space="preserve"> на территории Рузского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предусмотрены расходы:</w:t>
      </w:r>
    </w:p>
    <w:p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6</w:t>
      </w:r>
      <w:r w:rsidR="0022343B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2343B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0,</w:t>
      </w:r>
      <w:r w:rsidR="0022343B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610 387,47 тыс. рублей;</w:t>
      </w:r>
    </w:p>
    <w:p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</w:t>
      </w:r>
      <w:r w:rsidR="0022343B">
        <w:rPr>
          <w:rFonts w:ascii="Times New Roman" w:hAnsi="Times New Roman" w:cs="Times New Roman"/>
          <w:sz w:val="28"/>
          <w:szCs w:val="28"/>
        </w:rPr>
        <w:t xml:space="preserve"> год в сумме 611 030,27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51E3D" w:rsidRDefault="00802B53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 замену и модернизацию детских игровых площадок, расположенных на территории Рузского городского округа</w:t>
      </w:r>
      <w:r w:rsidR="00754B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расходы:</w:t>
      </w:r>
    </w:p>
    <w:p w:rsidR="00802B53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 год в сумме 65 805,27 тыс. рублей;</w:t>
      </w:r>
    </w:p>
    <w:p w:rsidR="00802B53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28 866,53 тыс. рублей;</w:t>
      </w:r>
    </w:p>
    <w:p w:rsidR="00802B53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28 866,53 тыс. рублей.</w:t>
      </w:r>
    </w:p>
    <w:p w:rsidR="005E3FD0" w:rsidRPr="005E3FD0" w:rsidRDefault="005E3FD0" w:rsidP="001D452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FF" w:rsidRDefault="004029A1" w:rsidP="00C27AF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7AFF">
        <w:rPr>
          <w:rFonts w:ascii="Times New Roman" w:hAnsi="Times New Roman" w:cs="Times New Roman"/>
          <w:sz w:val="28"/>
          <w:szCs w:val="28"/>
        </w:rPr>
        <w:t xml:space="preserve">) </w:t>
      </w:r>
      <w:r w:rsidR="00C345DF">
        <w:rPr>
          <w:rFonts w:ascii="Times New Roman" w:hAnsi="Times New Roman" w:cs="Times New Roman"/>
          <w:sz w:val="28"/>
          <w:szCs w:val="28"/>
        </w:rPr>
        <w:t>на я</w:t>
      </w:r>
      <w:r w:rsidR="00C345DF" w:rsidRPr="00C345DF">
        <w:rPr>
          <w:rFonts w:ascii="Times New Roman" w:hAnsi="Times New Roman" w:cs="Times New Roman"/>
          <w:sz w:val="28"/>
          <w:szCs w:val="28"/>
        </w:rPr>
        <w:t>мочный ремонт асфальтового покрытия дворовых территорий</w:t>
      </w:r>
      <w:r w:rsidR="00C345DF">
        <w:rPr>
          <w:rFonts w:ascii="Times New Roman" w:hAnsi="Times New Roman" w:cs="Times New Roman"/>
          <w:sz w:val="28"/>
          <w:szCs w:val="28"/>
        </w:rPr>
        <w:t xml:space="preserve"> Рузского городского округа:</w:t>
      </w:r>
    </w:p>
    <w:p w:rsidR="00C345DF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 xml:space="preserve">18 111,24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45DF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>14 140,66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45DF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>14 140,66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252BB" w:rsidRDefault="004029A1" w:rsidP="009252B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9252BB">
        <w:rPr>
          <w:rFonts w:ascii="Times New Roman" w:hAnsi="Times New Roman" w:cs="Times New Roman"/>
          <w:sz w:val="28"/>
          <w:szCs w:val="28"/>
        </w:rPr>
        <w:t>) на частичную компенсацию управляющим компаниям, организующим на территории Рузского городского округа работу по управлению многоквартирными ломами, расходов на ремонт подъездов многоквартирных домов</w:t>
      </w:r>
      <w:r w:rsidR="00754BC1">
        <w:rPr>
          <w:rFonts w:ascii="Times New Roman" w:hAnsi="Times New Roman" w:cs="Times New Roman"/>
          <w:sz w:val="28"/>
          <w:szCs w:val="28"/>
        </w:rPr>
        <w:t xml:space="preserve"> (из планового количества – 12 подъездов)</w:t>
      </w:r>
      <w:r w:rsidR="009252BB">
        <w:rPr>
          <w:rFonts w:ascii="Times New Roman" w:hAnsi="Times New Roman" w:cs="Times New Roman"/>
          <w:sz w:val="28"/>
          <w:szCs w:val="28"/>
        </w:rPr>
        <w:t>:</w:t>
      </w:r>
    </w:p>
    <w:p w:rsidR="009252BB" w:rsidRDefault="009252BB" w:rsidP="009252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>2 664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9252BB" w:rsidRDefault="009252BB" w:rsidP="009252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9252BB" w:rsidRDefault="009252BB" w:rsidP="009252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754B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54B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:rsidR="009252BB" w:rsidRDefault="004029A1" w:rsidP="009252B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252BB">
        <w:rPr>
          <w:rFonts w:ascii="Times New Roman" w:hAnsi="Times New Roman" w:cs="Times New Roman"/>
          <w:sz w:val="28"/>
          <w:szCs w:val="28"/>
        </w:rPr>
        <w:t>) на реализацию мероприятий Федерального проекта «Формирование комфортной городской среды» в части финансирования расходов по ремонту дворовых территорий Рузского городского округа</w:t>
      </w:r>
      <w:r w:rsidR="007553A6">
        <w:rPr>
          <w:rFonts w:ascii="Times New Roman" w:hAnsi="Times New Roman" w:cs="Times New Roman"/>
          <w:sz w:val="28"/>
          <w:szCs w:val="28"/>
        </w:rPr>
        <w:t>: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0538">
        <w:rPr>
          <w:rFonts w:ascii="Times New Roman" w:hAnsi="Times New Roman" w:cs="Times New Roman"/>
          <w:sz w:val="28"/>
          <w:szCs w:val="28"/>
        </w:rPr>
        <w:t>56 261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90538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0538">
        <w:rPr>
          <w:rFonts w:ascii="Times New Roman" w:hAnsi="Times New Roman" w:cs="Times New Roman"/>
          <w:sz w:val="28"/>
          <w:szCs w:val="28"/>
        </w:rPr>
        <w:t>24 181,23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0538">
        <w:rPr>
          <w:rFonts w:ascii="Times New Roman" w:hAnsi="Times New Roman" w:cs="Times New Roman"/>
          <w:sz w:val="28"/>
          <w:szCs w:val="28"/>
        </w:rPr>
        <w:t>24 181,23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553A6" w:rsidRDefault="004029A1" w:rsidP="007553A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553A6" w:rsidRPr="007553A6">
        <w:rPr>
          <w:rFonts w:ascii="Times New Roman" w:hAnsi="Times New Roman" w:cs="Times New Roman"/>
          <w:sz w:val="28"/>
          <w:szCs w:val="28"/>
        </w:rPr>
        <w:t xml:space="preserve">) </w:t>
      </w:r>
      <w:r w:rsidR="007553A6">
        <w:rPr>
          <w:rFonts w:ascii="Times New Roman" w:hAnsi="Times New Roman" w:cs="Times New Roman"/>
          <w:sz w:val="28"/>
          <w:szCs w:val="28"/>
        </w:rPr>
        <w:t>на ликвидацию несанкционированных навалов мусора на территории Рузского городского округа: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0538">
        <w:rPr>
          <w:rFonts w:ascii="Times New Roman" w:hAnsi="Times New Roman" w:cs="Times New Roman"/>
          <w:sz w:val="28"/>
          <w:szCs w:val="28"/>
        </w:rPr>
        <w:t>17 400,00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рублей;</w:t>
      </w:r>
    </w:p>
    <w:p w:rsidR="007553A6" w:rsidRDefault="007553A6" w:rsidP="007553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9053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6773C4" w:rsidRDefault="006773C4" w:rsidP="006773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Default="006773C4" w:rsidP="006773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6773C4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3C4">
        <w:rPr>
          <w:rFonts w:ascii="Times New Roman" w:hAnsi="Times New Roman" w:cs="Times New Roman"/>
          <w:b/>
          <w:sz w:val="28"/>
          <w:szCs w:val="28"/>
        </w:rPr>
        <w:t xml:space="preserve"> «Строительство объектов социальной инфраструктуры»</w:t>
      </w:r>
    </w:p>
    <w:p w:rsidR="006773C4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3C4" w:rsidRPr="00AD511C" w:rsidRDefault="00FC3A1E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и плановом периоде 2025 и 2026 годы строительство объектов социально-культурной сферы за счет средств бюджета Московской области и бюджета Рузского городского округа не планируется.</w:t>
      </w:r>
    </w:p>
    <w:p w:rsidR="006773C4" w:rsidRPr="00AD511C" w:rsidRDefault="00FC3A1E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6773C4" w:rsidRPr="00AD511C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AD511C" w:rsidRPr="00AD511C">
        <w:rPr>
          <w:rFonts w:ascii="Times New Roman" w:hAnsi="Times New Roman" w:cs="Times New Roman"/>
          <w:sz w:val="28"/>
          <w:szCs w:val="28"/>
        </w:rPr>
        <w:t>муниципальной</w:t>
      </w:r>
      <w:r w:rsidR="006773C4" w:rsidRPr="00AD511C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 </w:t>
      </w:r>
      <w:r>
        <w:rPr>
          <w:rFonts w:ascii="Times New Roman" w:hAnsi="Times New Roman" w:cs="Times New Roman"/>
          <w:sz w:val="28"/>
          <w:szCs w:val="28"/>
        </w:rPr>
        <w:t>на оптимизацию и обеспечение деятельности муниципального казенного учреждения  «Управление капитального строительства»</w:t>
      </w:r>
      <w:r w:rsidR="006773C4" w:rsidRPr="00AD511C">
        <w:rPr>
          <w:rFonts w:ascii="Times New Roman" w:hAnsi="Times New Roman" w:cs="Times New Roman"/>
          <w:sz w:val="28"/>
          <w:szCs w:val="28"/>
        </w:rPr>
        <w:t>:</w:t>
      </w:r>
    </w:p>
    <w:p w:rsidR="00AD511C" w:rsidRDefault="00AD511C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3A1E">
        <w:rPr>
          <w:rFonts w:ascii="Times New Roman" w:hAnsi="Times New Roman" w:cs="Times New Roman"/>
          <w:sz w:val="28"/>
          <w:szCs w:val="28"/>
        </w:rPr>
        <w:t>4 510,10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511C" w:rsidRDefault="00AD511C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3A1E">
        <w:rPr>
          <w:rFonts w:ascii="Times New Roman" w:hAnsi="Times New Roman" w:cs="Times New Roman"/>
          <w:sz w:val="28"/>
          <w:szCs w:val="28"/>
        </w:rPr>
        <w:t>4 510,10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511C" w:rsidRDefault="00AD511C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FC3A1E">
        <w:rPr>
          <w:rFonts w:ascii="Times New Roman" w:hAnsi="Times New Roman" w:cs="Times New Roman"/>
          <w:sz w:val="28"/>
          <w:szCs w:val="28"/>
        </w:rPr>
        <w:t>д в сумме 4 510,10 тыс. рублей</w:t>
      </w:r>
    </w:p>
    <w:p w:rsidR="00FC3A1E" w:rsidRPr="00FC3A1E" w:rsidRDefault="00FC3A1E" w:rsidP="00FC3A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A1E"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7"/>
        <w:gridCol w:w="1701"/>
        <w:gridCol w:w="1544"/>
        <w:gridCol w:w="1538"/>
      </w:tblGrid>
      <w:tr w:rsidR="00FC3A1E" w:rsidRPr="00FC3A1E" w:rsidTr="00FC3A1E">
        <w:trPr>
          <w:trHeight w:val="642"/>
        </w:trPr>
        <w:tc>
          <w:tcPr>
            <w:tcW w:w="270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4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C3A1E" w:rsidRPr="00FC3A1E" w:rsidTr="00FC3A1E">
        <w:trPr>
          <w:trHeight w:val="345"/>
        </w:trPr>
        <w:tc>
          <w:tcPr>
            <w:tcW w:w="270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F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FC3A1E" w:rsidRPr="00FC3A1E" w:rsidTr="00FC3A1E">
        <w:trPr>
          <w:trHeight w:val="300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C3A1E" w:rsidRPr="00FC3A1E" w:rsidTr="00FC3A1E">
        <w:trPr>
          <w:trHeight w:val="408"/>
        </w:trPr>
        <w:tc>
          <w:tcPr>
            <w:tcW w:w="270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</w:tr>
      <w:tr w:rsidR="00FC3A1E" w:rsidRPr="00FC3A1E" w:rsidTr="00FC3A1E">
        <w:trPr>
          <w:trHeight w:val="288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</w:tr>
      <w:tr w:rsidR="00FC3A1E" w:rsidRPr="00FC3A1E" w:rsidTr="00FC3A1E">
        <w:trPr>
          <w:trHeight w:val="408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4 510,10</w:t>
            </w:r>
          </w:p>
        </w:tc>
      </w:tr>
    </w:tbl>
    <w:p w:rsidR="00715FB4" w:rsidRDefault="00715FB4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«Переселение граждан из аварийного жилищного фонда»</w:t>
      </w:r>
    </w:p>
    <w:p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AD8">
        <w:rPr>
          <w:rFonts w:ascii="Times New Roman" w:hAnsi="Times New Roman" w:cs="Times New Roman"/>
          <w:sz w:val="28"/>
          <w:szCs w:val="28"/>
        </w:rPr>
        <w:t>Основными задачами муниципальной программы является обеспечение расселения многоквартирных домов, признанных в установленном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 и внедрение ресурсосберегающих, энергоэффективных технологий.</w:t>
      </w:r>
    </w:p>
    <w:p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AD8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 в объёме:</w:t>
      </w:r>
    </w:p>
    <w:p w:rsidR="00717AD8" w:rsidRPr="00AD511C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4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3A1E">
        <w:rPr>
          <w:rFonts w:ascii="Times New Roman" w:hAnsi="Times New Roman" w:cs="Times New Roman"/>
          <w:sz w:val="28"/>
          <w:szCs w:val="28"/>
        </w:rPr>
        <w:t>22 670,04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717AD8" w:rsidRPr="00AD511C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5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D51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C3A1E">
        <w:rPr>
          <w:rFonts w:ascii="Times New Roman" w:hAnsi="Times New Roman" w:cs="Times New Roman"/>
          <w:sz w:val="28"/>
          <w:szCs w:val="28"/>
        </w:rPr>
        <w:t>6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AD51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54"/>
        <w:gridCol w:w="1307"/>
        <w:gridCol w:w="848"/>
        <w:gridCol w:w="1546"/>
        <w:gridCol w:w="1546"/>
        <w:gridCol w:w="1219"/>
      </w:tblGrid>
      <w:tr w:rsidR="00FC3A1E" w:rsidRPr="00FC3A1E" w:rsidTr="00FC3A1E">
        <w:trPr>
          <w:trHeight w:val="642"/>
        </w:trPr>
        <w:tc>
          <w:tcPr>
            <w:tcW w:w="189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2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7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2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C3A1E" w:rsidRPr="00FC3A1E" w:rsidTr="00FC3A1E">
        <w:trPr>
          <w:trHeight w:val="345"/>
        </w:trPr>
        <w:tc>
          <w:tcPr>
            <w:tcW w:w="189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F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FC3A1E" w:rsidRPr="00FC3A1E" w:rsidTr="00FC3A1E">
        <w:trPr>
          <w:trHeight w:val="300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C3A1E" w:rsidRPr="00FC3A1E" w:rsidTr="00FC3A1E">
        <w:trPr>
          <w:trHeight w:val="408"/>
        </w:trPr>
        <w:tc>
          <w:tcPr>
            <w:tcW w:w="18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1900000000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22 670,04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7 132,08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FC3A1E" w:rsidRPr="00FC3A1E" w:rsidTr="00FC3A1E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завершению адресной программы "Переселение граждан из аварийного жилищного фонда в Московской области"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1930000000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FC3A1E" w:rsidRPr="00FC3A1E" w:rsidTr="00FC3A1E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1930177485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FC3A1E" w:rsidRPr="00FC3A1E" w:rsidTr="00FC3A1E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1940000000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22 470,04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6 932,08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:rsidTr="00FC3A1E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1940179605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10 404,00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:rsidTr="00FC3A1E">
        <w:trPr>
          <w:trHeight w:val="408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19401S9605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12 066,04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6 932,08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1E" w:rsidRPr="00FC3A1E" w:rsidRDefault="00FC3A1E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AD8">
        <w:rPr>
          <w:rFonts w:ascii="Times New Roman" w:hAnsi="Times New Roman" w:cs="Times New Roman"/>
          <w:sz w:val="28"/>
          <w:szCs w:val="28"/>
        </w:rPr>
        <w:t xml:space="preserve">По подпрограмме «Обеспечение мероприятий по переселению граждан из аварийного жилищного фонда в Московской области» </w:t>
      </w:r>
      <w:r w:rsidR="00FC3A1E">
        <w:rPr>
          <w:rFonts w:ascii="Times New Roman" w:hAnsi="Times New Roman" w:cs="Times New Roman"/>
          <w:sz w:val="28"/>
          <w:szCs w:val="28"/>
        </w:rPr>
        <w:t xml:space="preserve">все расходы </w:t>
      </w:r>
      <w:r w:rsidRPr="00717AD8">
        <w:rPr>
          <w:rFonts w:ascii="Times New Roman" w:hAnsi="Times New Roman" w:cs="Times New Roman"/>
          <w:sz w:val="28"/>
          <w:szCs w:val="28"/>
        </w:rPr>
        <w:t xml:space="preserve">предусмотрены на обеспечение расселения многоквартирных домов, признанных в установленном порядке аварийными и подлежащими сносу или реконструкции в связи с физическим </w:t>
      </w:r>
      <w:r w:rsidR="00FC3A1E">
        <w:rPr>
          <w:rFonts w:ascii="Times New Roman" w:hAnsi="Times New Roman" w:cs="Times New Roman"/>
          <w:sz w:val="28"/>
          <w:szCs w:val="28"/>
        </w:rPr>
        <w:t>износом в процессе эксплуатации по адресу: Московская обл., с. Полушкино, ул. Госпиталь, д. 1 (по прогнозным данным отраслевого министерства Московской области расходы).</w:t>
      </w:r>
    </w:p>
    <w:p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51F1D" w:rsidRDefault="00551F1D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F1D" w:rsidRDefault="00551F1D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F1D">
        <w:rPr>
          <w:rFonts w:ascii="Times New Roman" w:hAnsi="Times New Roman" w:cs="Times New Roman"/>
          <w:b/>
          <w:sz w:val="28"/>
          <w:szCs w:val="28"/>
        </w:rPr>
        <w:t>Руководство и управление в сфере установленных функций органов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Рузского городского округа Московской области</w:t>
      </w:r>
    </w:p>
    <w:p w:rsidR="00551F1D" w:rsidRDefault="00551F1D" w:rsidP="00551F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F1D" w:rsidRDefault="00551F1D" w:rsidP="00551F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F1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F1D">
        <w:rPr>
          <w:rFonts w:ascii="Times New Roman" w:hAnsi="Times New Roman" w:cs="Times New Roman"/>
          <w:sz w:val="28"/>
          <w:szCs w:val="28"/>
        </w:rPr>
        <w:t>На содержание Совета депутатов Рузского городского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расходы</w:t>
      </w:r>
      <w:r w:rsidR="00AA43B9">
        <w:rPr>
          <w:rFonts w:ascii="Times New Roman" w:hAnsi="Times New Roman" w:cs="Times New Roman"/>
          <w:sz w:val="28"/>
          <w:szCs w:val="28"/>
        </w:rPr>
        <w:t xml:space="preserve"> (без учета расходов, предусмотренных в рамках муниципальной программы «Цифровое муниципальное образование»)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51F1D" w:rsidRPr="00AD511C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7D1857">
        <w:rPr>
          <w:rFonts w:ascii="Times New Roman" w:hAnsi="Times New Roman" w:cs="Times New Roman"/>
          <w:sz w:val="28"/>
          <w:szCs w:val="28"/>
        </w:rPr>
        <w:t>4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1857">
        <w:rPr>
          <w:rFonts w:ascii="Times New Roman" w:hAnsi="Times New Roman" w:cs="Times New Roman"/>
          <w:sz w:val="28"/>
          <w:szCs w:val="28"/>
        </w:rPr>
        <w:t>8 135,07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1F1D" w:rsidRPr="00AD511C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7D1857">
        <w:rPr>
          <w:rFonts w:ascii="Times New Roman" w:hAnsi="Times New Roman" w:cs="Times New Roman"/>
          <w:sz w:val="28"/>
          <w:szCs w:val="28"/>
        </w:rPr>
        <w:t>5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1857">
        <w:rPr>
          <w:rFonts w:ascii="Times New Roman" w:hAnsi="Times New Roman" w:cs="Times New Roman"/>
          <w:sz w:val="28"/>
          <w:szCs w:val="28"/>
        </w:rPr>
        <w:t>8 135,07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1F1D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7D1857">
        <w:rPr>
          <w:rFonts w:ascii="Times New Roman" w:hAnsi="Times New Roman" w:cs="Times New Roman"/>
          <w:sz w:val="28"/>
          <w:szCs w:val="28"/>
        </w:rPr>
        <w:t>6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7 953,17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2B5E4C" w:rsidRDefault="002B5E4C" w:rsidP="002B5E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содержание Контрольно-счетной палаты Рузского городского округа Московской области предусмотрены расходы</w:t>
      </w:r>
      <w:r w:rsidR="00AA43B9">
        <w:rPr>
          <w:rFonts w:ascii="Times New Roman" w:hAnsi="Times New Roman" w:cs="Times New Roman"/>
          <w:sz w:val="28"/>
          <w:szCs w:val="28"/>
        </w:rPr>
        <w:t xml:space="preserve"> (без учета расходов, предусмотренных в рамках муниципальной программы «Цифровое муниципальное образование»)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5E4C" w:rsidRPr="00AD511C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AA43B9">
        <w:rPr>
          <w:rFonts w:ascii="Times New Roman" w:hAnsi="Times New Roman" w:cs="Times New Roman"/>
          <w:sz w:val="28"/>
          <w:szCs w:val="28"/>
        </w:rPr>
        <w:t>4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5 911,09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B5E4C" w:rsidRPr="00AD511C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AA43B9">
        <w:rPr>
          <w:rFonts w:ascii="Times New Roman" w:hAnsi="Times New Roman" w:cs="Times New Roman"/>
          <w:sz w:val="28"/>
          <w:szCs w:val="28"/>
        </w:rPr>
        <w:t>5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5 911,09</w:t>
      </w:r>
      <w:r w:rsidRPr="00AD51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B5E4C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AA43B9">
        <w:rPr>
          <w:rFonts w:ascii="Times New Roman" w:hAnsi="Times New Roman" w:cs="Times New Roman"/>
          <w:sz w:val="28"/>
          <w:szCs w:val="28"/>
        </w:rPr>
        <w:t>6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5 811,09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2B5E4C" w:rsidRDefault="002B5E4C" w:rsidP="002B5E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F1D" w:rsidRPr="00551F1D" w:rsidRDefault="00551F1D" w:rsidP="00551F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AD8" w:rsidRPr="00717AD8" w:rsidRDefault="00717AD8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D8">
        <w:rPr>
          <w:rFonts w:ascii="Times New Roman" w:hAnsi="Times New Roman" w:cs="Times New Roman"/>
          <w:b/>
          <w:sz w:val="28"/>
          <w:szCs w:val="28"/>
        </w:rPr>
        <w:t xml:space="preserve">Непрограммные расходы бюджета Рузского городского округа </w:t>
      </w:r>
      <w:r w:rsidR="007728F0">
        <w:rPr>
          <w:rFonts w:ascii="Times New Roman" w:hAnsi="Times New Roman" w:cs="Times New Roman"/>
          <w:b/>
          <w:sz w:val="28"/>
          <w:szCs w:val="28"/>
        </w:rPr>
        <w:br/>
      </w:r>
      <w:r w:rsidRPr="00717AD8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717AD8" w:rsidRDefault="00717AD8" w:rsidP="00717AD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финансирование непрограммных расходов в бюджете Рузского городского округа предусмотрены средства:</w:t>
      </w:r>
    </w:p>
    <w:p w:rsidR="007728F0" w:rsidRPr="00AD511C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4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30 914,82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7728F0" w:rsidRPr="00AD511C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5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27 124,00</w:t>
      </w:r>
      <w:r w:rsidRPr="00AD51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6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7 029,46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1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7728F0" w:rsidRDefault="007728F0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расходы распределяются по следующим направлениям расходов:</w:t>
      </w: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резервный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фонд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непредвиденных расходов Администрации Рузского городского округа Московской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предусмотрен:</w:t>
      </w:r>
    </w:p>
    <w:p w:rsidR="007728F0" w:rsidRPr="00AD511C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4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1 0</w:t>
      </w:r>
      <w:r>
        <w:rPr>
          <w:rFonts w:ascii="Times New Roman" w:hAnsi="Times New Roman" w:cs="Times New Roman"/>
          <w:sz w:val="28"/>
          <w:szCs w:val="28"/>
        </w:rPr>
        <w:t xml:space="preserve">00,00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7728F0" w:rsidRPr="00AD511C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5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1 0</w:t>
      </w:r>
      <w:r>
        <w:rPr>
          <w:rFonts w:ascii="Times New Roman" w:hAnsi="Times New Roman" w:cs="Times New Roman"/>
          <w:sz w:val="28"/>
          <w:szCs w:val="28"/>
        </w:rPr>
        <w:t xml:space="preserve">00,00 </w:t>
      </w:r>
      <w:r w:rsidRPr="00AD51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1C">
        <w:rPr>
          <w:rFonts w:ascii="Times New Roman" w:hAnsi="Times New Roman" w:cs="Times New Roman"/>
          <w:sz w:val="28"/>
          <w:szCs w:val="28"/>
        </w:rPr>
        <w:t>- на 202</w:t>
      </w:r>
      <w:r w:rsidR="00F8314D">
        <w:rPr>
          <w:rFonts w:ascii="Times New Roman" w:hAnsi="Times New Roman" w:cs="Times New Roman"/>
          <w:sz w:val="28"/>
          <w:szCs w:val="28"/>
        </w:rPr>
        <w:t>6</w:t>
      </w:r>
      <w:r w:rsidRPr="00AD51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314D">
        <w:rPr>
          <w:rFonts w:ascii="Times New Roman" w:hAnsi="Times New Roman" w:cs="Times New Roman"/>
          <w:sz w:val="28"/>
          <w:szCs w:val="28"/>
        </w:rPr>
        <w:t>1 0</w:t>
      </w:r>
      <w:r>
        <w:rPr>
          <w:rFonts w:ascii="Times New Roman" w:hAnsi="Times New Roman" w:cs="Times New Roman"/>
          <w:sz w:val="28"/>
          <w:szCs w:val="28"/>
        </w:rPr>
        <w:t xml:space="preserve">00,00 </w:t>
      </w:r>
      <w:r w:rsidRPr="00AD51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7728F0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направляются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цели, установленные постановлением Администрации Рузского городского округа Московской области от 27.05.2020 № 1517 «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</w:p>
    <w:p w:rsidR="00C73C88" w:rsidRDefault="00C73C88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728F0" w:rsidRPr="00EC5281" w:rsidRDefault="007728F0" w:rsidP="007728F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резервный фонд</w:t>
      </w:r>
      <w:r w:rsidRPr="00EC5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:rsidR="007728F0" w:rsidRPr="00EC5281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C5281">
        <w:rPr>
          <w:color w:val="000000" w:themeColor="text1"/>
        </w:rPr>
        <w:t>на 202</w:t>
      </w:r>
      <w:r w:rsidR="009F3D6F">
        <w:rPr>
          <w:color w:val="000000" w:themeColor="text1"/>
        </w:rPr>
        <w:t>4</w:t>
      </w:r>
      <w:r w:rsidRPr="00EC5281">
        <w:rPr>
          <w:color w:val="000000" w:themeColor="text1"/>
        </w:rPr>
        <w:t xml:space="preserve"> год в сумме </w:t>
      </w:r>
      <w:r w:rsidR="009F3D6F">
        <w:rPr>
          <w:color w:val="000000" w:themeColor="text1"/>
        </w:rPr>
        <w:t>2 029</w:t>
      </w:r>
      <w:r w:rsidRPr="00EC5281">
        <w:rPr>
          <w:color w:val="000000" w:themeColor="text1"/>
        </w:rPr>
        <w:t>,00 тыс. рублей;</w:t>
      </w:r>
    </w:p>
    <w:p w:rsidR="007728F0" w:rsidRPr="00EC5281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C5281">
        <w:rPr>
          <w:color w:val="000000" w:themeColor="text1"/>
        </w:rPr>
        <w:t>на 202</w:t>
      </w:r>
      <w:r w:rsidR="009F3D6F">
        <w:rPr>
          <w:color w:val="000000" w:themeColor="text1"/>
        </w:rPr>
        <w:t>5</w:t>
      </w:r>
      <w:r w:rsidRPr="00EC5281">
        <w:rPr>
          <w:color w:val="000000" w:themeColor="text1"/>
        </w:rPr>
        <w:t xml:space="preserve"> год в сумме </w:t>
      </w:r>
      <w:r w:rsidR="009F3D6F">
        <w:rPr>
          <w:color w:val="000000" w:themeColor="text1"/>
        </w:rPr>
        <w:t>2 029</w:t>
      </w:r>
      <w:r w:rsidRPr="00EC5281">
        <w:rPr>
          <w:color w:val="000000" w:themeColor="text1"/>
        </w:rPr>
        <w:t>,00 тыс. рублей;</w:t>
      </w:r>
    </w:p>
    <w:p w:rsidR="007728F0" w:rsidRPr="00EC5281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C5281">
        <w:rPr>
          <w:color w:val="000000" w:themeColor="text1"/>
        </w:rPr>
        <w:t>на 202</w:t>
      </w:r>
      <w:r w:rsidR="009F3D6F">
        <w:rPr>
          <w:color w:val="000000" w:themeColor="text1"/>
        </w:rPr>
        <w:t>6</w:t>
      </w:r>
      <w:r w:rsidRPr="00EC5281">
        <w:rPr>
          <w:color w:val="000000" w:themeColor="text1"/>
        </w:rPr>
        <w:t xml:space="preserve"> год в сумме </w:t>
      </w:r>
      <w:r w:rsidR="009F3D6F">
        <w:rPr>
          <w:color w:val="000000" w:themeColor="text1"/>
        </w:rPr>
        <w:t>2 029</w:t>
      </w:r>
      <w:r w:rsidRPr="00EC5281">
        <w:rPr>
          <w:color w:val="000000" w:themeColor="text1"/>
        </w:rPr>
        <w:t>,00 тыс. рублей.</w:t>
      </w:r>
    </w:p>
    <w:p w:rsidR="007728F0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  <w:shd w:val="clear" w:color="auto" w:fill="FFFFFF"/>
        </w:rPr>
      </w:pPr>
      <w:r w:rsidRPr="00EC5281">
        <w:rPr>
          <w:color w:val="000000" w:themeColor="text1"/>
        </w:rPr>
        <w:t xml:space="preserve">Средства </w:t>
      </w:r>
      <w:r>
        <w:rPr>
          <w:color w:val="000000" w:themeColor="text1"/>
        </w:rPr>
        <w:t>направляются</w:t>
      </w:r>
      <w:r w:rsidRPr="00EC5281">
        <w:rPr>
          <w:color w:val="000000" w:themeColor="text1"/>
        </w:rPr>
        <w:t xml:space="preserve">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</w:t>
      </w:r>
      <w:r w:rsidRPr="00EC5281">
        <w:rPr>
          <w:color w:val="000000" w:themeColor="text1"/>
          <w:shd w:val="clear" w:color="auto" w:fill="FFFFFF"/>
        </w:rPr>
        <w:t>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</w:p>
    <w:p w:rsidR="00C73C88" w:rsidRDefault="00C73C88" w:rsidP="007728F0">
      <w:pPr>
        <w:pStyle w:val="ConsPlusNormal"/>
        <w:spacing w:line="276" w:lineRule="auto"/>
        <w:ind w:firstLine="567"/>
        <w:jc w:val="both"/>
        <w:rPr>
          <w:color w:val="000000" w:themeColor="text1"/>
          <w:shd w:val="clear" w:color="auto" w:fill="FFFFFF"/>
        </w:rPr>
      </w:pPr>
    </w:p>
    <w:p w:rsidR="007728F0" w:rsidRPr="00715FB4" w:rsidRDefault="007728F0" w:rsidP="007728F0">
      <w:pPr>
        <w:pStyle w:val="ConsPlusNormal"/>
        <w:spacing w:line="276" w:lineRule="auto"/>
        <w:ind w:firstLine="567"/>
        <w:jc w:val="both"/>
        <w:rPr>
          <w:shd w:val="clear" w:color="auto" w:fill="FFFFFF"/>
        </w:rPr>
      </w:pPr>
      <w:r w:rsidRPr="00715FB4">
        <w:rPr>
          <w:shd w:val="clear" w:color="auto" w:fill="FFFFFF"/>
        </w:rPr>
        <w:t>3) резерв на оплату исполнительных листов, судебных издержек, судебных экспертиз и иных исполнительных документов, предъявленных к органам местного самоуправления Администрации Рузского городского округа:</w:t>
      </w:r>
    </w:p>
    <w:p w:rsidR="007728F0" w:rsidRPr="00715FB4" w:rsidRDefault="007728F0" w:rsidP="007728F0">
      <w:pPr>
        <w:pStyle w:val="ConsPlusNormal"/>
        <w:spacing w:line="276" w:lineRule="auto"/>
        <w:ind w:firstLine="567"/>
        <w:jc w:val="both"/>
      </w:pPr>
      <w:r w:rsidRPr="00715FB4">
        <w:t>- на 202</w:t>
      </w:r>
      <w:r w:rsidR="009F3D6F" w:rsidRPr="00715FB4">
        <w:t>4</w:t>
      </w:r>
      <w:r w:rsidRPr="00715FB4">
        <w:t xml:space="preserve"> год в сумме </w:t>
      </w:r>
      <w:r w:rsidR="00715FB4">
        <w:t>5 000,00</w:t>
      </w:r>
      <w:r w:rsidRPr="00715FB4">
        <w:t xml:space="preserve"> тыс. рублей;</w:t>
      </w:r>
    </w:p>
    <w:p w:rsidR="007728F0" w:rsidRPr="00715FB4" w:rsidRDefault="007728F0" w:rsidP="007728F0">
      <w:pPr>
        <w:pStyle w:val="ConsPlusNormal"/>
        <w:spacing w:line="276" w:lineRule="auto"/>
        <w:ind w:firstLine="567"/>
        <w:jc w:val="both"/>
      </w:pPr>
      <w:r w:rsidRPr="00715FB4">
        <w:t>- на 202</w:t>
      </w:r>
      <w:r w:rsidR="009F3D6F" w:rsidRPr="00715FB4">
        <w:t>5</w:t>
      </w:r>
      <w:r w:rsidRPr="00715FB4">
        <w:t xml:space="preserve"> год в сумме 0,00 тыс. рублей;</w:t>
      </w:r>
    </w:p>
    <w:p w:rsidR="007728F0" w:rsidRPr="00715FB4" w:rsidRDefault="007728F0" w:rsidP="007728F0">
      <w:pPr>
        <w:pStyle w:val="ConsPlusNormal"/>
        <w:spacing w:line="276" w:lineRule="auto"/>
        <w:ind w:firstLine="567"/>
        <w:jc w:val="both"/>
      </w:pPr>
      <w:r w:rsidRPr="00715FB4">
        <w:t>- на 202</w:t>
      </w:r>
      <w:r w:rsidR="009F3D6F" w:rsidRPr="00715FB4">
        <w:t>6</w:t>
      </w:r>
      <w:r w:rsidRPr="00715FB4">
        <w:t xml:space="preserve"> год в сумме 0,00 тыс. рублей.</w:t>
      </w:r>
    </w:p>
    <w:p w:rsidR="00C73C88" w:rsidRPr="009F3D6F" w:rsidRDefault="00C73C88" w:rsidP="007728F0">
      <w:pPr>
        <w:pStyle w:val="ConsPlusNormal"/>
        <w:spacing w:line="276" w:lineRule="auto"/>
        <w:ind w:firstLine="567"/>
        <w:jc w:val="both"/>
        <w:rPr>
          <w:color w:val="FF0000"/>
        </w:rPr>
      </w:pPr>
    </w:p>
    <w:p w:rsidR="00C73C88" w:rsidRDefault="00C73C88" w:rsidP="00E842B8">
      <w:pPr>
        <w:pStyle w:val="ConsPlusNormal"/>
        <w:spacing w:line="276" w:lineRule="auto"/>
        <w:jc w:val="both"/>
        <w:rPr>
          <w:color w:val="000000" w:themeColor="text1"/>
        </w:rPr>
      </w:pPr>
    </w:p>
    <w:p w:rsidR="00190886" w:rsidRDefault="00E842B8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C73C88">
        <w:rPr>
          <w:color w:val="000000" w:themeColor="text1"/>
        </w:rPr>
        <w:t xml:space="preserve">) резерв </w:t>
      </w:r>
      <w:r w:rsidR="00C73C88" w:rsidRPr="00EC5281">
        <w:rPr>
          <w:color w:val="000000" w:themeColor="text1"/>
        </w:rPr>
        <w:t>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</w:t>
      </w:r>
      <w:bookmarkStart w:id="0" w:name="_GoBack"/>
      <w:bookmarkEnd w:id="0"/>
      <w:r w:rsidR="00C73C88" w:rsidRPr="00EC5281">
        <w:rPr>
          <w:color w:val="000000" w:themeColor="text1"/>
        </w:rPr>
        <w:t>сударственной власти Российской Федерации и Московской области (главными распорядителями средств бюджета Московской области)</w:t>
      </w:r>
      <w:r w:rsidR="00C73C88">
        <w:rPr>
          <w:color w:val="000000" w:themeColor="text1"/>
        </w:rPr>
        <w:t>:</w:t>
      </w:r>
    </w:p>
    <w:p w:rsidR="00C73C88" w:rsidRPr="00EC5281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EC5281">
        <w:rPr>
          <w:color w:val="000000" w:themeColor="text1"/>
        </w:rPr>
        <w:t>- на 202</w:t>
      </w:r>
      <w:r w:rsidR="00E842B8">
        <w:rPr>
          <w:color w:val="000000" w:themeColor="text1"/>
        </w:rPr>
        <w:t>4</w:t>
      </w:r>
      <w:r w:rsidRPr="00EC5281">
        <w:rPr>
          <w:color w:val="000000" w:themeColor="text1"/>
        </w:rPr>
        <w:t xml:space="preserve"> год </w:t>
      </w:r>
      <w:r w:rsidR="00EF2F39">
        <w:rPr>
          <w:color w:val="000000" w:themeColor="text1"/>
        </w:rPr>
        <w:t>в сумме</w:t>
      </w:r>
      <w:r w:rsidRPr="00EC5281">
        <w:rPr>
          <w:color w:val="000000" w:themeColor="text1"/>
        </w:rPr>
        <w:t xml:space="preserve"> </w:t>
      </w:r>
      <w:r w:rsidR="00E842B8">
        <w:rPr>
          <w:color w:val="000000" w:themeColor="text1"/>
        </w:rPr>
        <w:t>22 585,82</w:t>
      </w:r>
      <w:r w:rsidRPr="00EC5281">
        <w:rPr>
          <w:color w:val="000000" w:themeColor="text1"/>
        </w:rPr>
        <w:t xml:space="preserve"> тыс. рублей;</w:t>
      </w:r>
    </w:p>
    <w:p w:rsidR="00C73C88" w:rsidRPr="00EC5281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EC5281">
        <w:rPr>
          <w:color w:val="000000" w:themeColor="text1"/>
        </w:rPr>
        <w:t>- на 202</w:t>
      </w:r>
      <w:r w:rsidR="00E842B8">
        <w:rPr>
          <w:color w:val="000000" w:themeColor="text1"/>
        </w:rPr>
        <w:t>5</w:t>
      </w:r>
      <w:r w:rsidR="00EF2F39">
        <w:rPr>
          <w:color w:val="000000" w:themeColor="text1"/>
        </w:rPr>
        <w:t xml:space="preserve"> год в сумме</w:t>
      </w:r>
      <w:r w:rsidRPr="00EC5281">
        <w:rPr>
          <w:color w:val="000000" w:themeColor="text1"/>
        </w:rPr>
        <w:t xml:space="preserve"> </w:t>
      </w:r>
      <w:r w:rsidR="00E842B8">
        <w:rPr>
          <w:color w:val="000000" w:themeColor="text1"/>
        </w:rPr>
        <w:t>24 095,00</w:t>
      </w:r>
      <w:r w:rsidRPr="00EC5281">
        <w:rPr>
          <w:color w:val="000000" w:themeColor="text1"/>
        </w:rPr>
        <w:t xml:space="preserve"> тыс. рублей;</w:t>
      </w:r>
    </w:p>
    <w:p w:rsidR="00C73C88" w:rsidRPr="00EC5281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EC5281">
        <w:rPr>
          <w:color w:val="000000" w:themeColor="text1"/>
        </w:rPr>
        <w:t>- на 202</w:t>
      </w:r>
      <w:r w:rsidR="00E842B8">
        <w:rPr>
          <w:color w:val="000000" w:themeColor="text1"/>
        </w:rPr>
        <w:t>6</w:t>
      </w:r>
      <w:r w:rsidR="00EF2F39">
        <w:rPr>
          <w:color w:val="000000" w:themeColor="text1"/>
        </w:rPr>
        <w:t xml:space="preserve"> год в сумме</w:t>
      </w:r>
      <w:r w:rsidRPr="00EC5281">
        <w:rPr>
          <w:color w:val="000000" w:themeColor="text1"/>
        </w:rPr>
        <w:t xml:space="preserve"> </w:t>
      </w:r>
      <w:r w:rsidR="00E842B8">
        <w:rPr>
          <w:color w:val="000000" w:themeColor="text1"/>
        </w:rPr>
        <w:t>4 000,46</w:t>
      </w:r>
      <w:r w:rsidRPr="00EC5281">
        <w:rPr>
          <w:color w:val="000000" w:themeColor="text1"/>
        </w:rPr>
        <w:t xml:space="preserve"> тыс. рублей.</w:t>
      </w:r>
    </w:p>
    <w:p w:rsidR="00C73C88" w:rsidRDefault="00C73C88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</w:p>
    <w:p w:rsidR="00C73C88" w:rsidRPr="00EF2F39" w:rsidRDefault="00EF2F39" w:rsidP="00EF2F39">
      <w:pPr>
        <w:pStyle w:val="ConsPlusNormal"/>
        <w:spacing w:line="276" w:lineRule="auto"/>
        <w:jc w:val="center"/>
        <w:rPr>
          <w:b/>
          <w:color w:val="000000" w:themeColor="text1"/>
        </w:rPr>
      </w:pPr>
      <w:r w:rsidRPr="00EF2F39">
        <w:rPr>
          <w:b/>
          <w:color w:val="000000" w:themeColor="text1"/>
        </w:rPr>
        <w:t xml:space="preserve">Дефицит бюджета Рузского городского округа </w:t>
      </w:r>
      <w:r w:rsidR="0064203A">
        <w:rPr>
          <w:b/>
          <w:color w:val="000000" w:themeColor="text1"/>
        </w:rPr>
        <w:t>М</w:t>
      </w:r>
      <w:r w:rsidRPr="00EF2F39">
        <w:rPr>
          <w:b/>
          <w:color w:val="000000" w:themeColor="text1"/>
        </w:rPr>
        <w:t>осковской области</w:t>
      </w:r>
    </w:p>
    <w:p w:rsidR="007728F0" w:rsidRDefault="007728F0" w:rsidP="00EF2F39">
      <w:pPr>
        <w:pStyle w:val="ConsPlusNormal"/>
        <w:spacing w:line="276" w:lineRule="auto"/>
        <w:jc w:val="both"/>
        <w:rPr>
          <w:color w:val="000000" w:themeColor="text1"/>
          <w:shd w:val="clear" w:color="auto" w:fill="FFFFFF"/>
        </w:rPr>
      </w:pPr>
    </w:p>
    <w:p w:rsidR="00EF2F39" w:rsidRPr="00E842B8" w:rsidRDefault="00EF2F39" w:rsidP="00EF2F39">
      <w:pPr>
        <w:pStyle w:val="ConsPlusNormal"/>
        <w:spacing w:line="276" w:lineRule="auto"/>
        <w:ind w:firstLine="709"/>
        <w:jc w:val="both"/>
        <w:rPr>
          <w:shd w:val="clear" w:color="auto" w:fill="FFFFFF"/>
        </w:rPr>
      </w:pPr>
      <w:r w:rsidRPr="00E842B8">
        <w:rPr>
          <w:shd w:val="clear" w:color="auto" w:fill="FFFFFF"/>
        </w:rPr>
        <w:t>Дефицит бюджета Рузского городского округа планируется:</w:t>
      </w:r>
    </w:p>
    <w:p w:rsidR="00EF2F39" w:rsidRPr="00E842B8" w:rsidRDefault="00EF2F39" w:rsidP="00EF2F39">
      <w:pPr>
        <w:pStyle w:val="ConsPlusNormal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:rsidR="00EF2F39" w:rsidRPr="00E842B8" w:rsidRDefault="00EF2F39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B8">
        <w:rPr>
          <w:rFonts w:ascii="Times New Roman" w:hAnsi="Times New Roman" w:cs="Times New Roman"/>
          <w:sz w:val="28"/>
          <w:szCs w:val="28"/>
        </w:rPr>
        <w:t>- на 202</w:t>
      </w:r>
      <w:r w:rsidR="00794FE7" w:rsidRPr="00E842B8">
        <w:rPr>
          <w:rFonts w:ascii="Times New Roman" w:hAnsi="Times New Roman" w:cs="Times New Roman"/>
          <w:sz w:val="28"/>
          <w:szCs w:val="28"/>
        </w:rPr>
        <w:t>4</w:t>
      </w:r>
      <w:r w:rsidRPr="00E842B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E842B8" w:rsidRPr="00E842B8">
        <w:rPr>
          <w:rFonts w:ascii="Times New Roman" w:hAnsi="Times New Roman" w:cs="Times New Roman"/>
          <w:sz w:val="28"/>
          <w:szCs w:val="28"/>
        </w:rPr>
        <w:t>103 400</w:t>
      </w:r>
      <w:r w:rsidRPr="00E842B8">
        <w:rPr>
          <w:rFonts w:ascii="Times New Roman" w:hAnsi="Times New Roman" w:cs="Times New Roman"/>
          <w:sz w:val="28"/>
          <w:szCs w:val="28"/>
        </w:rPr>
        <w:t xml:space="preserve">,00 тыс. рублей, что составит </w:t>
      </w:r>
      <w:r w:rsidR="00E842B8" w:rsidRPr="00E842B8">
        <w:rPr>
          <w:rFonts w:ascii="Times New Roman" w:hAnsi="Times New Roman" w:cs="Times New Roman"/>
          <w:sz w:val="28"/>
          <w:szCs w:val="28"/>
        </w:rPr>
        <w:t>6,2</w:t>
      </w:r>
      <w:r w:rsidRPr="00E842B8">
        <w:rPr>
          <w:rFonts w:ascii="Times New Roman" w:hAnsi="Times New Roman" w:cs="Times New Roman"/>
          <w:sz w:val="28"/>
          <w:szCs w:val="28"/>
        </w:rPr>
        <w:t xml:space="preserve">% от общего объема доходов </w:t>
      </w:r>
      <w:r w:rsidRPr="00E842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E842B8">
        <w:rPr>
          <w:sz w:val="26"/>
          <w:szCs w:val="26"/>
        </w:rPr>
        <w:t>;</w:t>
      </w:r>
    </w:p>
    <w:p w:rsidR="00EF2F39" w:rsidRPr="00E842B8" w:rsidRDefault="00EF2F39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B8">
        <w:rPr>
          <w:rFonts w:ascii="Times New Roman" w:hAnsi="Times New Roman" w:cs="Times New Roman"/>
          <w:sz w:val="28"/>
          <w:szCs w:val="28"/>
        </w:rPr>
        <w:lastRenderedPageBreak/>
        <w:t>- на 202</w:t>
      </w:r>
      <w:r w:rsidR="00794FE7" w:rsidRPr="00E842B8">
        <w:rPr>
          <w:rFonts w:ascii="Times New Roman" w:hAnsi="Times New Roman" w:cs="Times New Roman"/>
          <w:sz w:val="28"/>
          <w:szCs w:val="28"/>
        </w:rPr>
        <w:t>5</w:t>
      </w:r>
      <w:r w:rsidRPr="00E842B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E842B8">
        <w:rPr>
          <w:rFonts w:ascii="Times New Roman" w:hAnsi="Times New Roman" w:cs="Times New Roman"/>
          <w:sz w:val="28"/>
          <w:szCs w:val="28"/>
        </w:rPr>
        <w:t>120</w:t>
      </w:r>
      <w:r w:rsidRPr="00E842B8">
        <w:rPr>
          <w:rFonts w:ascii="Times New Roman" w:hAnsi="Times New Roman" w:cs="Times New Roman"/>
          <w:sz w:val="28"/>
          <w:szCs w:val="28"/>
        </w:rPr>
        <w:t xml:space="preserve"> 000,00 тыс. рублей, что составит </w:t>
      </w:r>
      <w:r w:rsidR="00E842B8">
        <w:rPr>
          <w:rFonts w:ascii="Times New Roman" w:hAnsi="Times New Roman" w:cs="Times New Roman"/>
          <w:sz w:val="28"/>
          <w:szCs w:val="28"/>
        </w:rPr>
        <w:t>7,</w:t>
      </w:r>
      <w:r w:rsidRPr="00E842B8">
        <w:rPr>
          <w:rFonts w:ascii="Times New Roman" w:hAnsi="Times New Roman" w:cs="Times New Roman"/>
          <w:sz w:val="28"/>
          <w:szCs w:val="28"/>
        </w:rPr>
        <w:t xml:space="preserve">0% от общего объема доходов </w:t>
      </w:r>
      <w:r w:rsidRPr="00E842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E842B8">
        <w:rPr>
          <w:rFonts w:ascii="Times New Roman" w:hAnsi="Times New Roman" w:cs="Times New Roman"/>
          <w:sz w:val="28"/>
          <w:szCs w:val="28"/>
        </w:rPr>
        <w:t>;</w:t>
      </w:r>
    </w:p>
    <w:p w:rsidR="00EF2F39" w:rsidRPr="00E842B8" w:rsidRDefault="00EF2F39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B8">
        <w:rPr>
          <w:rFonts w:ascii="Times New Roman" w:hAnsi="Times New Roman" w:cs="Times New Roman"/>
          <w:sz w:val="28"/>
          <w:szCs w:val="28"/>
        </w:rPr>
        <w:t>- на 202</w:t>
      </w:r>
      <w:r w:rsidR="00794FE7" w:rsidRPr="00E842B8">
        <w:rPr>
          <w:rFonts w:ascii="Times New Roman" w:hAnsi="Times New Roman" w:cs="Times New Roman"/>
          <w:sz w:val="28"/>
          <w:szCs w:val="28"/>
        </w:rPr>
        <w:t>6</w:t>
      </w:r>
      <w:r w:rsidRPr="00E842B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E842B8">
        <w:rPr>
          <w:rFonts w:ascii="Times New Roman" w:hAnsi="Times New Roman" w:cs="Times New Roman"/>
          <w:sz w:val="28"/>
          <w:szCs w:val="28"/>
        </w:rPr>
        <w:t>129</w:t>
      </w:r>
      <w:r w:rsidRPr="00E842B8">
        <w:rPr>
          <w:rFonts w:ascii="Times New Roman" w:hAnsi="Times New Roman" w:cs="Times New Roman"/>
          <w:sz w:val="28"/>
          <w:szCs w:val="28"/>
        </w:rPr>
        <w:t xml:space="preserve"> 000,00 тыс. рублей, что составит </w:t>
      </w:r>
      <w:r w:rsidR="00E842B8">
        <w:rPr>
          <w:rFonts w:ascii="Times New Roman" w:hAnsi="Times New Roman" w:cs="Times New Roman"/>
          <w:sz w:val="28"/>
          <w:szCs w:val="28"/>
        </w:rPr>
        <w:t xml:space="preserve">7,0 </w:t>
      </w:r>
      <w:r w:rsidRPr="00E842B8">
        <w:rPr>
          <w:rFonts w:ascii="Times New Roman" w:hAnsi="Times New Roman" w:cs="Times New Roman"/>
          <w:sz w:val="28"/>
          <w:szCs w:val="28"/>
        </w:rPr>
        <w:t xml:space="preserve">% от общего объема доходов </w:t>
      </w:r>
      <w:r w:rsidRPr="00E842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E842B8">
        <w:rPr>
          <w:rFonts w:ascii="Times New Roman" w:hAnsi="Times New Roman" w:cs="Times New Roman"/>
          <w:sz w:val="28"/>
          <w:szCs w:val="28"/>
        </w:rPr>
        <w:t>;</w:t>
      </w:r>
    </w:p>
    <w:p w:rsidR="00BE3F16" w:rsidRDefault="00BE3F16" w:rsidP="00BE3F16">
      <w:pPr>
        <w:pStyle w:val="ConsPlusNormal"/>
        <w:spacing w:line="276" w:lineRule="auto"/>
        <w:jc w:val="both"/>
        <w:rPr>
          <w:color w:val="000000" w:themeColor="text1"/>
        </w:rPr>
      </w:pPr>
    </w:p>
    <w:p w:rsidR="008C7101" w:rsidRDefault="00794FE7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794FE7" w:rsidRDefault="00794FE7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F49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В.Б. Буздина</w:t>
      </w:r>
    </w:p>
    <w:p w:rsidR="008C7101" w:rsidRPr="008C7101" w:rsidRDefault="008C7101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C7101" w:rsidRDefault="008C7101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«14» ноября 202</w:t>
      </w:r>
      <w:r w:rsidR="00794F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8C7101" w:rsidSect="008D0911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124D" w:rsidRDefault="00AA124D" w:rsidP="005C6897">
      <w:pPr>
        <w:spacing w:after="0" w:line="240" w:lineRule="auto"/>
      </w:pPr>
      <w:r>
        <w:separator/>
      </w:r>
    </w:p>
  </w:endnote>
  <w:endnote w:type="continuationSeparator" w:id="0">
    <w:p w:rsidR="00AA124D" w:rsidRDefault="00AA124D" w:rsidP="005C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0466270"/>
      <w:docPartObj>
        <w:docPartGallery w:val="Page Numbers (Bottom of Page)"/>
        <w:docPartUnique/>
      </w:docPartObj>
    </w:sdtPr>
    <w:sdtEndPr/>
    <w:sdtContent>
      <w:p w:rsidR="00B16931" w:rsidRDefault="00AA124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D8B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B16931" w:rsidRDefault="00B1693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124D" w:rsidRDefault="00AA124D" w:rsidP="005C6897">
      <w:pPr>
        <w:spacing w:after="0" w:line="240" w:lineRule="auto"/>
      </w:pPr>
      <w:r>
        <w:separator/>
      </w:r>
    </w:p>
  </w:footnote>
  <w:footnote w:type="continuationSeparator" w:id="0">
    <w:p w:rsidR="00AA124D" w:rsidRDefault="00AA124D" w:rsidP="005C6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03860"/>
    <w:multiLevelType w:val="hybridMultilevel"/>
    <w:tmpl w:val="61044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F651B"/>
    <w:multiLevelType w:val="hybridMultilevel"/>
    <w:tmpl w:val="AC5CB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A0EDC"/>
    <w:multiLevelType w:val="hybridMultilevel"/>
    <w:tmpl w:val="5C20C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7DB4"/>
    <w:multiLevelType w:val="hybridMultilevel"/>
    <w:tmpl w:val="95569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44EF9"/>
    <w:multiLevelType w:val="hybridMultilevel"/>
    <w:tmpl w:val="51409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7594A"/>
    <w:multiLevelType w:val="hybridMultilevel"/>
    <w:tmpl w:val="AB568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B2CAE"/>
    <w:multiLevelType w:val="hybridMultilevel"/>
    <w:tmpl w:val="E89C3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24E2F"/>
    <w:multiLevelType w:val="hybridMultilevel"/>
    <w:tmpl w:val="6BA87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96259"/>
    <w:multiLevelType w:val="hybridMultilevel"/>
    <w:tmpl w:val="32B80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D1811"/>
    <w:multiLevelType w:val="hybridMultilevel"/>
    <w:tmpl w:val="4F10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B59A6"/>
    <w:multiLevelType w:val="hybridMultilevel"/>
    <w:tmpl w:val="556ED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23B0A"/>
    <w:multiLevelType w:val="hybridMultilevel"/>
    <w:tmpl w:val="AB7C5C1E"/>
    <w:lvl w:ilvl="0" w:tplc="53ECF61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301AC2"/>
    <w:multiLevelType w:val="hybridMultilevel"/>
    <w:tmpl w:val="A4921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6321D"/>
    <w:multiLevelType w:val="hybridMultilevel"/>
    <w:tmpl w:val="378A2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0F2"/>
    <w:multiLevelType w:val="hybridMultilevel"/>
    <w:tmpl w:val="6D4EC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1992"/>
    <w:multiLevelType w:val="hybridMultilevel"/>
    <w:tmpl w:val="FE500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04C4B"/>
    <w:multiLevelType w:val="hybridMultilevel"/>
    <w:tmpl w:val="302C591A"/>
    <w:lvl w:ilvl="0" w:tplc="974E2D0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F81026C"/>
    <w:multiLevelType w:val="hybridMultilevel"/>
    <w:tmpl w:val="B44C6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F7505"/>
    <w:multiLevelType w:val="hybridMultilevel"/>
    <w:tmpl w:val="92FA1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01715"/>
    <w:multiLevelType w:val="hybridMultilevel"/>
    <w:tmpl w:val="280837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E0B94"/>
    <w:multiLevelType w:val="hybridMultilevel"/>
    <w:tmpl w:val="72406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71BD2"/>
    <w:multiLevelType w:val="hybridMultilevel"/>
    <w:tmpl w:val="ED383A4A"/>
    <w:lvl w:ilvl="0" w:tplc="E3E206FA">
      <w:start w:val="1"/>
      <w:numFmt w:val="decimal"/>
      <w:lvlText w:val="%1)"/>
      <w:lvlJc w:val="left"/>
      <w:pPr>
        <w:ind w:left="643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526F3A1A"/>
    <w:multiLevelType w:val="hybridMultilevel"/>
    <w:tmpl w:val="15BAE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32754"/>
    <w:multiLevelType w:val="hybridMultilevel"/>
    <w:tmpl w:val="9338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06BA5"/>
    <w:multiLevelType w:val="hybridMultilevel"/>
    <w:tmpl w:val="0036831E"/>
    <w:lvl w:ilvl="0" w:tplc="7E20EE5C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20CD6"/>
    <w:multiLevelType w:val="hybridMultilevel"/>
    <w:tmpl w:val="111A9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3066E"/>
    <w:multiLevelType w:val="hybridMultilevel"/>
    <w:tmpl w:val="C7C0C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62BBC"/>
    <w:multiLevelType w:val="hybridMultilevel"/>
    <w:tmpl w:val="5C36FE18"/>
    <w:lvl w:ilvl="0" w:tplc="F1888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7A3939"/>
    <w:multiLevelType w:val="hybridMultilevel"/>
    <w:tmpl w:val="D550EB08"/>
    <w:lvl w:ilvl="0" w:tplc="C412948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7DB267C3"/>
    <w:multiLevelType w:val="hybridMultilevel"/>
    <w:tmpl w:val="47669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F702B"/>
    <w:multiLevelType w:val="hybridMultilevel"/>
    <w:tmpl w:val="C0B8E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7"/>
  </w:num>
  <w:num w:numId="4">
    <w:abstractNumId w:val="8"/>
  </w:num>
  <w:num w:numId="5">
    <w:abstractNumId w:val="19"/>
  </w:num>
  <w:num w:numId="6">
    <w:abstractNumId w:val="1"/>
  </w:num>
  <w:num w:numId="7">
    <w:abstractNumId w:val="13"/>
  </w:num>
  <w:num w:numId="8">
    <w:abstractNumId w:val="2"/>
  </w:num>
  <w:num w:numId="9">
    <w:abstractNumId w:val="22"/>
  </w:num>
  <w:num w:numId="10">
    <w:abstractNumId w:val="0"/>
  </w:num>
  <w:num w:numId="11">
    <w:abstractNumId w:val="14"/>
  </w:num>
  <w:num w:numId="12">
    <w:abstractNumId w:val="18"/>
  </w:num>
  <w:num w:numId="13">
    <w:abstractNumId w:val="26"/>
  </w:num>
  <w:num w:numId="14">
    <w:abstractNumId w:val="12"/>
  </w:num>
  <w:num w:numId="15">
    <w:abstractNumId w:val="10"/>
  </w:num>
  <w:num w:numId="16">
    <w:abstractNumId w:val="15"/>
  </w:num>
  <w:num w:numId="17">
    <w:abstractNumId w:val="21"/>
  </w:num>
  <w:num w:numId="18">
    <w:abstractNumId w:val="16"/>
  </w:num>
  <w:num w:numId="19">
    <w:abstractNumId w:val="28"/>
  </w:num>
  <w:num w:numId="20">
    <w:abstractNumId w:val="5"/>
  </w:num>
  <w:num w:numId="21">
    <w:abstractNumId w:val="7"/>
  </w:num>
  <w:num w:numId="22">
    <w:abstractNumId w:val="17"/>
  </w:num>
  <w:num w:numId="23">
    <w:abstractNumId w:val="29"/>
  </w:num>
  <w:num w:numId="24">
    <w:abstractNumId w:val="6"/>
  </w:num>
  <w:num w:numId="25">
    <w:abstractNumId w:val="25"/>
  </w:num>
  <w:num w:numId="26">
    <w:abstractNumId w:val="3"/>
  </w:num>
  <w:num w:numId="27">
    <w:abstractNumId w:val="24"/>
  </w:num>
  <w:num w:numId="28">
    <w:abstractNumId w:val="30"/>
  </w:num>
  <w:num w:numId="29">
    <w:abstractNumId w:val="20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267"/>
    <w:rsid w:val="00001D0E"/>
    <w:rsid w:val="0000451C"/>
    <w:rsid w:val="0001379D"/>
    <w:rsid w:val="0002380C"/>
    <w:rsid w:val="0002415E"/>
    <w:rsid w:val="00027907"/>
    <w:rsid w:val="000361FE"/>
    <w:rsid w:val="0004091A"/>
    <w:rsid w:val="000420C2"/>
    <w:rsid w:val="00061520"/>
    <w:rsid w:val="00065D6F"/>
    <w:rsid w:val="00066D46"/>
    <w:rsid w:val="00073D65"/>
    <w:rsid w:val="00074672"/>
    <w:rsid w:val="000A09B3"/>
    <w:rsid w:val="000A4025"/>
    <w:rsid w:val="000A4195"/>
    <w:rsid w:val="000A7508"/>
    <w:rsid w:val="000B280A"/>
    <w:rsid w:val="000C4EA9"/>
    <w:rsid w:val="000C7281"/>
    <w:rsid w:val="000C7AB5"/>
    <w:rsid w:val="000F2763"/>
    <w:rsid w:val="000F741F"/>
    <w:rsid w:val="00100880"/>
    <w:rsid w:val="0010310E"/>
    <w:rsid w:val="00116C0F"/>
    <w:rsid w:val="00140AB1"/>
    <w:rsid w:val="0014704D"/>
    <w:rsid w:val="00155E19"/>
    <w:rsid w:val="0016080B"/>
    <w:rsid w:val="001732D4"/>
    <w:rsid w:val="00190886"/>
    <w:rsid w:val="001A2BD2"/>
    <w:rsid w:val="001B1AEA"/>
    <w:rsid w:val="001C1A05"/>
    <w:rsid w:val="001C5C8B"/>
    <w:rsid w:val="001D4522"/>
    <w:rsid w:val="001E1274"/>
    <w:rsid w:val="001E3312"/>
    <w:rsid w:val="001E4817"/>
    <w:rsid w:val="00203D9C"/>
    <w:rsid w:val="0021257A"/>
    <w:rsid w:val="00222381"/>
    <w:rsid w:val="00222BBA"/>
    <w:rsid w:val="0022343B"/>
    <w:rsid w:val="00226B7D"/>
    <w:rsid w:val="00236072"/>
    <w:rsid w:val="00252E65"/>
    <w:rsid w:val="00253401"/>
    <w:rsid w:val="00253F90"/>
    <w:rsid w:val="00263209"/>
    <w:rsid w:val="00272125"/>
    <w:rsid w:val="0029784B"/>
    <w:rsid w:val="002A516D"/>
    <w:rsid w:val="002A6883"/>
    <w:rsid w:val="002A6E1F"/>
    <w:rsid w:val="002A7BA1"/>
    <w:rsid w:val="002A7C62"/>
    <w:rsid w:val="002B5E4C"/>
    <w:rsid w:val="002C2CB9"/>
    <w:rsid w:val="002C6F39"/>
    <w:rsid w:val="002D6D20"/>
    <w:rsid w:val="002E54DE"/>
    <w:rsid w:val="002E7F3E"/>
    <w:rsid w:val="00310A6F"/>
    <w:rsid w:val="00324B62"/>
    <w:rsid w:val="00324D72"/>
    <w:rsid w:val="0033343B"/>
    <w:rsid w:val="00337EBF"/>
    <w:rsid w:val="00355C05"/>
    <w:rsid w:val="00356453"/>
    <w:rsid w:val="003570F1"/>
    <w:rsid w:val="00367BB3"/>
    <w:rsid w:val="00373BA8"/>
    <w:rsid w:val="003970AD"/>
    <w:rsid w:val="003A458C"/>
    <w:rsid w:val="003B1A0F"/>
    <w:rsid w:val="003B4A2B"/>
    <w:rsid w:val="003B701B"/>
    <w:rsid w:val="003C3D5E"/>
    <w:rsid w:val="003D072E"/>
    <w:rsid w:val="003F1B00"/>
    <w:rsid w:val="003F216B"/>
    <w:rsid w:val="004029A1"/>
    <w:rsid w:val="00402CBE"/>
    <w:rsid w:val="00421AB6"/>
    <w:rsid w:val="00434536"/>
    <w:rsid w:val="004476E9"/>
    <w:rsid w:val="004565FD"/>
    <w:rsid w:val="00491A8E"/>
    <w:rsid w:val="00495954"/>
    <w:rsid w:val="004A697C"/>
    <w:rsid w:val="004A6BD9"/>
    <w:rsid w:val="004C2078"/>
    <w:rsid w:val="004C4447"/>
    <w:rsid w:val="004D526F"/>
    <w:rsid w:val="004F0AAA"/>
    <w:rsid w:val="004F3158"/>
    <w:rsid w:val="005104C1"/>
    <w:rsid w:val="00511C19"/>
    <w:rsid w:val="005159C4"/>
    <w:rsid w:val="00524DBE"/>
    <w:rsid w:val="00551E3D"/>
    <w:rsid w:val="00551F1D"/>
    <w:rsid w:val="00570209"/>
    <w:rsid w:val="0057379F"/>
    <w:rsid w:val="0057612A"/>
    <w:rsid w:val="005806BA"/>
    <w:rsid w:val="00586B84"/>
    <w:rsid w:val="005A2CD3"/>
    <w:rsid w:val="005A60DD"/>
    <w:rsid w:val="005B0224"/>
    <w:rsid w:val="005B515B"/>
    <w:rsid w:val="005B5751"/>
    <w:rsid w:val="005C6897"/>
    <w:rsid w:val="005E3FD0"/>
    <w:rsid w:val="0060104F"/>
    <w:rsid w:val="0060744A"/>
    <w:rsid w:val="006242D9"/>
    <w:rsid w:val="0064203A"/>
    <w:rsid w:val="0064759C"/>
    <w:rsid w:val="00647797"/>
    <w:rsid w:val="0065106B"/>
    <w:rsid w:val="00674D68"/>
    <w:rsid w:val="006773C4"/>
    <w:rsid w:val="00687EA1"/>
    <w:rsid w:val="006D594B"/>
    <w:rsid w:val="00712AF7"/>
    <w:rsid w:val="007143C5"/>
    <w:rsid w:val="00715FB4"/>
    <w:rsid w:val="00717AD8"/>
    <w:rsid w:val="00737112"/>
    <w:rsid w:val="00737C9F"/>
    <w:rsid w:val="00754BC1"/>
    <w:rsid w:val="007553A6"/>
    <w:rsid w:val="00761F43"/>
    <w:rsid w:val="00770740"/>
    <w:rsid w:val="007728F0"/>
    <w:rsid w:val="00773E19"/>
    <w:rsid w:val="007748FA"/>
    <w:rsid w:val="00784802"/>
    <w:rsid w:val="00794FE7"/>
    <w:rsid w:val="007B0597"/>
    <w:rsid w:val="007B1151"/>
    <w:rsid w:val="007C208C"/>
    <w:rsid w:val="007C36D7"/>
    <w:rsid w:val="007D1857"/>
    <w:rsid w:val="007E266A"/>
    <w:rsid w:val="007F058F"/>
    <w:rsid w:val="007F3D14"/>
    <w:rsid w:val="007F6866"/>
    <w:rsid w:val="00802B53"/>
    <w:rsid w:val="0080733B"/>
    <w:rsid w:val="00821F30"/>
    <w:rsid w:val="00835383"/>
    <w:rsid w:val="00836927"/>
    <w:rsid w:val="00845967"/>
    <w:rsid w:val="00852F59"/>
    <w:rsid w:val="008674B8"/>
    <w:rsid w:val="00876200"/>
    <w:rsid w:val="008800AA"/>
    <w:rsid w:val="008808CB"/>
    <w:rsid w:val="00881F35"/>
    <w:rsid w:val="008935BB"/>
    <w:rsid w:val="008A3244"/>
    <w:rsid w:val="008B03A4"/>
    <w:rsid w:val="008B0F2F"/>
    <w:rsid w:val="008B3871"/>
    <w:rsid w:val="008C67C5"/>
    <w:rsid w:val="008C6FCC"/>
    <w:rsid w:val="008C7101"/>
    <w:rsid w:val="008D0911"/>
    <w:rsid w:val="008D7148"/>
    <w:rsid w:val="00902F9A"/>
    <w:rsid w:val="009041DC"/>
    <w:rsid w:val="00904B1C"/>
    <w:rsid w:val="00904F4B"/>
    <w:rsid w:val="00907FCC"/>
    <w:rsid w:val="00913CD0"/>
    <w:rsid w:val="0091402A"/>
    <w:rsid w:val="009140EB"/>
    <w:rsid w:val="00923563"/>
    <w:rsid w:val="009252BB"/>
    <w:rsid w:val="009352C4"/>
    <w:rsid w:val="009400FA"/>
    <w:rsid w:val="009408F3"/>
    <w:rsid w:val="0096215E"/>
    <w:rsid w:val="00986411"/>
    <w:rsid w:val="00991F79"/>
    <w:rsid w:val="009922F8"/>
    <w:rsid w:val="00992D15"/>
    <w:rsid w:val="009A13D6"/>
    <w:rsid w:val="009A2967"/>
    <w:rsid w:val="009C7688"/>
    <w:rsid w:val="009D7752"/>
    <w:rsid w:val="009E51B1"/>
    <w:rsid w:val="009F207C"/>
    <w:rsid w:val="009F3D6F"/>
    <w:rsid w:val="009F67D9"/>
    <w:rsid w:val="00A0783E"/>
    <w:rsid w:val="00A079E3"/>
    <w:rsid w:val="00A12267"/>
    <w:rsid w:val="00A230AF"/>
    <w:rsid w:val="00A27BB0"/>
    <w:rsid w:val="00A45F20"/>
    <w:rsid w:val="00A55C42"/>
    <w:rsid w:val="00A75685"/>
    <w:rsid w:val="00A82791"/>
    <w:rsid w:val="00AA124D"/>
    <w:rsid w:val="00AA3937"/>
    <w:rsid w:val="00AA43B9"/>
    <w:rsid w:val="00AA6745"/>
    <w:rsid w:val="00AB4E9E"/>
    <w:rsid w:val="00AB6365"/>
    <w:rsid w:val="00AD511C"/>
    <w:rsid w:val="00B03F22"/>
    <w:rsid w:val="00B070A0"/>
    <w:rsid w:val="00B11443"/>
    <w:rsid w:val="00B1233E"/>
    <w:rsid w:val="00B1587B"/>
    <w:rsid w:val="00B16931"/>
    <w:rsid w:val="00B215D3"/>
    <w:rsid w:val="00B253DA"/>
    <w:rsid w:val="00B32986"/>
    <w:rsid w:val="00B42476"/>
    <w:rsid w:val="00B45AE0"/>
    <w:rsid w:val="00B527BA"/>
    <w:rsid w:val="00B553B0"/>
    <w:rsid w:val="00B56614"/>
    <w:rsid w:val="00B66A22"/>
    <w:rsid w:val="00B72291"/>
    <w:rsid w:val="00B76232"/>
    <w:rsid w:val="00B87A0F"/>
    <w:rsid w:val="00BA2500"/>
    <w:rsid w:val="00BB34F0"/>
    <w:rsid w:val="00BD0C66"/>
    <w:rsid w:val="00BD7378"/>
    <w:rsid w:val="00BE1D8B"/>
    <w:rsid w:val="00BE3F16"/>
    <w:rsid w:val="00BE66AF"/>
    <w:rsid w:val="00BF1F07"/>
    <w:rsid w:val="00BF4D0A"/>
    <w:rsid w:val="00C12AA6"/>
    <w:rsid w:val="00C210F0"/>
    <w:rsid w:val="00C27AFF"/>
    <w:rsid w:val="00C345DF"/>
    <w:rsid w:val="00C421C2"/>
    <w:rsid w:val="00C435AD"/>
    <w:rsid w:val="00C470A4"/>
    <w:rsid w:val="00C537A4"/>
    <w:rsid w:val="00C64B89"/>
    <w:rsid w:val="00C67C9C"/>
    <w:rsid w:val="00C73C88"/>
    <w:rsid w:val="00C84895"/>
    <w:rsid w:val="00CA03E2"/>
    <w:rsid w:val="00CA09B4"/>
    <w:rsid w:val="00CA1F1A"/>
    <w:rsid w:val="00CA5C0C"/>
    <w:rsid w:val="00CB6251"/>
    <w:rsid w:val="00CC027B"/>
    <w:rsid w:val="00CD3EFA"/>
    <w:rsid w:val="00CD4980"/>
    <w:rsid w:val="00D05460"/>
    <w:rsid w:val="00D4164F"/>
    <w:rsid w:val="00D44D5E"/>
    <w:rsid w:val="00D516B2"/>
    <w:rsid w:val="00D54320"/>
    <w:rsid w:val="00D55050"/>
    <w:rsid w:val="00D60AD8"/>
    <w:rsid w:val="00D66BBC"/>
    <w:rsid w:val="00D91850"/>
    <w:rsid w:val="00DB4C1D"/>
    <w:rsid w:val="00DC1F29"/>
    <w:rsid w:val="00DC237F"/>
    <w:rsid w:val="00DD17F7"/>
    <w:rsid w:val="00DF49A0"/>
    <w:rsid w:val="00E03F7E"/>
    <w:rsid w:val="00E14B56"/>
    <w:rsid w:val="00E374E1"/>
    <w:rsid w:val="00E422B6"/>
    <w:rsid w:val="00E43708"/>
    <w:rsid w:val="00E563C8"/>
    <w:rsid w:val="00E65B57"/>
    <w:rsid w:val="00E70147"/>
    <w:rsid w:val="00E761E5"/>
    <w:rsid w:val="00E84121"/>
    <w:rsid w:val="00E842B8"/>
    <w:rsid w:val="00E91ED5"/>
    <w:rsid w:val="00E95976"/>
    <w:rsid w:val="00EA03AE"/>
    <w:rsid w:val="00EA1DD8"/>
    <w:rsid w:val="00EA79F6"/>
    <w:rsid w:val="00EB0DC6"/>
    <w:rsid w:val="00EB4C41"/>
    <w:rsid w:val="00ED21B0"/>
    <w:rsid w:val="00ED2EC0"/>
    <w:rsid w:val="00EE6240"/>
    <w:rsid w:val="00EF2F39"/>
    <w:rsid w:val="00F32B17"/>
    <w:rsid w:val="00F35738"/>
    <w:rsid w:val="00F428B7"/>
    <w:rsid w:val="00F67468"/>
    <w:rsid w:val="00F71FF9"/>
    <w:rsid w:val="00F749D0"/>
    <w:rsid w:val="00F8314D"/>
    <w:rsid w:val="00F90538"/>
    <w:rsid w:val="00F91A01"/>
    <w:rsid w:val="00F9533A"/>
    <w:rsid w:val="00FA17B7"/>
    <w:rsid w:val="00FA2D2A"/>
    <w:rsid w:val="00FB6080"/>
    <w:rsid w:val="00FC26D0"/>
    <w:rsid w:val="00FC3A1E"/>
    <w:rsid w:val="00FC71D5"/>
    <w:rsid w:val="00FD19F8"/>
    <w:rsid w:val="00FD6B2A"/>
    <w:rsid w:val="00FD7207"/>
    <w:rsid w:val="00FE29B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5510"/>
  <w15:docId w15:val="{22D43716-6BC6-48FB-AD5F-CBF49985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57A"/>
  </w:style>
  <w:style w:type="paragraph" w:styleId="1">
    <w:name w:val="heading 1"/>
    <w:basedOn w:val="a"/>
    <w:next w:val="a"/>
    <w:link w:val="10"/>
    <w:uiPriority w:val="9"/>
    <w:qFormat/>
    <w:rsid w:val="00D416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6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11">
    <w:name w:val="1"/>
    <w:basedOn w:val="a"/>
    <w:next w:val="a3"/>
    <w:link w:val="a4"/>
    <w:qFormat/>
    <w:rsid w:val="00A122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Title"/>
    <w:basedOn w:val="a"/>
    <w:next w:val="a"/>
    <w:link w:val="a5"/>
    <w:uiPriority w:val="10"/>
    <w:qFormat/>
    <w:rsid w:val="00A1226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3"/>
    <w:uiPriority w:val="10"/>
    <w:rsid w:val="00A12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link w:val="11"/>
    <w:rsid w:val="00A12267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Indent 2"/>
    <w:basedOn w:val="a"/>
    <w:link w:val="20"/>
    <w:uiPriority w:val="99"/>
    <w:rsid w:val="00A122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12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C444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C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6897"/>
  </w:style>
  <w:style w:type="paragraph" w:styleId="a9">
    <w:name w:val="footer"/>
    <w:basedOn w:val="a"/>
    <w:link w:val="aa"/>
    <w:uiPriority w:val="99"/>
    <w:unhideWhenUsed/>
    <w:rsid w:val="005C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6897"/>
  </w:style>
  <w:style w:type="paragraph" w:styleId="ab">
    <w:name w:val="Balloon Text"/>
    <w:basedOn w:val="a"/>
    <w:link w:val="ac"/>
    <w:uiPriority w:val="99"/>
    <w:semiHidden/>
    <w:unhideWhenUsed/>
    <w:rsid w:val="00904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4B1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F2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9E51B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E51B1"/>
  </w:style>
  <w:style w:type="paragraph" w:styleId="af">
    <w:name w:val="Body Text"/>
    <w:basedOn w:val="a"/>
    <w:link w:val="af0"/>
    <w:uiPriority w:val="99"/>
    <w:semiHidden/>
    <w:unhideWhenUsed/>
    <w:rsid w:val="00BE3F1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E3F16"/>
  </w:style>
  <w:style w:type="table" w:styleId="af1">
    <w:name w:val="Table Grid"/>
    <w:basedOn w:val="a1"/>
    <w:uiPriority w:val="59"/>
    <w:rsid w:val="00FD6B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6B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uiPriority w:val="99"/>
    <w:rsid w:val="00FD6B2A"/>
    <w:rPr>
      <w:rFonts w:cs="PT Sans"/>
      <w:color w:val="000000"/>
      <w:sz w:val="32"/>
      <w:szCs w:val="32"/>
    </w:rPr>
  </w:style>
  <w:style w:type="character" w:customStyle="1" w:styleId="apple-style-span">
    <w:name w:val="apple-style-span"/>
    <w:rsid w:val="00FD6B2A"/>
  </w:style>
  <w:style w:type="paragraph" w:customStyle="1" w:styleId="Default">
    <w:name w:val="Default"/>
    <w:rsid w:val="00FD6B2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FD6B2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FD6B2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FD6B2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FD6B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uiPriority w:val="1"/>
    <w:qFormat/>
    <w:rsid w:val="00FD6B2A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Hyperlink"/>
    <w:uiPriority w:val="99"/>
    <w:unhideWhenUsed/>
    <w:rsid w:val="00FD6B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udget.mosre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55</Pages>
  <Words>18255</Words>
  <Characters>104055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seva.1303@mail.ru</dc:creator>
  <cp:lastModifiedBy>PC11</cp:lastModifiedBy>
  <cp:revision>59</cp:revision>
  <cp:lastPrinted>2023-11-14T07:15:00Z</cp:lastPrinted>
  <dcterms:created xsi:type="dcterms:W3CDTF">2023-11-12T11:56:00Z</dcterms:created>
  <dcterms:modified xsi:type="dcterms:W3CDTF">2023-11-14T14:12:00Z</dcterms:modified>
</cp:coreProperties>
</file>