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A3" w:rsidRPr="006D6734" w:rsidRDefault="00C87C8B" w:rsidP="00C87C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734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C87C8B" w:rsidRPr="00D8303A" w:rsidRDefault="00C87C8B" w:rsidP="00ED29A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ED29A3" w:rsidRPr="00D8303A" w:rsidRDefault="00ED29A3" w:rsidP="00ED29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03A">
        <w:rPr>
          <w:rFonts w:ascii="Times New Roman" w:hAnsi="Times New Roman" w:cs="Times New Roman"/>
          <w:b/>
        </w:rPr>
        <w:t xml:space="preserve">СОВЕТ ДЕПУТАТОВ </w:t>
      </w:r>
    </w:p>
    <w:p w:rsidR="00ED29A3" w:rsidRPr="00D8303A" w:rsidRDefault="00ED29A3" w:rsidP="00ED29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03A">
        <w:rPr>
          <w:rFonts w:ascii="Times New Roman" w:hAnsi="Times New Roman" w:cs="Times New Roman"/>
          <w:b/>
        </w:rPr>
        <w:t xml:space="preserve">РУЗСКОГО </w:t>
      </w:r>
      <w:r w:rsidR="00AF7522" w:rsidRPr="00D8303A">
        <w:rPr>
          <w:rFonts w:ascii="Times New Roman" w:hAnsi="Times New Roman" w:cs="Times New Roman"/>
          <w:b/>
        </w:rPr>
        <w:t>МУНИЦИПАЛЬНОГО</w:t>
      </w:r>
      <w:r w:rsidRPr="00D8303A">
        <w:rPr>
          <w:rFonts w:ascii="Times New Roman" w:hAnsi="Times New Roman" w:cs="Times New Roman"/>
          <w:b/>
        </w:rPr>
        <w:t xml:space="preserve"> ОКРУГА</w:t>
      </w:r>
    </w:p>
    <w:p w:rsidR="00ED29A3" w:rsidRPr="00D8303A" w:rsidRDefault="00ED29A3" w:rsidP="00ED29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03A">
        <w:rPr>
          <w:rFonts w:ascii="Times New Roman" w:hAnsi="Times New Roman" w:cs="Times New Roman"/>
          <w:b/>
        </w:rPr>
        <w:t>МОСКОВСКОЙ ОБЛАСТИ</w:t>
      </w:r>
    </w:p>
    <w:p w:rsidR="00ED29A3" w:rsidRPr="00D8303A" w:rsidRDefault="00ED29A3" w:rsidP="00ED29A3">
      <w:pPr>
        <w:spacing w:after="0" w:line="240" w:lineRule="auto"/>
        <w:rPr>
          <w:rFonts w:ascii="Times New Roman" w:hAnsi="Times New Roman" w:cs="Times New Roman"/>
        </w:rPr>
      </w:pPr>
    </w:p>
    <w:p w:rsidR="00ED29A3" w:rsidRPr="00D8303A" w:rsidRDefault="00ED29A3" w:rsidP="00537C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03A">
        <w:rPr>
          <w:rFonts w:ascii="Times New Roman" w:hAnsi="Times New Roman" w:cs="Times New Roman"/>
          <w:b/>
        </w:rPr>
        <w:t>РЕШЕНИЕ</w:t>
      </w:r>
    </w:p>
    <w:p w:rsidR="00C87C8B" w:rsidRPr="006D6734" w:rsidRDefault="00C87C8B" w:rsidP="00ED29A3">
      <w:pPr>
        <w:pStyle w:val="a9"/>
        <w:ind w:left="1134"/>
        <w:jc w:val="both"/>
        <w:rPr>
          <w:b/>
          <w:sz w:val="16"/>
          <w:szCs w:val="16"/>
        </w:rPr>
      </w:pPr>
    </w:p>
    <w:p w:rsidR="00A93FAD" w:rsidRPr="00D8303A" w:rsidRDefault="00A93FAD" w:rsidP="00537C71">
      <w:pPr>
        <w:pStyle w:val="a9"/>
        <w:jc w:val="center"/>
        <w:rPr>
          <w:b/>
          <w:sz w:val="22"/>
          <w:szCs w:val="22"/>
        </w:rPr>
      </w:pPr>
      <w:r w:rsidRPr="00D8303A">
        <w:rPr>
          <w:b/>
          <w:sz w:val="22"/>
          <w:szCs w:val="22"/>
        </w:rPr>
        <w:t>О</w:t>
      </w:r>
      <w:r w:rsidR="00D00085" w:rsidRPr="00D8303A">
        <w:rPr>
          <w:b/>
          <w:sz w:val="22"/>
          <w:szCs w:val="22"/>
        </w:rPr>
        <w:t xml:space="preserve"> принятии</w:t>
      </w:r>
      <w:r w:rsidRPr="00D8303A">
        <w:rPr>
          <w:b/>
          <w:sz w:val="22"/>
          <w:szCs w:val="22"/>
        </w:rPr>
        <w:t xml:space="preserve"> </w:t>
      </w:r>
      <w:r w:rsidR="00D00085" w:rsidRPr="00D8303A">
        <w:rPr>
          <w:b/>
          <w:sz w:val="22"/>
          <w:szCs w:val="22"/>
        </w:rPr>
        <w:t>П</w:t>
      </w:r>
      <w:r w:rsidRPr="00D8303A">
        <w:rPr>
          <w:b/>
          <w:sz w:val="22"/>
          <w:szCs w:val="22"/>
        </w:rPr>
        <w:t xml:space="preserve">оложения о денежном содержании лиц, замещающих муниципальные должности и </w:t>
      </w:r>
      <w:r w:rsidR="007D7648" w:rsidRPr="00D8303A">
        <w:rPr>
          <w:b/>
          <w:sz w:val="22"/>
          <w:szCs w:val="22"/>
        </w:rPr>
        <w:t>муниципальных служащих органов</w:t>
      </w:r>
      <w:r w:rsidRPr="00D8303A">
        <w:rPr>
          <w:b/>
          <w:sz w:val="22"/>
          <w:szCs w:val="22"/>
        </w:rPr>
        <w:t xml:space="preserve"> местного самоуправления Рузского </w:t>
      </w:r>
      <w:r w:rsidR="00C87C8B" w:rsidRPr="00D8303A">
        <w:rPr>
          <w:b/>
          <w:sz w:val="22"/>
          <w:szCs w:val="22"/>
        </w:rPr>
        <w:t>муниципального</w:t>
      </w:r>
      <w:r w:rsidRPr="00D8303A">
        <w:rPr>
          <w:b/>
          <w:sz w:val="22"/>
          <w:szCs w:val="22"/>
        </w:rPr>
        <w:t xml:space="preserve"> округа Московской области</w:t>
      </w:r>
    </w:p>
    <w:p w:rsidR="00A93FAD" w:rsidRPr="006D6734" w:rsidRDefault="00A93FAD" w:rsidP="00A93FAD">
      <w:pPr>
        <w:pStyle w:val="a9"/>
        <w:jc w:val="both"/>
        <w:rPr>
          <w:sz w:val="16"/>
          <w:szCs w:val="16"/>
        </w:rPr>
      </w:pPr>
    </w:p>
    <w:p w:rsidR="00C87C8B" w:rsidRPr="00D8303A" w:rsidRDefault="00C87C8B" w:rsidP="00C87C8B">
      <w:pPr>
        <w:pStyle w:val="a9"/>
        <w:tabs>
          <w:tab w:val="left" w:pos="1843"/>
        </w:tabs>
        <w:ind w:firstLine="720"/>
        <w:jc w:val="both"/>
        <w:rPr>
          <w:sz w:val="22"/>
          <w:szCs w:val="22"/>
        </w:rPr>
      </w:pPr>
      <w:r w:rsidRPr="00D8303A">
        <w:rPr>
          <w:sz w:val="22"/>
          <w:szCs w:val="22"/>
        </w:rPr>
        <w:t>Рассмотрев документы, предоставленные Главой Рузского муниципального округа Московской области, в соответствии с Федеральными законами от 06.10.2003 №131-ФЗ «Об общих принципах организации местного самоуправления в Российской Федерации»</w:t>
      </w:r>
      <w:r w:rsidRPr="00D8303A">
        <w:rPr>
          <w:bCs/>
          <w:sz w:val="22"/>
          <w:szCs w:val="22"/>
        </w:rPr>
        <w:t xml:space="preserve"> от 02.03.2007 №25-ФЗ «О муниципальной службе в Российской Федерации»</w:t>
      </w:r>
      <w:r w:rsidRPr="00D8303A">
        <w:rPr>
          <w:sz w:val="22"/>
          <w:szCs w:val="22"/>
        </w:rPr>
        <w:t>, законом Московской области от 11.11.2011 №194/2011-ОЗ «О денежном содержании лиц, замещающих муниципальные должности и должности муниципальной службы в Московской области</w:t>
      </w:r>
      <w:r w:rsidR="00B924D1" w:rsidRPr="00D8303A">
        <w:rPr>
          <w:sz w:val="22"/>
          <w:szCs w:val="22"/>
        </w:rPr>
        <w:t>, и муниципальных служащих муниципальных образований Московской области</w:t>
      </w:r>
      <w:r w:rsidRPr="00D8303A">
        <w:rPr>
          <w:sz w:val="22"/>
          <w:szCs w:val="22"/>
        </w:rPr>
        <w:t>», руководствуясь Уставом Рузского муниципального округа Московской области,</w:t>
      </w:r>
    </w:p>
    <w:p w:rsidR="00C87C8B" w:rsidRPr="006D6734" w:rsidRDefault="00C87C8B" w:rsidP="00A93FA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A93FAD" w:rsidRPr="00D8303A" w:rsidRDefault="00A93FAD" w:rsidP="00A93FAD">
      <w:pPr>
        <w:spacing w:after="0"/>
        <w:jc w:val="both"/>
        <w:rPr>
          <w:rFonts w:ascii="Times New Roman" w:hAnsi="Times New Roman"/>
          <w:b/>
        </w:rPr>
      </w:pPr>
      <w:r w:rsidRPr="00D8303A">
        <w:rPr>
          <w:rFonts w:ascii="Times New Roman" w:hAnsi="Times New Roman"/>
          <w:b/>
        </w:rPr>
        <w:t xml:space="preserve">Совет депутатов Рузского </w:t>
      </w:r>
      <w:r w:rsidR="00AF7522" w:rsidRPr="00D8303A">
        <w:rPr>
          <w:rFonts w:ascii="Times New Roman" w:hAnsi="Times New Roman"/>
          <w:b/>
        </w:rPr>
        <w:t>муниципального</w:t>
      </w:r>
      <w:r w:rsidRPr="00D8303A">
        <w:rPr>
          <w:rFonts w:ascii="Times New Roman" w:hAnsi="Times New Roman"/>
          <w:b/>
        </w:rPr>
        <w:t xml:space="preserve"> округа Московской области РЕШИЛ:</w:t>
      </w:r>
    </w:p>
    <w:p w:rsidR="00A93FAD" w:rsidRPr="006D6734" w:rsidRDefault="00A93FAD" w:rsidP="00A93FA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A93FAD" w:rsidRPr="00D8303A" w:rsidRDefault="00A93FAD" w:rsidP="00A93FAD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D8303A">
        <w:rPr>
          <w:rFonts w:ascii="Times New Roman" w:hAnsi="Times New Roman"/>
        </w:rPr>
        <w:t xml:space="preserve">Принять Положение о денежном содержании лиц, замещающих муниципальные должности и </w:t>
      </w:r>
      <w:r w:rsidR="007D7648" w:rsidRPr="00D8303A">
        <w:rPr>
          <w:rFonts w:ascii="Times New Roman" w:hAnsi="Times New Roman"/>
        </w:rPr>
        <w:t>муниципальных служащих органов</w:t>
      </w:r>
      <w:r w:rsidRPr="00D8303A">
        <w:rPr>
          <w:rFonts w:ascii="Times New Roman" w:hAnsi="Times New Roman"/>
        </w:rPr>
        <w:t xml:space="preserve"> местного самоуправления Рузского </w:t>
      </w:r>
      <w:r w:rsidR="00C87C8B" w:rsidRPr="00D8303A">
        <w:rPr>
          <w:rFonts w:ascii="Times New Roman" w:hAnsi="Times New Roman"/>
        </w:rPr>
        <w:t>муниципального</w:t>
      </w:r>
      <w:r w:rsidRPr="00D8303A">
        <w:rPr>
          <w:rFonts w:ascii="Times New Roman" w:hAnsi="Times New Roman"/>
        </w:rPr>
        <w:t xml:space="preserve"> округа Московской области (прилагается).</w:t>
      </w:r>
    </w:p>
    <w:p w:rsidR="00AF7522" w:rsidRPr="00D8303A" w:rsidRDefault="00A93FAD" w:rsidP="00C87C8B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D8303A">
        <w:rPr>
          <w:rFonts w:ascii="Times New Roman" w:hAnsi="Times New Roman"/>
        </w:rPr>
        <w:t>Признать утратившим силу</w:t>
      </w:r>
      <w:r w:rsidR="00AF7522" w:rsidRPr="00D8303A">
        <w:rPr>
          <w:rFonts w:ascii="Times New Roman" w:hAnsi="Times New Roman"/>
        </w:rPr>
        <w:t>:</w:t>
      </w:r>
    </w:p>
    <w:p w:rsidR="00AF7522" w:rsidRPr="00D8303A" w:rsidRDefault="00AF7522" w:rsidP="00AF7522">
      <w:pPr>
        <w:pStyle w:val="a6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303A">
        <w:rPr>
          <w:rFonts w:ascii="Times New Roman" w:hAnsi="Times New Roman"/>
        </w:rPr>
        <w:t xml:space="preserve">Решение Совета депутатов Рузского городского округа Московской области от 29.11.2017 №164/15 «О принятии Положения о денежном содержании лиц, замещающих муниципальные должности и </w:t>
      </w:r>
      <w:r w:rsidR="00324A71">
        <w:rPr>
          <w:rFonts w:ascii="Times New Roman" w:hAnsi="Times New Roman"/>
        </w:rPr>
        <w:t>муниципальных служащих</w:t>
      </w:r>
      <w:r w:rsidR="00CD696F">
        <w:rPr>
          <w:rFonts w:ascii="Times New Roman" w:hAnsi="Times New Roman"/>
        </w:rPr>
        <w:t xml:space="preserve"> органов</w:t>
      </w:r>
      <w:r w:rsidRPr="00D8303A">
        <w:rPr>
          <w:rFonts w:ascii="Times New Roman" w:hAnsi="Times New Roman"/>
        </w:rPr>
        <w:t xml:space="preserve"> местного самоуправления Рузского городского округа Московской области»;</w:t>
      </w:r>
    </w:p>
    <w:p w:rsidR="00AF7522" w:rsidRDefault="00AF7522" w:rsidP="00AF7522">
      <w:pPr>
        <w:pStyle w:val="a6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303A">
        <w:rPr>
          <w:rFonts w:ascii="Times New Roman" w:hAnsi="Times New Roman"/>
        </w:rPr>
        <w:t>Решение Совета депутатов Рузского городского округа Московской области от 25.03.2020 №463/49 «О внесении изменений в Положение о денежном содержании лиц, замещающих муниципальные должности и должности муниципальной службы в органах местного самоуправления Рузского городского округа Московской области»;</w:t>
      </w:r>
    </w:p>
    <w:p w:rsidR="00324A71" w:rsidRPr="00324A71" w:rsidRDefault="00CD696F" w:rsidP="00324A71">
      <w:pPr>
        <w:pStyle w:val="a6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3 решения</w:t>
      </w:r>
      <w:r w:rsidR="00324A71">
        <w:rPr>
          <w:rFonts w:ascii="Times New Roman" w:hAnsi="Times New Roman"/>
        </w:rPr>
        <w:t xml:space="preserve"> Совета депутатов Рузского городского округа Московской области от 24.11.2021 №576/70 «</w:t>
      </w:r>
      <w:r w:rsidR="00324A71" w:rsidRPr="00D8303A">
        <w:rPr>
          <w:rFonts w:ascii="Times New Roman" w:hAnsi="Times New Roman"/>
        </w:rPr>
        <w:t>«О внесении изменений в Положение о денежном содержании лиц, замещающих муниципальные должности и должности муниципальной службы в органах местного самоуправления Рузского городского округа Московской области»;</w:t>
      </w:r>
    </w:p>
    <w:p w:rsidR="00AF7522" w:rsidRPr="00D8303A" w:rsidRDefault="00AF7522" w:rsidP="00AF7522">
      <w:pPr>
        <w:pStyle w:val="a6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303A">
        <w:rPr>
          <w:rFonts w:ascii="Times New Roman" w:hAnsi="Times New Roman"/>
        </w:rPr>
        <w:t xml:space="preserve"> Решение Совета депутатов Рузского городского округа Московской области от 25.01.2023 №44/7 «О внесении изменений в Положение о денежном содержании лиц, замещающих муниципальные должности и должности муниципальной службы в органах местного самоуправления Рузского городского округа Московской области»;</w:t>
      </w:r>
    </w:p>
    <w:p w:rsidR="00AF7522" w:rsidRPr="00D8303A" w:rsidRDefault="00C71D77" w:rsidP="00AF7522">
      <w:pPr>
        <w:pStyle w:val="a6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303A">
        <w:rPr>
          <w:rFonts w:ascii="Times New Roman" w:hAnsi="Times New Roman"/>
        </w:rPr>
        <w:t>Пункт</w:t>
      </w:r>
      <w:r w:rsidR="00324A71">
        <w:rPr>
          <w:rFonts w:ascii="Times New Roman" w:hAnsi="Times New Roman"/>
        </w:rPr>
        <w:t xml:space="preserve">ы 1 и </w:t>
      </w:r>
      <w:r w:rsidRPr="00D8303A">
        <w:rPr>
          <w:rFonts w:ascii="Times New Roman" w:hAnsi="Times New Roman"/>
        </w:rPr>
        <w:t>2 решения</w:t>
      </w:r>
      <w:r w:rsidR="00AF7522" w:rsidRPr="00D8303A">
        <w:rPr>
          <w:rFonts w:ascii="Times New Roman" w:hAnsi="Times New Roman"/>
        </w:rPr>
        <w:t xml:space="preserve"> Совета депутатов Рузского городского округа Московской области от 27.09.2023 №105/</w:t>
      </w:r>
      <w:r w:rsidR="00324A71">
        <w:rPr>
          <w:rFonts w:ascii="Times New Roman" w:hAnsi="Times New Roman"/>
        </w:rPr>
        <w:t>1</w:t>
      </w:r>
      <w:r w:rsidR="00AF7522" w:rsidRPr="00D8303A">
        <w:rPr>
          <w:rFonts w:ascii="Times New Roman" w:hAnsi="Times New Roman"/>
        </w:rPr>
        <w:t>7 «О внесении изменений в некоторые нормативные правовые акты</w:t>
      </w:r>
      <w:r w:rsidRPr="00D8303A">
        <w:rPr>
          <w:rFonts w:ascii="Times New Roman" w:hAnsi="Times New Roman"/>
        </w:rPr>
        <w:t xml:space="preserve"> Совета депутатов Рузского городского округа Московской области</w:t>
      </w:r>
      <w:r w:rsidR="00537C71" w:rsidRPr="00D8303A">
        <w:rPr>
          <w:rFonts w:ascii="Times New Roman" w:hAnsi="Times New Roman"/>
        </w:rPr>
        <w:t>»;</w:t>
      </w:r>
    </w:p>
    <w:p w:rsidR="00537C71" w:rsidRPr="00D8303A" w:rsidRDefault="00CD696F" w:rsidP="00AF7522">
      <w:pPr>
        <w:pStyle w:val="a6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1, подпункты 1.1, 1.2</w:t>
      </w:r>
      <w:bookmarkStart w:id="0" w:name="_GoBack"/>
      <w:bookmarkEnd w:id="0"/>
      <w:r w:rsidR="00537C71" w:rsidRPr="00D8303A">
        <w:rPr>
          <w:rFonts w:ascii="Times New Roman" w:hAnsi="Times New Roman"/>
        </w:rPr>
        <w:t xml:space="preserve"> решения Совета депутатов Рузского городского округа Московской области от </w:t>
      </w:r>
      <w:r w:rsidR="00324A71">
        <w:rPr>
          <w:rFonts w:ascii="Times New Roman" w:hAnsi="Times New Roman"/>
        </w:rPr>
        <w:t>25.10.2023 №117/19</w:t>
      </w:r>
      <w:r w:rsidR="00537C71" w:rsidRPr="00D8303A">
        <w:rPr>
          <w:rFonts w:ascii="Times New Roman" w:hAnsi="Times New Roman"/>
        </w:rPr>
        <w:t xml:space="preserve"> «О внесении изменений в некоторые нормативные правовые акты Совета депутатов Рузского городского округа Московской области».</w:t>
      </w:r>
    </w:p>
    <w:p w:rsidR="00C87C8B" w:rsidRPr="00D8303A" w:rsidRDefault="00C87C8B" w:rsidP="00C87C8B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303A">
        <w:rPr>
          <w:rFonts w:ascii="Times New Roman" w:hAnsi="Times New Roman" w:cs="Times New Roman"/>
          <w:color w:val="000000"/>
          <w:lang w:bidi="ru-RU"/>
        </w:rPr>
        <w:t xml:space="preserve">Разместить настоящее решение в сетевом издании – официальном сайте Рузского муниципального округа Московской области в информационно-телекоммуникационной сети Интернет: </w:t>
      </w:r>
      <w:r w:rsidRPr="00D8303A">
        <w:rPr>
          <w:rFonts w:ascii="Times New Roman" w:hAnsi="Times New Roman" w:cs="Times New Roman"/>
          <w:color w:val="000000"/>
          <w:lang w:val="en-US" w:bidi="ru-RU"/>
        </w:rPr>
        <w:t>RUZAREGION</w:t>
      </w:r>
      <w:r w:rsidRPr="00D8303A">
        <w:rPr>
          <w:rFonts w:ascii="Times New Roman" w:hAnsi="Times New Roman" w:cs="Times New Roman"/>
          <w:color w:val="000000"/>
          <w:lang w:bidi="ru-RU"/>
        </w:rPr>
        <w:t>.</w:t>
      </w:r>
      <w:r w:rsidRPr="00D8303A">
        <w:rPr>
          <w:rFonts w:ascii="Times New Roman" w:hAnsi="Times New Roman" w:cs="Times New Roman"/>
          <w:color w:val="000000"/>
          <w:lang w:val="en-US" w:bidi="ru-RU"/>
        </w:rPr>
        <w:t>RU</w:t>
      </w:r>
      <w:r w:rsidRPr="00D8303A">
        <w:rPr>
          <w:rFonts w:ascii="Times New Roman" w:hAnsi="Times New Roman" w:cs="Times New Roman"/>
          <w:color w:val="000000"/>
          <w:lang w:bidi="ru-RU"/>
        </w:rPr>
        <w:t>.</w:t>
      </w:r>
      <w:r w:rsidRPr="00D8303A">
        <w:rPr>
          <w:rFonts w:ascii="Times New Roman" w:hAnsi="Times New Roman" w:cs="Times New Roman"/>
        </w:rPr>
        <w:t xml:space="preserve"> </w:t>
      </w:r>
    </w:p>
    <w:p w:rsidR="00C87C8B" w:rsidRPr="00D8303A" w:rsidRDefault="00D00085" w:rsidP="00C87C8B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303A">
        <w:rPr>
          <w:rFonts w:ascii="Times New Roman" w:hAnsi="Times New Roman"/>
        </w:rPr>
        <w:t>Настоящее решение вступает в силу на следующий день после его официального опубликования.</w:t>
      </w:r>
    </w:p>
    <w:p w:rsidR="00A93FAD" w:rsidRPr="006D6734" w:rsidRDefault="00D00085" w:rsidP="00A93FAD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303A">
        <w:rPr>
          <w:rFonts w:ascii="Times New Roman" w:hAnsi="Times New Roman"/>
        </w:rPr>
        <w:t xml:space="preserve">Направить настоящее решение в Администрацию Рузского </w:t>
      </w:r>
      <w:r w:rsidR="00C87C8B" w:rsidRPr="00D8303A">
        <w:rPr>
          <w:rFonts w:ascii="Times New Roman" w:hAnsi="Times New Roman"/>
        </w:rPr>
        <w:t xml:space="preserve">муниципального </w:t>
      </w:r>
      <w:r w:rsidRPr="00D8303A">
        <w:rPr>
          <w:rFonts w:ascii="Times New Roman" w:hAnsi="Times New Roman"/>
        </w:rPr>
        <w:t xml:space="preserve">округа Московской области и в Контрольно-счетную палату Рузского </w:t>
      </w:r>
      <w:r w:rsidR="00C87C8B" w:rsidRPr="00D8303A">
        <w:rPr>
          <w:rFonts w:ascii="Times New Roman" w:hAnsi="Times New Roman"/>
        </w:rPr>
        <w:t>муниципального</w:t>
      </w:r>
      <w:r w:rsidRPr="00D8303A">
        <w:rPr>
          <w:rFonts w:ascii="Times New Roman" w:hAnsi="Times New Roman"/>
        </w:rPr>
        <w:t xml:space="preserve"> округа Московской области для руководства</w:t>
      </w:r>
      <w:r w:rsidR="00A93FAD" w:rsidRPr="00D8303A">
        <w:rPr>
          <w:rFonts w:ascii="Times New Roman" w:hAnsi="Times New Roman"/>
        </w:rPr>
        <w:t>.</w:t>
      </w:r>
    </w:p>
    <w:p w:rsidR="00C87C8B" w:rsidRPr="006D6734" w:rsidRDefault="00C87C8B" w:rsidP="00A93FA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87C8B" w:rsidRPr="00D8303A" w:rsidRDefault="00C87C8B" w:rsidP="00C87C8B">
      <w:pPr>
        <w:spacing w:after="0"/>
        <w:rPr>
          <w:rFonts w:ascii="Times New Roman" w:hAnsi="Times New Roman" w:cs="Times New Roman"/>
        </w:rPr>
      </w:pPr>
      <w:r w:rsidRPr="00D8303A">
        <w:rPr>
          <w:rFonts w:ascii="Times New Roman" w:hAnsi="Times New Roman" w:cs="Times New Roman"/>
        </w:rPr>
        <w:t>Глава Рузского муниципального округа                                          Председатель Совета депутатов</w:t>
      </w:r>
    </w:p>
    <w:p w:rsidR="00C87C8B" w:rsidRPr="00D8303A" w:rsidRDefault="00C87C8B" w:rsidP="00C87C8B">
      <w:pPr>
        <w:spacing w:after="0"/>
        <w:jc w:val="both"/>
        <w:rPr>
          <w:rFonts w:ascii="Times New Roman" w:hAnsi="Times New Roman" w:cs="Times New Roman"/>
        </w:rPr>
      </w:pPr>
      <w:r w:rsidRPr="00D8303A">
        <w:rPr>
          <w:rFonts w:ascii="Times New Roman" w:hAnsi="Times New Roman" w:cs="Times New Roman"/>
        </w:rPr>
        <w:t xml:space="preserve">                       Московской области                                                    Рузского муниципального округа</w:t>
      </w:r>
    </w:p>
    <w:p w:rsidR="00C87C8B" w:rsidRPr="00D8303A" w:rsidRDefault="00C87C8B" w:rsidP="00C87C8B">
      <w:pPr>
        <w:spacing w:after="0"/>
        <w:jc w:val="both"/>
        <w:rPr>
          <w:rFonts w:ascii="Times New Roman" w:hAnsi="Times New Roman" w:cs="Times New Roman"/>
        </w:rPr>
      </w:pPr>
      <w:r w:rsidRPr="00D8303A">
        <w:rPr>
          <w:rFonts w:ascii="Times New Roman" w:hAnsi="Times New Roman" w:cs="Times New Roman"/>
        </w:rPr>
        <w:t xml:space="preserve">                                 Н.Н. Пархоменко                                                                  Московской области</w:t>
      </w:r>
    </w:p>
    <w:p w:rsidR="00C87C8B" w:rsidRPr="00D8303A" w:rsidRDefault="00C87C8B" w:rsidP="006D6734">
      <w:pPr>
        <w:spacing w:after="0"/>
        <w:jc w:val="both"/>
        <w:rPr>
          <w:rFonts w:ascii="Times New Roman" w:hAnsi="Times New Roman" w:cs="Times New Roman"/>
        </w:rPr>
      </w:pPr>
      <w:r w:rsidRPr="00D830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И.А. </w:t>
      </w:r>
      <w:proofErr w:type="spellStart"/>
      <w:r w:rsidRPr="00D8303A">
        <w:rPr>
          <w:rFonts w:ascii="Times New Roman" w:hAnsi="Times New Roman" w:cs="Times New Roman"/>
        </w:rPr>
        <w:t>Вереина</w:t>
      </w:r>
      <w:proofErr w:type="spellEnd"/>
    </w:p>
    <w:p w:rsidR="00ED29A3" w:rsidRPr="00D8303A" w:rsidRDefault="00C87C8B" w:rsidP="00D8303A">
      <w:pPr>
        <w:widowControl w:val="0"/>
        <w:spacing w:after="0"/>
        <w:rPr>
          <w:rFonts w:ascii="Times New Roman" w:hAnsi="Times New Roman" w:cs="Times New Roman"/>
          <w:b/>
          <w:u w:val="single"/>
        </w:rPr>
      </w:pPr>
      <w:r w:rsidRPr="00D8303A">
        <w:rPr>
          <w:rFonts w:ascii="Times New Roman" w:hAnsi="Times New Roman" w:cs="Times New Roman"/>
        </w:rPr>
        <w:t xml:space="preserve">_____________________________                                                 </w:t>
      </w:r>
      <w:r w:rsidR="00D8303A">
        <w:rPr>
          <w:rFonts w:ascii="Times New Roman" w:hAnsi="Times New Roman" w:cs="Times New Roman"/>
        </w:rPr>
        <w:t>__________________________</w:t>
      </w:r>
    </w:p>
    <w:p w:rsidR="00DF6E46" w:rsidRPr="00DF6E46" w:rsidRDefault="00DF6E46" w:rsidP="00DF6E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F6E46">
        <w:rPr>
          <w:rFonts w:ascii="Times New Roman" w:hAnsi="Times New Roman" w:cs="Times New Roman"/>
        </w:rPr>
        <w:lastRenderedPageBreak/>
        <w:t>При</w:t>
      </w:r>
      <w:r w:rsidR="00D00085">
        <w:rPr>
          <w:rFonts w:ascii="Times New Roman" w:hAnsi="Times New Roman" w:cs="Times New Roman"/>
        </w:rPr>
        <w:t>нято</w:t>
      </w:r>
    </w:p>
    <w:p w:rsidR="00DF6E46" w:rsidRPr="00DF6E46" w:rsidRDefault="00D00085" w:rsidP="00DF6E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F6E46" w:rsidRPr="00DF6E46"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</w:rPr>
        <w:t>ем</w:t>
      </w:r>
      <w:r w:rsidR="00DF6E46" w:rsidRPr="00DF6E46">
        <w:rPr>
          <w:rFonts w:ascii="Times New Roman" w:hAnsi="Times New Roman" w:cs="Times New Roman"/>
        </w:rPr>
        <w:t xml:space="preserve"> Совета депутатов </w:t>
      </w:r>
    </w:p>
    <w:p w:rsidR="00DF6E46" w:rsidRDefault="00DF6E46" w:rsidP="00DF6E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F6E46">
        <w:rPr>
          <w:rFonts w:ascii="Times New Roman" w:hAnsi="Times New Roman" w:cs="Times New Roman"/>
        </w:rPr>
        <w:t xml:space="preserve">Рузского </w:t>
      </w:r>
      <w:r w:rsidR="00C87C8B">
        <w:rPr>
          <w:rFonts w:ascii="Times New Roman" w:hAnsi="Times New Roman" w:cs="Times New Roman"/>
        </w:rPr>
        <w:t>муниципального</w:t>
      </w:r>
      <w:r w:rsidRPr="00DF6E46">
        <w:rPr>
          <w:rFonts w:ascii="Times New Roman" w:hAnsi="Times New Roman" w:cs="Times New Roman"/>
        </w:rPr>
        <w:t xml:space="preserve"> округа</w:t>
      </w:r>
    </w:p>
    <w:p w:rsidR="00D00085" w:rsidRPr="00DF6E46" w:rsidRDefault="00D00085" w:rsidP="00DF6E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DF6E46" w:rsidRPr="00DF6E46" w:rsidRDefault="00DF6E46" w:rsidP="00DF6E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F6E46">
        <w:rPr>
          <w:rFonts w:ascii="Times New Roman" w:hAnsi="Times New Roman" w:cs="Times New Roman"/>
        </w:rPr>
        <w:t>от</w:t>
      </w:r>
      <w:r w:rsidR="00ED29A3">
        <w:rPr>
          <w:rFonts w:ascii="Times New Roman" w:hAnsi="Times New Roman" w:cs="Times New Roman"/>
        </w:rPr>
        <w:t xml:space="preserve"> </w:t>
      </w:r>
      <w:r w:rsidR="00C87C8B">
        <w:rPr>
          <w:rFonts w:ascii="Times New Roman" w:hAnsi="Times New Roman" w:cs="Times New Roman"/>
        </w:rPr>
        <w:t>_________________ №_______</w:t>
      </w:r>
    </w:p>
    <w:p w:rsidR="00DF6E46" w:rsidRDefault="00DF6E46" w:rsidP="00ED29A3">
      <w:pPr>
        <w:pStyle w:val="ConsPlusTitle"/>
        <w:widowControl/>
        <w:ind w:left="1134"/>
        <w:jc w:val="both"/>
      </w:pPr>
    </w:p>
    <w:p w:rsidR="00E706C2" w:rsidRPr="00675358" w:rsidRDefault="00E706C2" w:rsidP="00F9098B">
      <w:pPr>
        <w:pStyle w:val="ConsPlusTitle"/>
        <w:widowControl/>
        <w:jc w:val="center"/>
      </w:pPr>
      <w:r w:rsidRPr="00675358">
        <w:t>Положение</w:t>
      </w:r>
    </w:p>
    <w:p w:rsidR="00E706C2" w:rsidRPr="00675358" w:rsidRDefault="00E706C2" w:rsidP="00F9098B">
      <w:pPr>
        <w:pStyle w:val="ConsPlusTitle"/>
        <w:widowControl/>
        <w:jc w:val="center"/>
      </w:pPr>
      <w:r w:rsidRPr="00675358">
        <w:t xml:space="preserve">о денежном содержании лиц, замещающих муниципальные должности и </w:t>
      </w:r>
      <w:r w:rsidR="007D7648">
        <w:t>муниципальных служащих органов</w:t>
      </w:r>
      <w:r w:rsidRPr="00675358">
        <w:t xml:space="preserve"> местного самоуправления Рузского </w:t>
      </w:r>
      <w:r w:rsidR="00D753CF">
        <w:t xml:space="preserve">муниципального </w:t>
      </w:r>
      <w:r w:rsidR="00955CA6" w:rsidRPr="00675358">
        <w:t>округа</w:t>
      </w:r>
      <w:r w:rsidR="00D00085">
        <w:t xml:space="preserve"> Московской области</w:t>
      </w:r>
    </w:p>
    <w:p w:rsidR="00E706C2" w:rsidRPr="00675358" w:rsidRDefault="00E706C2" w:rsidP="00ED29A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706C2" w:rsidRPr="00D753CF" w:rsidRDefault="00E706C2" w:rsidP="00675358">
      <w:pPr>
        <w:numPr>
          <w:ilvl w:val="1"/>
          <w:numId w:val="1"/>
        </w:numPr>
        <w:tabs>
          <w:tab w:val="clear" w:pos="233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Положение о денежном содержании лиц, замещающих муниципальные должности </w:t>
      </w:r>
      <w:r w:rsidR="00A20001">
        <w:rPr>
          <w:rFonts w:ascii="Times New Roman" w:hAnsi="Times New Roman" w:cs="Times New Roman"/>
          <w:sz w:val="24"/>
          <w:szCs w:val="24"/>
        </w:rPr>
        <w:t xml:space="preserve">и муниципальных служащих органов </w:t>
      </w:r>
      <w:r w:rsidRPr="00675358">
        <w:rPr>
          <w:rFonts w:ascii="Times New Roman" w:hAnsi="Times New Roman" w:cs="Times New Roman"/>
          <w:sz w:val="24"/>
          <w:szCs w:val="24"/>
        </w:rPr>
        <w:t xml:space="preserve">местного самоуправления Рузского </w:t>
      </w:r>
      <w:r w:rsidR="00D753C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8307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75358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</w:t>
      </w:r>
      <w:r w:rsidR="00783072">
        <w:rPr>
          <w:rFonts w:ascii="Times New Roman" w:hAnsi="Times New Roman" w:cs="Times New Roman"/>
          <w:sz w:val="24"/>
          <w:szCs w:val="24"/>
        </w:rPr>
        <w:t xml:space="preserve"> с </w:t>
      </w:r>
      <w:r w:rsidR="00D753CF" w:rsidRPr="00D753CF">
        <w:rPr>
          <w:rFonts w:ascii="Times New Roman" w:hAnsi="Times New Roman" w:cs="Times New Roman"/>
          <w:sz w:val="24"/>
        </w:rPr>
        <w:t>Федеральными законами от 06.10.2003 №131-ФЗ «Об общих принципах организации местного самоуправления в Российской Федерации»</w:t>
      </w:r>
      <w:r w:rsidR="00D753CF" w:rsidRPr="00D753CF">
        <w:rPr>
          <w:rFonts w:ascii="Times New Roman" w:hAnsi="Times New Roman" w:cs="Times New Roman"/>
          <w:bCs/>
          <w:sz w:val="24"/>
        </w:rPr>
        <w:t xml:space="preserve"> от 02.03.2007 №25-ФЗ «О муниципальной службе в Российской Федерации»</w:t>
      </w:r>
      <w:r w:rsidR="00D753CF" w:rsidRPr="00D753CF">
        <w:rPr>
          <w:rFonts w:ascii="Times New Roman" w:hAnsi="Times New Roman" w:cs="Times New Roman"/>
          <w:sz w:val="24"/>
        </w:rPr>
        <w:t>, законом Московской области от 11.11.2011 №194/2011-ОЗ «О денежном содержании лиц, замещающих муниципальные должности и должности муниципальной службы в Московской области</w:t>
      </w:r>
      <w:r w:rsidR="00B924D1">
        <w:rPr>
          <w:rFonts w:ascii="Times New Roman" w:hAnsi="Times New Roman" w:cs="Times New Roman"/>
          <w:sz w:val="24"/>
          <w:szCs w:val="24"/>
        </w:rPr>
        <w:t>, и муниципальных служащих муниципальных образований Московской области</w:t>
      </w:r>
      <w:r w:rsidR="00D753CF" w:rsidRPr="00D753CF">
        <w:rPr>
          <w:rFonts w:ascii="Times New Roman" w:hAnsi="Times New Roman" w:cs="Times New Roman"/>
          <w:sz w:val="24"/>
        </w:rPr>
        <w:t>»</w:t>
      </w:r>
      <w:r w:rsidRPr="00D753CF">
        <w:rPr>
          <w:rFonts w:ascii="Times New Roman" w:hAnsi="Times New Roman" w:cs="Times New Roman"/>
          <w:sz w:val="24"/>
          <w:szCs w:val="24"/>
        </w:rPr>
        <w:t>.</w:t>
      </w:r>
    </w:p>
    <w:p w:rsidR="00E706C2" w:rsidRPr="00675358" w:rsidRDefault="00E706C2" w:rsidP="00675358">
      <w:pPr>
        <w:numPr>
          <w:ilvl w:val="1"/>
          <w:numId w:val="1"/>
        </w:numPr>
        <w:tabs>
          <w:tab w:val="clear" w:pos="233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отношения по оплате труда лиц, замещающих муниципальные должности и </w:t>
      </w:r>
      <w:r w:rsidR="00A20001"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</w:t>
      </w:r>
      <w:r w:rsidRPr="00675358">
        <w:rPr>
          <w:rFonts w:ascii="Times New Roman" w:hAnsi="Times New Roman" w:cs="Times New Roman"/>
          <w:sz w:val="24"/>
          <w:szCs w:val="24"/>
        </w:rPr>
        <w:t xml:space="preserve">местного самоуправления Рузского </w:t>
      </w:r>
      <w:r w:rsidR="00D753CF">
        <w:rPr>
          <w:rFonts w:ascii="Times New Roman" w:hAnsi="Times New Roman" w:cs="Times New Roman"/>
          <w:sz w:val="24"/>
          <w:szCs w:val="24"/>
        </w:rPr>
        <w:t>муниципального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3277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75358">
        <w:rPr>
          <w:rFonts w:ascii="Times New Roman" w:hAnsi="Times New Roman" w:cs="Times New Roman"/>
          <w:sz w:val="24"/>
          <w:szCs w:val="24"/>
        </w:rPr>
        <w:t>, за исполнение ими полномочий в соответствии с замещаемой муниципальной должностью и должностью муниципальной службы.</w:t>
      </w:r>
    </w:p>
    <w:p w:rsidR="00E706C2" w:rsidRPr="00675358" w:rsidRDefault="00E706C2" w:rsidP="00675358">
      <w:pPr>
        <w:numPr>
          <w:ilvl w:val="1"/>
          <w:numId w:val="1"/>
        </w:numPr>
        <w:tabs>
          <w:tab w:val="clear" w:pos="233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Оплата труда лиц, замещ</w:t>
      </w:r>
      <w:r w:rsidR="00A20001">
        <w:rPr>
          <w:rFonts w:ascii="Times New Roman" w:hAnsi="Times New Roman" w:cs="Times New Roman"/>
          <w:sz w:val="24"/>
          <w:szCs w:val="24"/>
        </w:rPr>
        <w:t>ающих муниципальные должности и</w:t>
      </w:r>
      <w:r w:rsidR="00A20001"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="00A20001">
        <w:rPr>
          <w:rFonts w:ascii="Times New Roman" w:hAnsi="Times New Roman" w:cs="Times New Roman"/>
          <w:sz w:val="24"/>
          <w:szCs w:val="24"/>
        </w:rPr>
        <w:t>муниципальных служащих органов</w:t>
      </w:r>
      <w:r w:rsidRPr="00675358">
        <w:rPr>
          <w:rFonts w:ascii="Times New Roman" w:hAnsi="Times New Roman" w:cs="Times New Roman"/>
          <w:sz w:val="24"/>
          <w:szCs w:val="24"/>
        </w:rPr>
        <w:t xml:space="preserve"> местного самоуправления Рузского </w:t>
      </w:r>
      <w:r w:rsidR="00D753CF">
        <w:rPr>
          <w:rFonts w:ascii="Times New Roman" w:hAnsi="Times New Roman" w:cs="Times New Roman"/>
          <w:sz w:val="24"/>
          <w:szCs w:val="24"/>
        </w:rPr>
        <w:t>муниципального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3277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75358">
        <w:rPr>
          <w:rFonts w:ascii="Times New Roman" w:hAnsi="Times New Roman" w:cs="Times New Roman"/>
          <w:sz w:val="24"/>
          <w:szCs w:val="24"/>
        </w:rPr>
        <w:t>, производится в виде денежного содержания.</w:t>
      </w:r>
    </w:p>
    <w:p w:rsidR="00E706C2" w:rsidRPr="00675358" w:rsidRDefault="00E706C2" w:rsidP="00675358">
      <w:pPr>
        <w:numPr>
          <w:ilvl w:val="1"/>
          <w:numId w:val="1"/>
        </w:numPr>
        <w:tabs>
          <w:tab w:val="clear" w:pos="233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Финансирование денежного содержания лиц, замещ</w:t>
      </w:r>
      <w:r w:rsidR="00A20001">
        <w:rPr>
          <w:rFonts w:ascii="Times New Roman" w:hAnsi="Times New Roman" w:cs="Times New Roman"/>
          <w:sz w:val="24"/>
          <w:szCs w:val="24"/>
        </w:rPr>
        <w:t xml:space="preserve">ающих муниципальные должности муниципальных служащих органов </w:t>
      </w:r>
      <w:r w:rsidRPr="00675358">
        <w:rPr>
          <w:rFonts w:ascii="Times New Roman" w:hAnsi="Times New Roman" w:cs="Times New Roman"/>
          <w:sz w:val="24"/>
          <w:szCs w:val="24"/>
        </w:rPr>
        <w:t xml:space="preserve">местного самоуправления Рузского </w:t>
      </w:r>
      <w:r w:rsidR="00D753C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5CA6" w:rsidRPr="00675358">
        <w:rPr>
          <w:rFonts w:ascii="Times New Roman" w:hAnsi="Times New Roman" w:cs="Times New Roman"/>
          <w:sz w:val="24"/>
          <w:szCs w:val="24"/>
        </w:rPr>
        <w:t>округа</w:t>
      </w:r>
      <w:r w:rsidR="0023277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sz w:val="24"/>
          <w:szCs w:val="24"/>
        </w:rPr>
        <w:t xml:space="preserve">осуществляется исключительно за счёт собственных доходов бюджета Рузского </w:t>
      </w:r>
      <w:r w:rsidR="00D753CF">
        <w:rPr>
          <w:rFonts w:ascii="Times New Roman" w:hAnsi="Times New Roman" w:cs="Times New Roman"/>
          <w:sz w:val="24"/>
          <w:szCs w:val="24"/>
        </w:rPr>
        <w:t>муниципального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3277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75358">
        <w:rPr>
          <w:rFonts w:ascii="Times New Roman" w:hAnsi="Times New Roman" w:cs="Times New Roman"/>
          <w:sz w:val="24"/>
          <w:szCs w:val="24"/>
        </w:rPr>
        <w:t>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2. Структура денежного содержания</w:t>
      </w:r>
    </w:p>
    <w:p w:rsidR="00E706C2" w:rsidRPr="00675358" w:rsidRDefault="00E706C2" w:rsidP="00675358">
      <w:pPr>
        <w:numPr>
          <w:ilvl w:val="0"/>
          <w:numId w:val="2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Денежное содержание лица, замещающего муниципальную должность </w:t>
      </w:r>
      <w:r w:rsidR="00A20001">
        <w:rPr>
          <w:rFonts w:ascii="Times New Roman" w:hAnsi="Times New Roman" w:cs="Times New Roman"/>
          <w:sz w:val="24"/>
          <w:szCs w:val="24"/>
        </w:rPr>
        <w:t>органов</w:t>
      </w:r>
      <w:r w:rsidRPr="00675358">
        <w:rPr>
          <w:rFonts w:ascii="Times New Roman" w:hAnsi="Times New Roman" w:cs="Times New Roman"/>
          <w:sz w:val="24"/>
          <w:szCs w:val="24"/>
        </w:rPr>
        <w:t xml:space="preserve"> местного самоуправления Рузского </w:t>
      </w:r>
      <w:r w:rsidR="00FB5EC7">
        <w:rPr>
          <w:rFonts w:ascii="Times New Roman" w:hAnsi="Times New Roman" w:cs="Times New Roman"/>
          <w:sz w:val="24"/>
          <w:szCs w:val="24"/>
        </w:rPr>
        <w:t>муниципального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03E0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sz w:val="24"/>
          <w:szCs w:val="24"/>
        </w:rPr>
        <w:t>(далее – муниципальная должность), состоит из должностного оклада, ежемесячных и дополнительных выплат.</w:t>
      </w:r>
    </w:p>
    <w:p w:rsidR="00E706C2" w:rsidRPr="00675358" w:rsidRDefault="00E706C2" w:rsidP="00675358">
      <w:pPr>
        <w:numPr>
          <w:ilvl w:val="0"/>
          <w:numId w:val="2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E706C2" w:rsidRPr="00675358" w:rsidRDefault="00E706C2" w:rsidP="00675358">
      <w:pPr>
        <w:numPr>
          <w:ilvl w:val="0"/>
          <w:numId w:val="3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E706C2" w:rsidRPr="00675358" w:rsidRDefault="00E706C2" w:rsidP="00675358">
      <w:pPr>
        <w:numPr>
          <w:ilvl w:val="0"/>
          <w:numId w:val="3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особые условия работы;</w:t>
      </w:r>
    </w:p>
    <w:p w:rsidR="00E706C2" w:rsidRPr="00675358" w:rsidRDefault="00E706C2" w:rsidP="00675358">
      <w:pPr>
        <w:numPr>
          <w:ilvl w:val="0"/>
          <w:numId w:val="3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E706C2" w:rsidRPr="00675358" w:rsidRDefault="00E706C2" w:rsidP="00675358">
      <w:pPr>
        <w:numPr>
          <w:ilvl w:val="0"/>
          <w:numId w:val="3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E706C2" w:rsidRPr="00675358" w:rsidRDefault="00E706C2" w:rsidP="00675358">
      <w:pPr>
        <w:numPr>
          <w:ilvl w:val="0"/>
          <w:numId w:val="2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E706C2" w:rsidRPr="00675358" w:rsidRDefault="00E706C2" w:rsidP="00675358">
      <w:pPr>
        <w:numPr>
          <w:ilvl w:val="0"/>
          <w:numId w:val="4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(далее – единовременная выплата);</w:t>
      </w:r>
    </w:p>
    <w:p w:rsidR="00E706C2" w:rsidRDefault="00BA1CDA" w:rsidP="00675358">
      <w:pPr>
        <w:numPr>
          <w:ilvl w:val="0"/>
          <w:numId w:val="4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материальную помощь;</w:t>
      </w:r>
    </w:p>
    <w:p w:rsidR="00BA1CDA" w:rsidRPr="00675358" w:rsidRDefault="00BA1CDA" w:rsidP="00675358">
      <w:pPr>
        <w:numPr>
          <w:ilvl w:val="0"/>
          <w:numId w:val="4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премию по итогам работы </w:t>
      </w:r>
      <w:r w:rsidR="007D7648">
        <w:rPr>
          <w:rFonts w:ascii="Times New Roman" w:hAnsi="Times New Roman" w:cs="Times New Roman"/>
          <w:sz w:val="24"/>
          <w:szCs w:val="24"/>
        </w:rPr>
        <w:t xml:space="preserve">за квартал, </w:t>
      </w:r>
      <w:r>
        <w:rPr>
          <w:rFonts w:ascii="Times New Roman" w:hAnsi="Times New Roman" w:cs="Times New Roman"/>
          <w:sz w:val="24"/>
          <w:szCs w:val="24"/>
        </w:rPr>
        <w:t>за год.</w:t>
      </w:r>
    </w:p>
    <w:p w:rsidR="00E706C2" w:rsidRPr="00675358" w:rsidRDefault="00E706C2" w:rsidP="00675358">
      <w:pPr>
        <w:numPr>
          <w:ilvl w:val="0"/>
          <w:numId w:val="5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</w:t>
      </w:r>
      <w:r w:rsidR="00955CA6" w:rsidRPr="00675358">
        <w:rPr>
          <w:rFonts w:ascii="Times New Roman" w:hAnsi="Times New Roman" w:cs="Times New Roman"/>
          <w:sz w:val="24"/>
          <w:szCs w:val="24"/>
        </w:rPr>
        <w:t>и</w:t>
      </w:r>
      <w:r w:rsidR="007D7648">
        <w:rPr>
          <w:rFonts w:ascii="Times New Roman" w:hAnsi="Times New Roman" w:cs="Times New Roman"/>
          <w:sz w:val="24"/>
          <w:szCs w:val="24"/>
        </w:rPr>
        <w:t xml:space="preserve"> </w:t>
      </w:r>
      <w:r w:rsidR="007D7648" w:rsidRPr="00675358">
        <w:rPr>
          <w:rFonts w:ascii="Times New Roman" w:hAnsi="Times New Roman" w:cs="Times New Roman"/>
          <w:sz w:val="24"/>
          <w:szCs w:val="24"/>
        </w:rPr>
        <w:t>долж</w:t>
      </w:r>
      <w:r w:rsidR="007D7648">
        <w:rPr>
          <w:rFonts w:ascii="Times New Roman" w:hAnsi="Times New Roman" w:cs="Times New Roman"/>
          <w:sz w:val="24"/>
          <w:szCs w:val="24"/>
        </w:rPr>
        <w:t xml:space="preserve">ностные оклады и ежемесячные выплаты, </w:t>
      </w:r>
      <w:r w:rsidRPr="00675358">
        <w:rPr>
          <w:rFonts w:ascii="Times New Roman" w:hAnsi="Times New Roman" w:cs="Times New Roman"/>
          <w:sz w:val="24"/>
          <w:szCs w:val="24"/>
        </w:rPr>
        <w:t xml:space="preserve">устанавливаются Советом депутатов Рузского </w:t>
      </w:r>
      <w:r w:rsidR="00BA5B97">
        <w:rPr>
          <w:rFonts w:ascii="Times New Roman" w:hAnsi="Times New Roman" w:cs="Times New Roman"/>
          <w:sz w:val="24"/>
          <w:szCs w:val="24"/>
        </w:rPr>
        <w:t>муниципального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03E0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75358">
        <w:rPr>
          <w:rFonts w:ascii="Times New Roman" w:hAnsi="Times New Roman" w:cs="Times New Roman"/>
          <w:sz w:val="24"/>
          <w:szCs w:val="24"/>
        </w:rPr>
        <w:t>.</w:t>
      </w:r>
    </w:p>
    <w:p w:rsidR="00E706C2" w:rsidRPr="00675358" w:rsidRDefault="00E706C2" w:rsidP="00675358">
      <w:pPr>
        <w:numPr>
          <w:ilvl w:val="0"/>
          <w:numId w:val="5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Денежное содержание </w:t>
      </w:r>
      <w:r w:rsidR="007D7648">
        <w:rPr>
          <w:rFonts w:ascii="Times New Roman" w:hAnsi="Times New Roman" w:cs="Times New Roman"/>
          <w:sz w:val="24"/>
          <w:szCs w:val="24"/>
        </w:rPr>
        <w:t>муниципального служащего органа</w:t>
      </w:r>
      <w:r w:rsidRPr="00675358">
        <w:rPr>
          <w:rFonts w:ascii="Times New Roman" w:hAnsi="Times New Roman" w:cs="Times New Roman"/>
          <w:sz w:val="24"/>
          <w:szCs w:val="24"/>
        </w:rPr>
        <w:t xml:space="preserve"> местного самоуправления Рузского </w:t>
      </w:r>
      <w:r w:rsidR="00BA5B97">
        <w:rPr>
          <w:rFonts w:ascii="Times New Roman" w:hAnsi="Times New Roman" w:cs="Times New Roman"/>
          <w:sz w:val="24"/>
          <w:szCs w:val="24"/>
        </w:rPr>
        <w:t>муниципального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03E0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55CA6"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02259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675358">
        <w:rPr>
          <w:rFonts w:ascii="Times New Roman" w:hAnsi="Times New Roman" w:cs="Times New Roman"/>
          <w:sz w:val="24"/>
          <w:szCs w:val="24"/>
        </w:rPr>
        <w:t>), состоит из должностного оклада, ежемесячных и дополнительных выплат.</w:t>
      </w:r>
    </w:p>
    <w:p w:rsidR="00E706C2" w:rsidRPr="00675358" w:rsidRDefault="00E706C2" w:rsidP="00675358">
      <w:pPr>
        <w:numPr>
          <w:ilvl w:val="0"/>
          <w:numId w:val="5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lastRenderedPageBreak/>
        <w:t>Ежемесячные выплаты включают в себя: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особые условия муниципальной службы;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тайну;</w:t>
      </w:r>
    </w:p>
    <w:p w:rsidR="00E706C2" w:rsidRPr="00675358" w:rsidRDefault="00E706C2" w:rsidP="00675358">
      <w:pPr>
        <w:numPr>
          <w:ilvl w:val="0"/>
          <w:numId w:val="6"/>
        </w:numPr>
        <w:tabs>
          <w:tab w:val="clear" w:pos="3958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ежемесячное денежное поощрение.</w:t>
      </w:r>
    </w:p>
    <w:p w:rsidR="00FC19E7" w:rsidRDefault="00E706C2" w:rsidP="00FC19E7">
      <w:pPr>
        <w:pStyle w:val="a6"/>
        <w:numPr>
          <w:ilvl w:val="1"/>
          <w:numId w:val="24"/>
        </w:numPr>
        <w:tabs>
          <w:tab w:val="num" w:pos="3958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19E7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BA1CDA" w:rsidRPr="00BA1CDA" w:rsidRDefault="00003E0A" w:rsidP="00BA1CDA">
      <w:pPr>
        <w:pStyle w:val="a6"/>
        <w:numPr>
          <w:ilvl w:val="2"/>
          <w:numId w:val="2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DA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заданий;</w:t>
      </w:r>
    </w:p>
    <w:p w:rsidR="00003E0A" w:rsidRPr="00BA1CDA" w:rsidRDefault="00003E0A" w:rsidP="00BA1CDA">
      <w:pPr>
        <w:pStyle w:val="a6"/>
        <w:numPr>
          <w:ilvl w:val="2"/>
          <w:numId w:val="2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CDA">
        <w:rPr>
          <w:rFonts w:ascii="Times New Roman" w:hAnsi="Times New Roman" w:cs="Times New Roman"/>
          <w:sz w:val="24"/>
          <w:szCs w:val="24"/>
        </w:rPr>
        <w:t xml:space="preserve">материальную помощь. </w:t>
      </w:r>
    </w:p>
    <w:p w:rsidR="00003E0A" w:rsidRPr="00FC19E7" w:rsidRDefault="00BD6170" w:rsidP="00BD6170">
      <w:pPr>
        <w:pStyle w:val="a6"/>
        <w:numPr>
          <w:ilvl w:val="1"/>
          <w:numId w:val="2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служащим должностные оклады и ежемесячные выплаты устанавливаются представителями нанимателей (работодателями).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 xml:space="preserve">3. Порядок определения должностных окладов лиц, замещающих муниципальные должности и </w:t>
      </w:r>
      <w:r w:rsidR="00902259" w:rsidRPr="006219B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902259" w:rsidRPr="0067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C2" w:rsidRPr="00675358" w:rsidRDefault="00E706C2" w:rsidP="00675358">
      <w:pPr>
        <w:numPr>
          <w:ilvl w:val="0"/>
          <w:numId w:val="10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Должностные оклады лиц, замещающих муниципальные должности и </w:t>
      </w:r>
      <w:r w:rsidR="007D7648"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 w:rsidRPr="00675358">
        <w:rPr>
          <w:rFonts w:ascii="Times New Roman" w:hAnsi="Times New Roman" w:cs="Times New Roman"/>
          <w:sz w:val="24"/>
          <w:szCs w:val="24"/>
        </w:rPr>
        <w:t xml:space="preserve">устанавливаются в размерах, кратных должностному окладу специалиста </w:t>
      </w:r>
      <w:r w:rsidRPr="006753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5358">
        <w:rPr>
          <w:rFonts w:ascii="Times New Roman" w:hAnsi="Times New Roman" w:cs="Times New Roman"/>
          <w:sz w:val="24"/>
          <w:szCs w:val="24"/>
        </w:rPr>
        <w:t xml:space="preserve"> категории в органах государственной власти Московской области.</w:t>
      </w:r>
    </w:p>
    <w:p w:rsidR="00E706C2" w:rsidRPr="00675358" w:rsidRDefault="007D7648" w:rsidP="00675358">
      <w:pPr>
        <w:numPr>
          <w:ilvl w:val="0"/>
          <w:numId w:val="10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Коэффициенты, применяемые при исчислении должностных окладов </w:t>
      </w:r>
      <w:r w:rsidR="003C48BA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и муниципальных служащих, устанавливаются в соответствии с Законом Московской области от 11.11.2011 №194/2011-ОЗ «О денежном содержании лиц, замещающих муниципальные должности и должности муниципальной службы в Московской области</w:t>
      </w:r>
      <w:r w:rsidR="00B924D1">
        <w:rPr>
          <w:rFonts w:ascii="Times New Roman" w:hAnsi="Times New Roman" w:cs="Times New Roman"/>
          <w:sz w:val="24"/>
          <w:szCs w:val="24"/>
        </w:rPr>
        <w:t>, и муниципальных служащих муниципальных образований Московской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4. Надбавка к должностному окладу за классный чин</w:t>
      </w:r>
    </w:p>
    <w:p w:rsidR="00E706C2" w:rsidRPr="007D7648" w:rsidRDefault="00E706C2" w:rsidP="007D7648">
      <w:pPr>
        <w:numPr>
          <w:ilvl w:val="0"/>
          <w:numId w:val="10"/>
        </w:numPr>
        <w:tabs>
          <w:tab w:val="clear" w:pos="39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классный чин устанавливается со дня присвоения лицу, замещающему муниципальную должность</w:t>
      </w:r>
      <w:r w:rsidR="006219B6">
        <w:rPr>
          <w:rFonts w:ascii="Times New Roman" w:hAnsi="Times New Roman" w:cs="Times New Roman"/>
          <w:sz w:val="24"/>
          <w:szCs w:val="24"/>
        </w:rPr>
        <w:t>,</w:t>
      </w:r>
      <w:r w:rsidR="006219B6" w:rsidRPr="006219B6">
        <w:rPr>
          <w:rFonts w:ascii="Times New Roman" w:hAnsi="Times New Roman" w:cs="Times New Roman"/>
          <w:sz w:val="24"/>
          <w:szCs w:val="24"/>
        </w:rPr>
        <w:t xml:space="preserve"> </w:t>
      </w:r>
      <w:r w:rsidR="006219B6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675358">
        <w:rPr>
          <w:rFonts w:ascii="Times New Roman" w:hAnsi="Times New Roman" w:cs="Times New Roman"/>
          <w:sz w:val="24"/>
          <w:szCs w:val="24"/>
        </w:rPr>
        <w:t xml:space="preserve"> классного чина в </w:t>
      </w:r>
      <w:r w:rsidR="007D7648">
        <w:rPr>
          <w:rFonts w:ascii="Times New Roman" w:hAnsi="Times New Roman" w:cs="Times New Roman"/>
          <w:sz w:val="24"/>
          <w:szCs w:val="24"/>
        </w:rPr>
        <w:t>размере, установленном Законом Московской области от 11.11.2011 №194/2011-ОЗ «О денежном содержании лиц, замещающих муниципальные должности и должности муниципальной службы в Московской области</w:t>
      </w:r>
      <w:r w:rsidR="00B924D1">
        <w:rPr>
          <w:rFonts w:ascii="Times New Roman" w:hAnsi="Times New Roman" w:cs="Times New Roman"/>
          <w:sz w:val="24"/>
          <w:szCs w:val="24"/>
        </w:rPr>
        <w:t>, и муниципальных служащих муниципальных образований Московской области</w:t>
      </w:r>
      <w:r w:rsidR="007D7648">
        <w:rPr>
          <w:rFonts w:ascii="Times New Roman" w:hAnsi="Times New Roman" w:cs="Times New Roman"/>
          <w:sz w:val="24"/>
          <w:szCs w:val="24"/>
        </w:rPr>
        <w:t>».</w:t>
      </w:r>
    </w:p>
    <w:p w:rsidR="00E706C2" w:rsidRPr="00675358" w:rsidRDefault="00E706C2" w:rsidP="007D76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5. Надбавка к должностному окладу за особые условия работы лица, замещающего муниципальную должность</w:t>
      </w:r>
    </w:p>
    <w:p w:rsidR="00E706C2" w:rsidRPr="00675358" w:rsidRDefault="00E706C2" w:rsidP="00675358">
      <w:pPr>
        <w:numPr>
          <w:ilvl w:val="0"/>
          <w:numId w:val="13"/>
        </w:numPr>
        <w:tabs>
          <w:tab w:val="clear" w:pos="449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Надбавка к должностному </w:t>
      </w:r>
      <w:r w:rsidR="003C48BA">
        <w:rPr>
          <w:rFonts w:ascii="Times New Roman" w:hAnsi="Times New Roman" w:cs="Times New Roman"/>
          <w:sz w:val="24"/>
          <w:szCs w:val="24"/>
        </w:rPr>
        <w:t>окладу за особые условия работы</w:t>
      </w:r>
      <w:r w:rsidRPr="00675358">
        <w:rPr>
          <w:rFonts w:ascii="Times New Roman" w:hAnsi="Times New Roman" w:cs="Times New Roman"/>
          <w:sz w:val="24"/>
          <w:szCs w:val="24"/>
        </w:rPr>
        <w:t xml:space="preserve"> лица, замещающего муниципальную должность, устанавливается в размере 110 процентов должностного оклада</w:t>
      </w:r>
      <w:r w:rsidR="003C48BA" w:rsidRPr="003C48BA">
        <w:rPr>
          <w:rFonts w:ascii="Times New Roman" w:hAnsi="Times New Roman" w:cs="Times New Roman"/>
          <w:sz w:val="24"/>
          <w:szCs w:val="24"/>
        </w:rPr>
        <w:t xml:space="preserve"> </w:t>
      </w:r>
      <w:r w:rsidR="003C48BA">
        <w:rPr>
          <w:rFonts w:ascii="Times New Roman" w:hAnsi="Times New Roman" w:cs="Times New Roman"/>
          <w:sz w:val="24"/>
          <w:szCs w:val="24"/>
        </w:rPr>
        <w:t>с применением коэффициента сложности, интенсивности, напряженности, специального режима работы 5,48</w:t>
      </w:r>
      <w:r w:rsidRPr="00675358">
        <w:rPr>
          <w:rFonts w:ascii="Times New Roman" w:hAnsi="Times New Roman" w:cs="Times New Roman"/>
          <w:sz w:val="24"/>
          <w:szCs w:val="24"/>
        </w:rPr>
        <w:t>.</w:t>
      </w:r>
    </w:p>
    <w:p w:rsidR="00E706C2" w:rsidRPr="00675358" w:rsidRDefault="00E706C2" w:rsidP="00675358">
      <w:pPr>
        <w:numPr>
          <w:ilvl w:val="0"/>
          <w:numId w:val="13"/>
        </w:numPr>
        <w:tabs>
          <w:tab w:val="clear" w:pos="449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Если параметры бюджета Рузского </w:t>
      </w:r>
      <w:r w:rsidR="00AD6BCD">
        <w:rPr>
          <w:rFonts w:ascii="Times New Roman" w:hAnsi="Times New Roman" w:cs="Times New Roman"/>
          <w:sz w:val="24"/>
          <w:szCs w:val="24"/>
        </w:rPr>
        <w:t>муниципального</w:t>
      </w:r>
      <w:r w:rsidR="00F71762" w:rsidRPr="006753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010ED" w:rsidRPr="005010ED">
        <w:rPr>
          <w:rFonts w:ascii="Times New Roman" w:hAnsi="Times New Roman" w:cs="Times New Roman"/>
          <w:sz w:val="24"/>
          <w:szCs w:val="24"/>
        </w:rPr>
        <w:t xml:space="preserve"> </w:t>
      </w:r>
      <w:r w:rsidR="005010E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71762" w:rsidRPr="00675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доле межбюджетных трансфертов удовлетворяют требованиям </w:t>
      </w:r>
      <w:hyperlink r:id="rId8" w:history="1">
        <w:r w:rsidRPr="00675358">
          <w:rPr>
            <w:rFonts w:ascii="Times New Roman" w:hAnsi="Times New Roman" w:cs="Times New Roman"/>
            <w:bCs/>
            <w:color w:val="000000"/>
            <w:sz w:val="24"/>
            <w:szCs w:val="24"/>
          </w:rPr>
          <w:t>пункта 2 статьи 136</w:t>
        </w:r>
      </w:hyperlink>
      <w:r w:rsidRPr="00675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Бюджетного кодекса Российской Федерации, надбавка к должностному окладу за особые условия работы выплачивается в пределах установленного фонда оплаты труда и размером не ограничивается.</w:t>
      </w:r>
    </w:p>
    <w:p w:rsidR="00E706C2" w:rsidRPr="00675358" w:rsidRDefault="00E706C2" w:rsidP="00675358">
      <w:pPr>
        <w:numPr>
          <w:ilvl w:val="0"/>
          <w:numId w:val="13"/>
        </w:numPr>
        <w:tabs>
          <w:tab w:val="clear" w:pos="449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особые условия работы выплачивается ежемесячно со дня начала исполнения полномочий лицом, замещающим муниципальную должность.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 xml:space="preserve">6. Надбавка к должностному окладу за особые условия муниципальной службы </w:t>
      </w:r>
      <w:r w:rsidR="006219B6" w:rsidRPr="006219B6">
        <w:rPr>
          <w:rFonts w:ascii="Times New Roman" w:hAnsi="Times New Roman" w:cs="Times New Roman"/>
          <w:b/>
          <w:sz w:val="24"/>
          <w:szCs w:val="24"/>
        </w:rPr>
        <w:t>муниципальному служащему</w:t>
      </w:r>
      <w:r w:rsidR="006219B6" w:rsidRPr="0067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C2" w:rsidRDefault="00E706C2" w:rsidP="00675358">
      <w:pPr>
        <w:numPr>
          <w:ilvl w:val="0"/>
          <w:numId w:val="14"/>
        </w:numPr>
        <w:tabs>
          <w:tab w:val="clear" w:pos="503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особые условия муниципальной службы </w:t>
      </w:r>
      <w:r w:rsidR="006219B6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6219B6"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sz w:val="24"/>
          <w:szCs w:val="24"/>
        </w:rPr>
        <w:t xml:space="preserve">устанавливается в размере до </w:t>
      </w:r>
      <w:r w:rsidR="005E611C">
        <w:rPr>
          <w:rFonts w:ascii="Times New Roman" w:hAnsi="Times New Roman" w:cs="Times New Roman"/>
          <w:sz w:val="24"/>
          <w:szCs w:val="24"/>
        </w:rPr>
        <w:t>100</w:t>
      </w:r>
      <w:r w:rsidRPr="00675358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и выплачивается ежемесячно со дня ее установления.</w:t>
      </w:r>
    </w:p>
    <w:p w:rsidR="003C48BA" w:rsidRPr="00675358" w:rsidRDefault="003C48BA" w:rsidP="00675358">
      <w:pPr>
        <w:numPr>
          <w:ilvl w:val="0"/>
          <w:numId w:val="14"/>
        </w:numPr>
        <w:tabs>
          <w:tab w:val="clear" w:pos="503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особые условия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служащего, замещающего высшую должность муниципальной службы,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устанавливается в размере до 110 процентов должностного оклада с применением коэффициента сложности, интенсивности, напряженности, специального режима работы 3,53.</w:t>
      </w:r>
    </w:p>
    <w:p w:rsidR="00E706C2" w:rsidRPr="00675358" w:rsidRDefault="00E706C2" w:rsidP="00675358">
      <w:pPr>
        <w:numPr>
          <w:ilvl w:val="0"/>
          <w:numId w:val="14"/>
        </w:numPr>
        <w:tabs>
          <w:tab w:val="clear" w:pos="503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Если параметры бюджета Рузского </w:t>
      </w:r>
      <w:r w:rsidR="00AD6BC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71762" w:rsidRPr="00675358">
        <w:rPr>
          <w:rFonts w:ascii="Times New Roman" w:hAnsi="Times New Roman" w:cs="Times New Roman"/>
          <w:sz w:val="24"/>
          <w:szCs w:val="24"/>
        </w:rPr>
        <w:t>округа</w:t>
      </w:r>
      <w:r w:rsidR="005010ED" w:rsidRPr="005010ED">
        <w:rPr>
          <w:rFonts w:ascii="Times New Roman" w:hAnsi="Times New Roman" w:cs="Times New Roman"/>
          <w:sz w:val="24"/>
          <w:szCs w:val="24"/>
        </w:rPr>
        <w:t xml:space="preserve"> </w:t>
      </w:r>
      <w:r w:rsidR="005010E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71762"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по доле межбюджетных трансфертов удовлетворяют требованиям </w:t>
      </w:r>
      <w:hyperlink r:id="rId9" w:history="1">
        <w:r w:rsidRPr="00675358">
          <w:rPr>
            <w:rFonts w:ascii="Times New Roman" w:hAnsi="Times New Roman" w:cs="Times New Roman"/>
            <w:color w:val="000000"/>
            <w:sz w:val="24"/>
            <w:szCs w:val="24"/>
          </w:rPr>
          <w:t>пункта 2 статьи 136</w:t>
        </w:r>
      </w:hyperlink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надбавка к должностному окладу за особые условия муниципальной службы выплачивается в пределах установленного фонда оплаты труда и размером не ограничивается.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7. Надбавка к должностному окладу за выслугу лет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на муниципальной службе</w:t>
      </w:r>
    </w:p>
    <w:p w:rsidR="00E706C2" w:rsidRPr="00675358" w:rsidRDefault="00E706C2" w:rsidP="00675358">
      <w:pPr>
        <w:numPr>
          <w:ilvl w:val="0"/>
          <w:numId w:val="15"/>
        </w:numPr>
        <w:tabs>
          <w:tab w:val="clear" w:pos="557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на муниципальной службе устанавливается в следующих размерах:</w:t>
      </w:r>
    </w:p>
    <w:p w:rsidR="00E706C2" w:rsidRPr="00675358" w:rsidRDefault="00E706C2" w:rsidP="00675358">
      <w:pPr>
        <w:numPr>
          <w:ilvl w:val="1"/>
          <w:numId w:val="15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стаже муниципальной службы от 1 до 5 лет</w:t>
      </w:r>
      <w:r w:rsidR="00B766A4">
        <w:rPr>
          <w:rFonts w:ascii="Times New Roman" w:hAnsi="Times New Roman" w:cs="Times New Roman"/>
          <w:sz w:val="24"/>
          <w:szCs w:val="24"/>
        </w:rPr>
        <w:t xml:space="preserve"> -</w:t>
      </w:r>
      <w:r w:rsidRPr="00675358">
        <w:rPr>
          <w:rFonts w:ascii="Times New Roman" w:hAnsi="Times New Roman" w:cs="Times New Roman"/>
          <w:sz w:val="24"/>
          <w:szCs w:val="24"/>
        </w:rPr>
        <w:t xml:space="preserve"> 10 процентов должностного оклада;</w:t>
      </w:r>
    </w:p>
    <w:p w:rsidR="00E706C2" w:rsidRPr="00675358" w:rsidRDefault="00E706C2" w:rsidP="00675358">
      <w:pPr>
        <w:numPr>
          <w:ilvl w:val="1"/>
          <w:numId w:val="15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стаже муниципальной службы от 5 до 10 лет</w:t>
      </w:r>
      <w:r w:rsidR="00B766A4">
        <w:rPr>
          <w:rFonts w:ascii="Times New Roman" w:hAnsi="Times New Roman" w:cs="Times New Roman"/>
          <w:sz w:val="24"/>
          <w:szCs w:val="24"/>
        </w:rPr>
        <w:t xml:space="preserve"> -</w:t>
      </w:r>
      <w:r w:rsidRPr="00675358">
        <w:rPr>
          <w:rFonts w:ascii="Times New Roman" w:hAnsi="Times New Roman" w:cs="Times New Roman"/>
          <w:sz w:val="24"/>
          <w:szCs w:val="24"/>
        </w:rPr>
        <w:t xml:space="preserve"> 15 процентов должностного оклада;</w:t>
      </w:r>
    </w:p>
    <w:p w:rsidR="00E706C2" w:rsidRPr="00675358" w:rsidRDefault="00E706C2" w:rsidP="00675358">
      <w:pPr>
        <w:numPr>
          <w:ilvl w:val="1"/>
          <w:numId w:val="15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стаже муниципальной службы от 10 до 15 лет</w:t>
      </w:r>
      <w:r w:rsidR="00B766A4">
        <w:rPr>
          <w:rFonts w:ascii="Times New Roman" w:hAnsi="Times New Roman" w:cs="Times New Roman"/>
          <w:sz w:val="24"/>
          <w:szCs w:val="24"/>
        </w:rPr>
        <w:t xml:space="preserve"> -</w:t>
      </w:r>
      <w:r w:rsidRPr="00675358">
        <w:rPr>
          <w:rFonts w:ascii="Times New Roman" w:hAnsi="Times New Roman" w:cs="Times New Roman"/>
          <w:sz w:val="24"/>
          <w:szCs w:val="24"/>
        </w:rPr>
        <w:t xml:space="preserve"> 20 процентов должностного оклада;</w:t>
      </w:r>
    </w:p>
    <w:p w:rsidR="00E706C2" w:rsidRPr="00675358" w:rsidRDefault="00E706C2" w:rsidP="00675358">
      <w:pPr>
        <w:numPr>
          <w:ilvl w:val="1"/>
          <w:numId w:val="15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стаже муниципальной службы свыше 15 лет</w:t>
      </w:r>
      <w:r w:rsidR="00B766A4">
        <w:rPr>
          <w:rFonts w:ascii="Times New Roman" w:hAnsi="Times New Roman" w:cs="Times New Roman"/>
          <w:sz w:val="24"/>
          <w:szCs w:val="24"/>
        </w:rPr>
        <w:t xml:space="preserve"> -</w:t>
      </w:r>
      <w:r w:rsidRPr="00675358">
        <w:rPr>
          <w:rFonts w:ascii="Times New Roman" w:hAnsi="Times New Roman" w:cs="Times New Roman"/>
          <w:sz w:val="24"/>
          <w:szCs w:val="24"/>
        </w:rPr>
        <w:t xml:space="preserve"> 30 процентов должностного оклада;</w:t>
      </w:r>
    </w:p>
    <w:p w:rsidR="00E706C2" w:rsidRPr="00675358" w:rsidRDefault="00E706C2" w:rsidP="00675358">
      <w:pPr>
        <w:numPr>
          <w:ilvl w:val="0"/>
          <w:numId w:val="15"/>
        </w:numPr>
        <w:tabs>
          <w:tab w:val="clear" w:pos="557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Московской области об исчислении стажа муниципальной службы.</w:t>
      </w:r>
    </w:p>
    <w:p w:rsidR="00E706C2" w:rsidRPr="00675358" w:rsidRDefault="00E706C2" w:rsidP="00675358">
      <w:pPr>
        <w:numPr>
          <w:ilvl w:val="0"/>
          <w:numId w:val="15"/>
        </w:numPr>
        <w:tabs>
          <w:tab w:val="clear" w:pos="557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на муниципальной службе выплачивается ежемесячно со дня возникновения права на нее.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10, 15 полных лет.</w:t>
      </w:r>
    </w:p>
    <w:p w:rsidR="00E706C2" w:rsidRPr="00675358" w:rsidRDefault="00E706C2" w:rsidP="00675358">
      <w:pPr>
        <w:numPr>
          <w:ilvl w:val="0"/>
          <w:numId w:val="15"/>
        </w:numPr>
        <w:tabs>
          <w:tab w:val="clear" w:pos="557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75358">
        <w:rPr>
          <w:rFonts w:ascii="Times New Roman" w:hAnsi="Times New Roman" w:cs="Times New Roman"/>
          <w:bCs/>
          <w:sz w:val="24"/>
          <w:szCs w:val="24"/>
        </w:rPr>
        <w:t>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8. Надбавка к должностному окладу за работу со сведениями, составляющими государственную тайну</w:t>
      </w:r>
    </w:p>
    <w:p w:rsidR="00E706C2" w:rsidRPr="00675358" w:rsidRDefault="00E706C2" w:rsidP="00675358">
      <w:pPr>
        <w:numPr>
          <w:ilvl w:val="0"/>
          <w:numId w:val="16"/>
        </w:numPr>
        <w:tabs>
          <w:tab w:val="clear" w:pos="611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обязанностей.</w:t>
      </w:r>
    </w:p>
    <w:p w:rsidR="00E706C2" w:rsidRPr="00675358" w:rsidRDefault="00E706C2" w:rsidP="00675358">
      <w:pPr>
        <w:numPr>
          <w:ilvl w:val="0"/>
          <w:numId w:val="16"/>
        </w:numPr>
        <w:tabs>
          <w:tab w:val="clear" w:pos="611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E706C2" w:rsidRPr="00675358" w:rsidRDefault="00E706C2" w:rsidP="00675358">
      <w:pPr>
        <w:numPr>
          <w:ilvl w:val="1"/>
          <w:numId w:val="16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за работу со сведениями, имеющими степень секретности «особой важности», –  50-75 процентов должностного оклада;</w:t>
      </w:r>
    </w:p>
    <w:p w:rsidR="00E706C2" w:rsidRPr="00675358" w:rsidRDefault="00E706C2" w:rsidP="00675358">
      <w:pPr>
        <w:numPr>
          <w:ilvl w:val="1"/>
          <w:numId w:val="16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за работу со сведениями, имеющими степень секретности «совершено секретно», – 30-50 процентов должностного оклада;</w:t>
      </w:r>
    </w:p>
    <w:p w:rsidR="00E706C2" w:rsidRPr="00675358" w:rsidRDefault="00E706C2" w:rsidP="00675358">
      <w:pPr>
        <w:numPr>
          <w:ilvl w:val="1"/>
          <w:numId w:val="16"/>
        </w:numPr>
        <w:tabs>
          <w:tab w:val="clear" w:pos="1630"/>
          <w:tab w:val="num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за работу со сведениями, имеющими степень секретности «секретно», при оформлении допуска с проведением проверочных мероприятий – 15 процентов должностного оклада, без поведения проверочных мероприятий – 10 процентов должностного оклада.</w:t>
      </w:r>
    </w:p>
    <w:p w:rsidR="00E706C2" w:rsidRPr="00675358" w:rsidRDefault="00E706C2" w:rsidP="00675358">
      <w:pPr>
        <w:numPr>
          <w:ilvl w:val="0"/>
          <w:numId w:val="17"/>
        </w:numPr>
        <w:tabs>
          <w:tab w:val="clear" w:pos="66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ежемесячной надбавки к должностному окладу учитывается объём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9. Ежемесячное денежное поощрение</w:t>
      </w:r>
    </w:p>
    <w:p w:rsidR="00E706C2" w:rsidRPr="00675358" w:rsidRDefault="002705E8" w:rsidP="00675358">
      <w:pPr>
        <w:numPr>
          <w:ilvl w:val="0"/>
          <w:numId w:val="18"/>
        </w:numPr>
        <w:tabs>
          <w:tab w:val="clear" w:pos="66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E706C2" w:rsidRPr="00675358">
        <w:rPr>
          <w:rFonts w:ascii="Times New Roman" w:hAnsi="Times New Roman" w:cs="Times New Roman"/>
          <w:sz w:val="24"/>
          <w:szCs w:val="24"/>
        </w:rPr>
        <w:t xml:space="preserve"> выплачивается ежемесячное денежное поощрение в размере до 70 процентов должностного оклада. </w:t>
      </w:r>
    </w:p>
    <w:p w:rsidR="00E706C2" w:rsidRPr="00675358" w:rsidRDefault="00E706C2" w:rsidP="00675358">
      <w:pPr>
        <w:numPr>
          <w:ilvl w:val="0"/>
          <w:numId w:val="18"/>
        </w:numPr>
        <w:tabs>
          <w:tab w:val="clear" w:pos="6658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color w:val="000000"/>
          <w:sz w:val="24"/>
          <w:szCs w:val="24"/>
        </w:rPr>
        <w:t>Если параметры бюджета Рузского</w:t>
      </w:r>
      <w:r w:rsidR="00F71762"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="00AD6BCD">
        <w:rPr>
          <w:rFonts w:ascii="Times New Roman" w:hAnsi="Times New Roman" w:cs="Times New Roman"/>
          <w:sz w:val="24"/>
          <w:szCs w:val="24"/>
        </w:rPr>
        <w:t>муниципального</w:t>
      </w:r>
      <w:r w:rsidR="00F71762" w:rsidRPr="006753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010ED" w:rsidRPr="005010ED">
        <w:rPr>
          <w:rFonts w:ascii="Times New Roman" w:hAnsi="Times New Roman" w:cs="Times New Roman"/>
          <w:sz w:val="24"/>
          <w:szCs w:val="24"/>
        </w:rPr>
        <w:t xml:space="preserve"> </w:t>
      </w:r>
      <w:r w:rsidR="005010E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 по доле межбюджетных трансфертов удовлетворяют требованиям </w:t>
      </w:r>
      <w:hyperlink r:id="rId10" w:history="1">
        <w:r w:rsidRPr="00675358">
          <w:rPr>
            <w:rFonts w:ascii="Times New Roman" w:hAnsi="Times New Roman" w:cs="Times New Roman"/>
            <w:color w:val="000000"/>
            <w:sz w:val="24"/>
            <w:szCs w:val="24"/>
          </w:rPr>
          <w:t>пункта 2 статьи 136</w:t>
        </w:r>
      </w:hyperlink>
      <w:r w:rsidRPr="00675358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ежемесячное денежное поощрение выплачивается в пределах установленного фонда оплаты труда и размером не ограничивается.</w:t>
      </w: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 xml:space="preserve">10. Премирование </w:t>
      </w:r>
    </w:p>
    <w:p w:rsidR="00E706C2" w:rsidRDefault="002705E8" w:rsidP="00675358">
      <w:pPr>
        <w:numPr>
          <w:ilvl w:val="0"/>
          <w:numId w:val="19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675358">
        <w:rPr>
          <w:rFonts w:ascii="Times New Roman" w:hAnsi="Times New Roman" w:cs="Times New Roman"/>
          <w:sz w:val="24"/>
          <w:szCs w:val="24"/>
        </w:rPr>
        <w:t xml:space="preserve"> </w:t>
      </w:r>
      <w:r w:rsidR="00E706C2" w:rsidRPr="00675358">
        <w:rPr>
          <w:rFonts w:ascii="Times New Roman" w:hAnsi="Times New Roman" w:cs="Times New Roman"/>
          <w:sz w:val="24"/>
          <w:szCs w:val="24"/>
        </w:rPr>
        <w:t>за выполнение особо важных и сложных заданий выплачивается премия в порядке, установленном представителем нанимателя (работодателем).</w:t>
      </w:r>
    </w:p>
    <w:p w:rsidR="00FE2507" w:rsidRPr="00FE2507" w:rsidRDefault="00FE2507" w:rsidP="00675358">
      <w:pPr>
        <w:numPr>
          <w:ilvl w:val="0"/>
          <w:numId w:val="19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507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 по итогам работы за квартал, за год выплачивается 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законодательством Московской области</w:t>
      </w:r>
    </w:p>
    <w:p w:rsidR="00E706C2" w:rsidRPr="00FE2507" w:rsidRDefault="00E706C2" w:rsidP="00675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6C2" w:rsidRPr="00675358" w:rsidRDefault="00E706C2" w:rsidP="006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58">
        <w:rPr>
          <w:rFonts w:ascii="Times New Roman" w:hAnsi="Times New Roman" w:cs="Times New Roman"/>
          <w:b/>
          <w:sz w:val="24"/>
          <w:szCs w:val="24"/>
        </w:rPr>
        <w:t>11. Материальная помощь</w:t>
      </w:r>
      <w:r w:rsidR="00D05526">
        <w:rPr>
          <w:rFonts w:ascii="Times New Roman" w:hAnsi="Times New Roman" w:cs="Times New Roman"/>
          <w:b/>
          <w:sz w:val="24"/>
          <w:szCs w:val="24"/>
        </w:rPr>
        <w:t xml:space="preserve"> и единовременная выплата</w:t>
      </w:r>
    </w:p>
    <w:p w:rsidR="0080748E" w:rsidRDefault="00E706C2" w:rsidP="0080748E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5358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="00902259">
        <w:rPr>
          <w:rFonts w:ascii="Times New Roman" w:hAnsi="Times New Roman" w:cs="Times New Roman"/>
          <w:sz w:val="24"/>
          <w:szCs w:val="24"/>
        </w:rPr>
        <w:t>, и</w:t>
      </w:r>
      <w:r w:rsidR="00902259" w:rsidRPr="00902259">
        <w:rPr>
          <w:rFonts w:ascii="Times New Roman" w:hAnsi="Times New Roman" w:cs="Times New Roman"/>
          <w:sz w:val="24"/>
          <w:szCs w:val="24"/>
        </w:rPr>
        <w:t xml:space="preserve"> </w:t>
      </w:r>
      <w:r w:rsidR="00902259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675358">
        <w:rPr>
          <w:rFonts w:ascii="Times New Roman" w:hAnsi="Times New Roman" w:cs="Times New Roman"/>
          <w:sz w:val="24"/>
          <w:szCs w:val="24"/>
        </w:rPr>
        <w:t xml:space="preserve">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 Материальная помощь выплачивается пропорционально отработанному в году времени.</w:t>
      </w:r>
    </w:p>
    <w:p w:rsidR="0080748E" w:rsidRPr="004F2B4D" w:rsidRDefault="002705E8" w:rsidP="0080748E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48E">
        <w:rPr>
          <w:rFonts w:ascii="Times New Roman" w:hAnsi="Times New Roman" w:cs="Times New Roman"/>
          <w:sz w:val="24"/>
          <w:szCs w:val="24"/>
        </w:rPr>
        <w:t xml:space="preserve">В случае неиспользования </w:t>
      </w:r>
      <w:r w:rsidR="00902259" w:rsidRPr="0080748E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80748E">
        <w:rPr>
          <w:rFonts w:ascii="Times New Roman" w:hAnsi="Times New Roman" w:cs="Times New Roman"/>
          <w:sz w:val="24"/>
          <w:szCs w:val="24"/>
        </w:rPr>
        <w:t xml:space="preserve"> права на ежегодный оплачиваемый отпуск либо отсутствия права на него, а также в случае длительной болезни или по другим уважительным причинам по заявлению </w:t>
      </w:r>
      <w:r w:rsidR="00902259" w:rsidRPr="0080748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80748E">
        <w:rPr>
          <w:rFonts w:ascii="Times New Roman" w:hAnsi="Times New Roman" w:cs="Times New Roman"/>
          <w:sz w:val="24"/>
          <w:szCs w:val="24"/>
        </w:rPr>
        <w:t xml:space="preserve"> материальная помощь</w:t>
      </w:r>
      <w:r w:rsidR="006876DA">
        <w:rPr>
          <w:rFonts w:ascii="Times New Roman" w:hAnsi="Times New Roman" w:cs="Times New Roman"/>
          <w:sz w:val="24"/>
          <w:szCs w:val="24"/>
        </w:rPr>
        <w:t xml:space="preserve"> </w:t>
      </w:r>
      <w:r w:rsidRPr="0080748E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4F2B4D">
        <w:rPr>
          <w:rFonts w:ascii="Times New Roman" w:hAnsi="Times New Roman" w:cs="Times New Roman"/>
          <w:sz w:val="24"/>
          <w:szCs w:val="24"/>
        </w:rPr>
        <w:t>быть выплачена и в другое время в течение календарного года.</w:t>
      </w:r>
    </w:p>
    <w:p w:rsidR="002705E8" w:rsidRPr="004F2B4D" w:rsidRDefault="0080748E" w:rsidP="0080748E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</w:p>
    <w:p w:rsidR="000F4B3D" w:rsidRPr="004F2B4D" w:rsidRDefault="00E706C2" w:rsidP="000F4B3D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Для расчета размера материальной помощи</w:t>
      </w:r>
      <w:r w:rsidR="00157ACB">
        <w:rPr>
          <w:rFonts w:ascii="Times New Roman" w:hAnsi="Times New Roman" w:cs="Times New Roman"/>
          <w:sz w:val="24"/>
          <w:szCs w:val="24"/>
        </w:rPr>
        <w:t xml:space="preserve"> и единовременной выплаты</w:t>
      </w:r>
      <w:r w:rsidR="0080748E" w:rsidRP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4F2B4D">
        <w:rPr>
          <w:rFonts w:ascii="Times New Roman" w:hAnsi="Times New Roman" w:cs="Times New Roman"/>
          <w:sz w:val="24"/>
          <w:szCs w:val="24"/>
        </w:rPr>
        <w:t>принимается размер должностного оклада, установленный на день выплаты материальной помощи</w:t>
      </w:r>
      <w:r w:rsidR="00157ACB">
        <w:rPr>
          <w:rFonts w:ascii="Times New Roman" w:hAnsi="Times New Roman" w:cs="Times New Roman"/>
          <w:sz w:val="24"/>
          <w:szCs w:val="24"/>
        </w:rPr>
        <w:t xml:space="preserve"> и единовременной выплаты</w:t>
      </w:r>
      <w:r w:rsidR="00691FA5" w:rsidRPr="004F2B4D">
        <w:rPr>
          <w:rFonts w:ascii="Times New Roman" w:hAnsi="Times New Roman" w:cs="Times New Roman"/>
          <w:sz w:val="24"/>
          <w:szCs w:val="24"/>
        </w:rPr>
        <w:t>.</w:t>
      </w:r>
    </w:p>
    <w:p w:rsidR="006876DA" w:rsidRPr="004F2B4D" w:rsidRDefault="000F4B3D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 xml:space="preserve">Лицу, замещающему муниципальную должность, муниципальному служащему, поступившему на работу в орган местного самоуправления </w:t>
      </w:r>
      <w:r w:rsidR="00AD6BC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B4D">
        <w:rPr>
          <w:rFonts w:ascii="Times New Roman" w:hAnsi="Times New Roman" w:cs="Times New Roman"/>
          <w:sz w:val="24"/>
          <w:szCs w:val="24"/>
        </w:rPr>
        <w:t xml:space="preserve"> округа после увольнения по основаниям </w:t>
      </w:r>
      <w:hyperlink r:id="rId11" w:history="1">
        <w:r w:rsidRPr="004F2B4D">
          <w:rPr>
            <w:rFonts w:ascii="Times New Roman" w:hAnsi="Times New Roman" w:cs="Times New Roman"/>
            <w:sz w:val="24"/>
            <w:szCs w:val="24"/>
          </w:rPr>
          <w:t>пункта 1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(соглашение сторон), </w:t>
      </w:r>
      <w:hyperlink r:id="rId12" w:history="1">
        <w:r w:rsidRPr="004F2B4D">
          <w:rPr>
            <w:rFonts w:ascii="Times New Roman" w:hAnsi="Times New Roman" w:cs="Times New Roman"/>
            <w:sz w:val="24"/>
            <w:szCs w:val="24"/>
          </w:rPr>
          <w:t>пункта 3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(по собственному желанию), </w:t>
      </w:r>
      <w:hyperlink r:id="rId13" w:history="1">
        <w:r w:rsidRPr="004F2B4D">
          <w:rPr>
            <w:rFonts w:ascii="Times New Roman" w:hAnsi="Times New Roman" w:cs="Times New Roman"/>
            <w:sz w:val="24"/>
            <w:szCs w:val="24"/>
          </w:rPr>
          <w:t>пункта 5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(перевод работника по его просьбе или с его согласия или переход на выборную работу (должность) из органа местного самоуправления </w:t>
      </w:r>
      <w:r w:rsidR="00AD6BC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B4D">
        <w:rPr>
          <w:rFonts w:ascii="Times New Roman" w:hAnsi="Times New Roman" w:cs="Times New Roman"/>
          <w:sz w:val="24"/>
          <w:szCs w:val="24"/>
        </w:rPr>
        <w:t xml:space="preserve"> округа, органа администрации </w:t>
      </w:r>
      <w:r w:rsidR="00AD6BC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B4D">
        <w:rPr>
          <w:rFonts w:ascii="Times New Roman" w:hAnsi="Times New Roman" w:cs="Times New Roman"/>
          <w:sz w:val="24"/>
          <w:szCs w:val="24"/>
        </w:rPr>
        <w:t xml:space="preserve"> округа, наделенного правами юридического лица, материальная помощь</w:t>
      </w:r>
      <w:r w:rsidR="0080748E" w:rsidRP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4F2B4D">
        <w:rPr>
          <w:rFonts w:ascii="Times New Roman" w:hAnsi="Times New Roman" w:cs="Times New Roman"/>
          <w:sz w:val="24"/>
          <w:szCs w:val="24"/>
        </w:rPr>
        <w:t>выплачивается в полном объеме, если непрерывный суммарный стаж работы на должностях муниципальной службы (выборных должностях), должностях, не относящихся к должностям муниципальной службы и муниципальным должностям, по новому и прежнему месту службы (работы) составляет не менее одного года на момент ее выплаты, а также при условии, что выплата материальной помощи по прежнему месту службы (работы) не производилась.</w:t>
      </w:r>
    </w:p>
    <w:p w:rsidR="006876DA" w:rsidRPr="004F2B4D" w:rsidRDefault="000F4B3D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Факт выплаты (невыплаты) материальной помощи муниципальному служащему в текущем календарном году по прежнему месту работы подтверждается соответствующей справкой органа, из которого он уволен.</w:t>
      </w:r>
    </w:p>
    <w:p w:rsidR="001E76A0" w:rsidRPr="004F2B4D" w:rsidRDefault="000F4B3D" w:rsidP="00FE2507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В случае прекращения трудовых отношений с муниципальным служащим до окончания того календарного года, в котором получена материальная помощь,</w:t>
      </w:r>
      <w:r w:rsidR="0080748E" w:rsidRP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4F2B4D">
        <w:rPr>
          <w:rFonts w:ascii="Times New Roman" w:hAnsi="Times New Roman" w:cs="Times New Roman"/>
          <w:sz w:val="24"/>
          <w:szCs w:val="24"/>
        </w:rPr>
        <w:t xml:space="preserve">из выплат, причитающихся муниципальному служащему при увольнении, производится удержание выплаченной материальной </w:t>
      </w:r>
      <w:r w:rsidR="0080748E" w:rsidRPr="004F2B4D">
        <w:rPr>
          <w:rFonts w:ascii="Times New Roman" w:hAnsi="Times New Roman" w:cs="Times New Roman"/>
          <w:sz w:val="24"/>
          <w:szCs w:val="24"/>
        </w:rPr>
        <w:t>помощи</w:t>
      </w:r>
      <w:r w:rsidRPr="004F2B4D">
        <w:rPr>
          <w:rFonts w:ascii="Times New Roman" w:hAnsi="Times New Roman" w:cs="Times New Roman"/>
          <w:sz w:val="24"/>
          <w:szCs w:val="24"/>
        </w:rPr>
        <w:t xml:space="preserve"> за период со дня, следующего за днем увольнения, до </w:t>
      </w:r>
      <w:r w:rsidRPr="004F2B4D">
        <w:rPr>
          <w:rFonts w:ascii="Times New Roman" w:hAnsi="Times New Roman" w:cs="Times New Roman"/>
          <w:sz w:val="24"/>
          <w:szCs w:val="24"/>
        </w:rPr>
        <w:lastRenderedPageBreak/>
        <w:t>окончания текущего календарного года, за исключением случаев:</w:t>
      </w:r>
      <w:r w:rsidR="006876DA" w:rsidRP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4F2B4D">
        <w:rPr>
          <w:rFonts w:ascii="Times New Roman" w:hAnsi="Times New Roman" w:cs="Times New Roman"/>
          <w:sz w:val="24"/>
          <w:szCs w:val="24"/>
        </w:rPr>
        <w:t xml:space="preserve">увольнения муниципального служащего по основаниям, предусмотренным </w:t>
      </w:r>
      <w:hyperlink r:id="rId14" w:history="1">
        <w:r w:rsidRPr="004F2B4D">
          <w:rPr>
            <w:rFonts w:ascii="Times New Roman" w:hAnsi="Times New Roman" w:cs="Times New Roman"/>
            <w:sz w:val="24"/>
            <w:szCs w:val="24"/>
          </w:rPr>
          <w:t>пунктом 3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(увольнение по собственному желанию в связи с выходом на пенсию либо в связи с необходимостью осуществления ухода за ребенком в возрасте до 14 лет), </w:t>
      </w:r>
      <w:hyperlink r:id="rId15" w:history="1">
        <w:r w:rsidRPr="004F2B4D">
          <w:rPr>
            <w:rFonts w:ascii="Times New Roman" w:hAnsi="Times New Roman" w:cs="Times New Roman"/>
            <w:sz w:val="24"/>
            <w:szCs w:val="24"/>
          </w:rPr>
          <w:t>пунктом 5 части первой статьи 77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(перевод работника по его просьбе или с его согласия в другой орган местного самоуправления </w:t>
      </w:r>
      <w:r w:rsidR="00AD6BC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B4D">
        <w:rPr>
          <w:rFonts w:ascii="Times New Roman" w:hAnsi="Times New Roman" w:cs="Times New Roman"/>
          <w:sz w:val="24"/>
          <w:szCs w:val="24"/>
        </w:rPr>
        <w:t xml:space="preserve"> округа, орган администрации </w:t>
      </w:r>
      <w:r w:rsidR="00AD6BC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2B4D">
        <w:rPr>
          <w:rFonts w:ascii="Times New Roman" w:hAnsi="Times New Roman" w:cs="Times New Roman"/>
          <w:sz w:val="24"/>
          <w:szCs w:val="24"/>
        </w:rPr>
        <w:t xml:space="preserve"> округа, наделенный правами юридического лица, либо переход на выборную работу (должность), а также </w:t>
      </w:r>
      <w:hyperlink r:id="rId16" w:history="1">
        <w:r w:rsidRPr="004F2B4D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4F2B4D">
          <w:rPr>
            <w:rFonts w:ascii="Times New Roman" w:hAnsi="Times New Roman" w:cs="Times New Roman"/>
            <w:sz w:val="24"/>
            <w:szCs w:val="24"/>
          </w:rPr>
          <w:t>2 части первой статьи 81</w:t>
        </w:r>
      </w:hyperlink>
      <w:r w:rsidRPr="004F2B4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</w:t>
      </w:r>
      <w:r w:rsidR="001E76A0" w:rsidRPr="004F2B4D">
        <w:rPr>
          <w:rFonts w:ascii="Times New Roman" w:hAnsi="Times New Roman" w:cs="Times New Roman"/>
          <w:sz w:val="24"/>
          <w:szCs w:val="24"/>
        </w:rPr>
        <w:t>).</w:t>
      </w:r>
    </w:p>
    <w:p w:rsidR="006876DA" w:rsidRPr="004F2B4D" w:rsidRDefault="00E706C2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Удержание излишне выплаченной материальной помощи</w:t>
      </w:r>
      <w:r w:rsidR="0080748E" w:rsidRPr="004F2B4D">
        <w:rPr>
          <w:rFonts w:ascii="Times New Roman" w:hAnsi="Times New Roman" w:cs="Times New Roman"/>
          <w:sz w:val="24"/>
          <w:szCs w:val="24"/>
        </w:rPr>
        <w:t xml:space="preserve">, </w:t>
      </w:r>
      <w:r w:rsidRPr="004F2B4D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производится за период со дня, следующего за днем досрочного прекращения полномочий, до окончания текущего календарного года.</w:t>
      </w:r>
    </w:p>
    <w:p w:rsidR="006876DA" w:rsidRPr="004F2B4D" w:rsidRDefault="006876DA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B4D">
        <w:rPr>
          <w:rFonts w:ascii="Times New Roman" w:hAnsi="Times New Roman" w:cs="Times New Roman"/>
          <w:sz w:val="24"/>
          <w:szCs w:val="24"/>
        </w:rPr>
        <w:t>При прекращении трудовых отношений с лицом, замещающим муниципальную должность, в связи с истечением срока его полномочий удержание единовременной выплаты, полученной за текущий календарный год, не производится.</w:t>
      </w:r>
    </w:p>
    <w:p w:rsidR="000F4B3D" w:rsidRPr="00D05526" w:rsidRDefault="000F4B3D" w:rsidP="006876DA">
      <w:pPr>
        <w:numPr>
          <w:ilvl w:val="0"/>
          <w:numId w:val="20"/>
        </w:numPr>
        <w:tabs>
          <w:tab w:val="clear" w:pos="7366"/>
          <w:tab w:val="num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526">
        <w:rPr>
          <w:rFonts w:ascii="Times New Roman" w:hAnsi="Times New Roman" w:cs="Times New Roman"/>
          <w:sz w:val="24"/>
          <w:szCs w:val="24"/>
        </w:rPr>
        <w:t xml:space="preserve">Если параметры бюджета Рузского </w:t>
      </w:r>
      <w:r w:rsidR="00AD6BCD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552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57AC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05526">
        <w:rPr>
          <w:rFonts w:ascii="Times New Roman" w:hAnsi="Times New Roman" w:cs="Times New Roman"/>
          <w:sz w:val="24"/>
          <w:szCs w:val="24"/>
        </w:rPr>
        <w:t xml:space="preserve"> по доле межбюджетных трансфертов удовлетворяют требованиям </w:t>
      </w:r>
      <w:hyperlink r:id="rId18" w:history="1">
        <w:r w:rsidRPr="00D05526">
          <w:rPr>
            <w:rFonts w:ascii="Times New Roman" w:hAnsi="Times New Roman" w:cs="Times New Roman"/>
            <w:sz w:val="24"/>
            <w:szCs w:val="24"/>
          </w:rPr>
          <w:t>пункта 2 статьи 136</w:t>
        </w:r>
      </w:hyperlink>
      <w:r w:rsidRPr="00D055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единовременная выплата выплачивается в пределах установленного фонда оплаты труда и количеством окладов не ограничивается.</w:t>
      </w:r>
    </w:p>
    <w:p w:rsidR="00E706C2" w:rsidRPr="00D05526" w:rsidRDefault="00E706C2" w:rsidP="006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57" w:rsidRPr="00F71762" w:rsidRDefault="001F0857" w:rsidP="00F71762">
      <w:pPr>
        <w:tabs>
          <w:tab w:val="left" w:pos="3960"/>
        </w:tabs>
      </w:pPr>
    </w:p>
    <w:sectPr w:rsidR="001F0857" w:rsidRPr="00F71762" w:rsidSect="00D8303A">
      <w:footerReference w:type="even" r:id="rId19"/>
      <w:footerReference w:type="default" r:id="rId20"/>
      <w:pgSz w:w="11906" w:h="16838" w:code="9"/>
      <w:pgMar w:top="568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ED" w:rsidRDefault="003907ED" w:rsidP="00EC18FC">
      <w:pPr>
        <w:spacing w:after="0" w:line="240" w:lineRule="auto"/>
      </w:pPr>
      <w:r>
        <w:separator/>
      </w:r>
    </w:p>
  </w:endnote>
  <w:endnote w:type="continuationSeparator" w:id="0">
    <w:p w:rsidR="003907ED" w:rsidRDefault="003907ED" w:rsidP="00EC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51" w:rsidRDefault="003C2D9A" w:rsidP="00C26A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8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B51" w:rsidRDefault="003907ED" w:rsidP="0034173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51" w:rsidRDefault="003C2D9A" w:rsidP="00C26A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8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696F">
      <w:rPr>
        <w:rStyle w:val="a5"/>
        <w:noProof/>
      </w:rPr>
      <w:t>2</w:t>
    </w:r>
    <w:r>
      <w:rPr>
        <w:rStyle w:val="a5"/>
      </w:rPr>
      <w:fldChar w:fldCharType="end"/>
    </w:r>
  </w:p>
  <w:p w:rsidR="00801B51" w:rsidRDefault="003907ED" w:rsidP="003417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ED" w:rsidRDefault="003907ED" w:rsidP="00EC18FC">
      <w:pPr>
        <w:spacing w:after="0" w:line="240" w:lineRule="auto"/>
      </w:pPr>
      <w:r>
        <w:separator/>
      </w:r>
    </w:p>
  </w:footnote>
  <w:footnote w:type="continuationSeparator" w:id="0">
    <w:p w:rsidR="003907ED" w:rsidRDefault="003907ED" w:rsidP="00EC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BFF"/>
    <w:multiLevelType w:val="hybridMultilevel"/>
    <w:tmpl w:val="97CA9F94"/>
    <w:lvl w:ilvl="0" w:tplc="32B2444E">
      <w:start w:val="4"/>
      <w:numFmt w:val="decimal"/>
      <w:lvlText w:val="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34A8E"/>
    <w:multiLevelType w:val="hybridMultilevel"/>
    <w:tmpl w:val="BAC47F8A"/>
    <w:lvl w:ilvl="0" w:tplc="181681D4">
      <w:start w:val="3"/>
      <w:numFmt w:val="decimal"/>
      <w:lvlText w:val="3.%1."/>
      <w:lvlJc w:val="left"/>
      <w:pPr>
        <w:tabs>
          <w:tab w:val="num" w:pos="4498"/>
        </w:tabs>
        <w:ind w:left="4498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678E3"/>
    <w:multiLevelType w:val="hybridMultilevel"/>
    <w:tmpl w:val="BE425C34"/>
    <w:lvl w:ilvl="0" w:tplc="736EDCB2">
      <w:start w:val="3"/>
      <w:numFmt w:val="decimal"/>
      <w:lvlText w:val="8.%1."/>
      <w:lvlJc w:val="left"/>
      <w:pPr>
        <w:tabs>
          <w:tab w:val="num" w:pos="6658"/>
        </w:tabs>
        <w:ind w:left="66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5391"/>
    <w:multiLevelType w:val="hybridMultilevel"/>
    <w:tmpl w:val="549EB9EA"/>
    <w:lvl w:ilvl="0" w:tplc="A5646E20">
      <w:start w:val="1"/>
      <w:numFmt w:val="decimal"/>
      <w:lvlText w:val="5.%1."/>
      <w:lvlJc w:val="left"/>
      <w:pPr>
        <w:tabs>
          <w:tab w:val="num" w:pos="4498"/>
        </w:tabs>
        <w:ind w:left="4498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D003A"/>
    <w:multiLevelType w:val="hybridMultilevel"/>
    <w:tmpl w:val="C468590C"/>
    <w:lvl w:ilvl="0" w:tplc="9CD63112">
      <w:start w:val="1"/>
      <w:numFmt w:val="decimal"/>
      <w:lvlText w:val="10.%1."/>
      <w:lvlJc w:val="left"/>
      <w:pPr>
        <w:tabs>
          <w:tab w:val="num" w:pos="7366"/>
        </w:tabs>
        <w:ind w:left="736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AFE"/>
    <w:multiLevelType w:val="hybridMultilevel"/>
    <w:tmpl w:val="8B1E7C20"/>
    <w:lvl w:ilvl="0" w:tplc="90F0D342">
      <w:start w:val="1"/>
      <w:numFmt w:val="decimal"/>
      <w:lvlText w:val="6.%1."/>
      <w:lvlJc w:val="left"/>
      <w:pPr>
        <w:tabs>
          <w:tab w:val="num" w:pos="5038"/>
        </w:tabs>
        <w:ind w:left="503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B77AB"/>
    <w:multiLevelType w:val="hybridMultilevel"/>
    <w:tmpl w:val="7D9AF0EA"/>
    <w:lvl w:ilvl="0" w:tplc="916C8622">
      <w:start w:val="8"/>
      <w:numFmt w:val="decimal"/>
      <w:lvlText w:val="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C0662"/>
    <w:multiLevelType w:val="multilevel"/>
    <w:tmpl w:val="FE1C05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4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32" w:hanging="1800"/>
      </w:pPr>
      <w:rPr>
        <w:rFonts w:hint="default"/>
      </w:rPr>
    </w:lvl>
  </w:abstractNum>
  <w:abstractNum w:abstractNumId="8" w15:restartNumberingAfterBreak="0">
    <w:nsid w:val="1C965756"/>
    <w:multiLevelType w:val="hybridMultilevel"/>
    <w:tmpl w:val="AAD89638"/>
    <w:lvl w:ilvl="0" w:tplc="42BEFD04">
      <w:start w:val="1"/>
      <w:numFmt w:val="decimal"/>
      <w:lvlText w:val="4.%1."/>
      <w:lvlJc w:val="left"/>
      <w:pPr>
        <w:tabs>
          <w:tab w:val="num" w:pos="4498"/>
        </w:tabs>
        <w:ind w:left="449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965D9"/>
    <w:multiLevelType w:val="multilevel"/>
    <w:tmpl w:val="F530D3D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135917"/>
    <w:multiLevelType w:val="hybridMultilevel"/>
    <w:tmpl w:val="08BA0644"/>
    <w:lvl w:ilvl="0" w:tplc="858015B6">
      <w:start w:val="1"/>
      <w:numFmt w:val="decimal"/>
      <w:lvlText w:val="2.7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C23AF"/>
    <w:multiLevelType w:val="hybridMultilevel"/>
    <w:tmpl w:val="9E86EFB4"/>
    <w:lvl w:ilvl="0" w:tplc="D0F280BC">
      <w:start w:val="1"/>
      <w:numFmt w:val="decimal"/>
      <w:lvlText w:val="11.%1."/>
      <w:lvlJc w:val="left"/>
      <w:pPr>
        <w:tabs>
          <w:tab w:val="num" w:pos="7366"/>
        </w:tabs>
        <w:ind w:left="736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6188A"/>
    <w:multiLevelType w:val="hybridMultilevel"/>
    <w:tmpl w:val="EE1EBA06"/>
    <w:lvl w:ilvl="0" w:tplc="15F6DB78">
      <w:start w:val="1"/>
      <w:numFmt w:val="decimal"/>
      <w:lvlText w:val="%1."/>
      <w:lvlJc w:val="left"/>
      <w:pPr>
        <w:tabs>
          <w:tab w:val="num" w:pos="1428"/>
        </w:tabs>
        <w:ind w:left="1428" w:hanging="550"/>
      </w:pPr>
      <w:rPr>
        <w:rFonts w:hint="default"/>
      </w:rPr>
    </w:lvl>
    <w:lvl w:ilvl="1" w:tplc="DEF860EE">
      <w:start w:val="1"/>
      <w:numFmt w:val="decimal"/>
      <w:lvlText w:val="1.%2."/>
      <w:lvlJc w:val="left"/>
      <w:pPr>
        <w:tabs>
          <w:tab w:val="num" w:pos="2338"/>
        </w:tabs>
        <w:ind w:left="2338" w:hanging="550"/>
      </w:pPr>
      <w:rPr>
        <w:rFonts w:hint="default"/>
      </w:rPr>
    </w:lvl>
    <w:lvl w:ilvl="2" w:tplc="AFC6EA36">
      <w:start w:val="1"/>
      <w:numFmt w:val="decimal"/>
      <w:lvlText w:val="1.5.%3."/>
      <w:lvlJc w:val="left"/>
      <w:pPr>
        <w:tabs>
          <w:tab w:val="num" w:pos="3238"/>
        </w:tabs>
        <w:ind w:left="3238" w:hanging="5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0D21D17"/>
    <w:multiLevelType w:val="hybridMultilevel"/>
    <w:tmpl w:val="65668C80"/>
    <w:lvl w:ilvl="0" w:tplc="D7C434AE">
      <w:start w:val="1"/>
      <w:numFmt w:val="decimal"/>
      <w:lvlText w:val="3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60123"/>
    <w:multiLevelType w:val="hybridMultilevel"/>
    <w:tmpl w:val="91EA3282"/>
    <w:lvl w:ilvl="0" w:tplc="4FECA5FA">
      <w:start w:val="1"/>
      <w:numFmt w:val="decimal"/>
      <w:lvlText w:val="2.3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B2310"/>
    <w:multiLevelType w:val="hybridMultilevel"/>
    <w:tmpl w:val="B2805F12"/>
    <w:lvl w:ilvl="0" w:tplc="68B6775C">
      <w:start w:val="1"/>
      <w:numFmt w:val="decimal"/>
      <w:lvlText w:val="2.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05911"/>
    <w:multiLevelType w:val="multilevel"/>
    <w:tmpl w:val="7158C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EA625F"/>
    <w:multiLevelType w:val="hybridMultilevel"/>
    <w:tmpl w:val="65F60EE2"/>
    <w:lvl w:ilvl="0" w:tplc="B5DAFA78">
      <w:start w:val="1"/>
      <w:numFmt w:val="decimal"/>
      <w:lvlText w:val="2.6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460B47"/>
    <w:multiLevelType w:val="hybridMultilevel"/>
    <w:tmpl w:val="6E0A0FE2"/>
    <w:lvl w:ilvl="0" w:tplc="ACA2773A">
      <w:start w:val="1"/>
      <w:numFmt w:val="decimal"/>
      <w:lvlText w:val="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F3A73"/>
    <w:multiLevelType w:val="multilevel"/>
    <w:tmpl w:val="40A08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64" w:hanging="1800"/>
      </w:pPr>
      <w:rPr>
        <w:rFonts w:hint="default"/>
      </w:rPr>
    </w:lvl>
  </w:abstractNum>
  <w:abstractNum w:abstractNumId="20" w15:restartNumberingAfterBreak="0">
    <w:nsid w:val="4DA87A26"/>
    <w:multiLevelType w:val="hybridMultilevel"/>
    <w:tmpl w:val="D390C20E"/>
    <w:lvl w:ilvl="0" w:tplc="DEF860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5C57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632F54E0"/>
    <w:multiLevelType w:val="hybridMultilevel"/>
    <w:tmpl w:val="9E86EFB4"/>
    <w:lvl w:ilvl="0" w:tplc="D0F280BC">
      <w:start w:val="1"/>
      <w:numFmt w:val="decimal"/>
      <w:lvlText w:val="11.%1."/>
      <w:lvlJc w:val="left"/>
      <w:pPr>
        <w:tabs>
          <w:tab w:val="num" w:pos="7366"/>
        </w:tabs>
        <w:ind w:left="7366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61EFE"/>
    <w:multiLevelType w:val="hybridMultilevel"/>
    <w:tmpl w:val="4FBE9366"/>
    <w:lvl w:ilvl="0" w:tplc="775C9E38">
      <w:start w:val="7"/>
      <w:numFmt w:val="decimal"/>
      <w:lvlText w:val="2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206BD"/>
    <w:multiLevelType w:val="hybridMultilevel"/>
    <w:tmpl w:val="0210A248"/>
    <w:lvl w:ilvl="0" w:tplc="2DA0DA64">
      <w:start w:val="1"/>
      <w:numFmt w:val="decimal"/>
      <w:lvlText w:val="8.%1."/>
      <w:lvlJc w:val="left"/>
      <w:pPr>
        <w:tabs>
          <w:tab w:val="num" w:pos="6118"/>
        </w:tabs>
        <w:ind w:left="6118" w:hanging="550"/>
      </w:pPr>
      <w:rPr>
        <w:rFonts w:hint="default"/>
      </w:rPr>
    </w:lvl>
    <w:lvl w:ilvl="1" w:tplc="376C8F1E">
      <w:start w:val="1"/>
      <w:numFmt w:val="decimal"/>
      <w:lvlText w:val="8.2.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2BDE4D5C">
      <w:start w:val="1"/>
      <w:numFmt w:val="decimal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E16DD"/>
    <w:multiLevelType w:val="hybridMultilevel"/>
    <w:tmpl w:val="098E096E"/>
    <w:lvl w:ilvl="0" w:tplc="F1D61E3A">
      <w:start w:val="1"/>
      <w:numFmt w:val="decimal"/>
      <w:lvlText w:val="7.%1."/>
      <w:lvlJc w:val="left"/>
      <w:pPr>
        <w:tabs>
          <w:tab w:val="num" w:pos="5578"/>
        </w:tabs>
        <w:ind w:left="5578" w:hanging="550"/>
      </w:pPr>
      <w:rPr>
        <w:rFonts w:hint="default"/>
      </w:rPr>
    </w:lvl>
    <w:lvl w:ilvl="1" w:tplc="29562D22">
      <w:start w:val="1"/>
      <w:numFmt w:val="decimal"/>
      <w:lvlText w:val="7.1.%2.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BC5E21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7E5A11CA"/>
    <w:multiLevelType w:val="hybridMultilevel"/>
    <w:tmpl w:val="349A6F26"/>
    <w:lvl w:ilvl="0" w:tplc="3C829C70">
      <w:start w:val="1"/>
      <w:numFmt w:val="decimal"/>
      <w:lvlText w:val="9.%1."/>
      <w:lvlJc w:val="left"/>
      <w:pPr>
        <w:tabs>
          <w:tab w:val="num" w:pos="6658"/>
        </w:tabs>
        <w:ind w:left="66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4"/>
  </w:num>
  <w:num w:numId="5">
    <w:abstractNumId w:val="0"/>
  </w:num>
  <w:num w:numId="6">
    <w:abstractNumId w:val="17"/>
  </w:num>
  <w:num w:numId="7">
    <w:abstractNumId w:val="23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5"/>
  </w:num>
  <w:num w:numId="15">
    <w:abstractNumId w:val="25"/>
  </w:num>
  <w:num w:numId="16">
    <w:abstractNumId w:val="24"/>
  </w:num>
  <w:num w:numId="17">
    <w:abstractNumId w:val="2"/>
  </w:num>
  <w:num w:numId="18">
    <w:abstractNumId w:val="27"/>
  </w:num>
  <w:num w:numId="19">
    <w:abstractNumId w:val="4"/>
  </w:num>
  <w:num w:numId="20">
    <w:abstractNumId w:val="22"/>
  </w:num>
  <w:num w:numId="21">
    <w:abstractNumId w:val="11"/>
  </w:num>
  <w:num w:numId="22">
    <w:abstractNumId w:val="20"/>
  </w:num>
  <w:num w:numId="23">
    <w:abstractNumId w:val="9"/>
  </w:num>
  <w:num w:numId="24">
    <w:abstractNumId w:val="19"/>
  </w:num>
  <w:num w:numId="25">
    <w:abstractNumId w:val="7"/>
  </w:num>
  <w:num w:numId="2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C2"/>
    <w:rsid w:val="00003E0A"/>
    <w:rsid w:val="0004487B"/>
    <w:rsid w:val="0005609F"/>
    <w:rsid w:val="000F4B3D"/>
    <w:rsid w:val="001143E8"/>
    <w:rsid w:val="00157ACB"/>
    <w:rsid w:val="001B0A3A"/>
    <w:rsid w:val="001E76A0"/>
    <w:rsid w:val="001F0857"/>
    <w:rsid w:val="001F624B"/>
    <w:rsid w:val="002122E1"/>
    <w:rsid w:val="00232777"/>
    <w:rsid w:val="00264E77"/>
    <w:rsid w:val="00266FCB"/>
    <w:rsid w:val="002705E8"/>
    <w:rsid w:val="00324A71"/>
    <w:rsid w:val="003907ED"/>
    <w:rsid w:val="003B124C"/>
    <w:rsid w:val="003B20CB"/>
    <w:rsid w:val="003B228B"/>
    <w:rsid w:val="003C2D9A"/>
    <w:rsid w:val="003C48BA"/>
    <w:rsid w:val="003D65FC"/>
    <w:rsid w:val="0045123A"/>
    <w:rsid w:val="004F2B4D"/>
    <w:rsid w:val="005010ED"/>
    <w:rsid w:val="00537C71"/>
    <w:rsid w:val="005744DA"/>
    <w:rsid w:val="00583791"/>
    <w:rsid w:val="005E611C"/>
    <w:rsid w:val="006219B6"/>
    <w:rsid w:val="00621BB3"/>
    <w:rsid w:val="00651212"/>
    <w:rsid w:val="00675358"/>
    <w:rsid w:val="006876DA"/>
    <w:rsid w:val="00691FA5"/>
    <w:rsid w:val="006D6734"/>
    <w:rsid w:val="00722469"/>
    <w:rsid w:val="007340F4"/>
    <w:rsid w:val="007512C0"/>
    <w:rsid w:val="00753C72"/>
    <w:rsid w:val="00764DE1"/>
    <w:rsid w:val="00783072"/>
    <w:rsid w:val="007D2FF7"/>
    <w:rsid w:val="007D7648"/>
    <w:rsid w:val="007F172B"/>
    <w:rsid w:val="0080748E"/>
    <w:rsid w:val="00877FBC"/>
    <w:rsid w:val="008F3D4A"/>
    <w:rsid w:val="00902259"/>
    <w:rsid w:val="00935137"/>
    <w:rsid w:val="00955CA6"/>
    <w:rsid w:val="00A14890"/>
    <w:rsid w:val="00A20001"/>
    <w:rsid w:val="00A93FAD"/>
    <w:rsid w:val="00AA1301"/>
    <w:rsid w:val="00AD6BCD"/>
    <w:rsid w:val="00AD755E"/>
    <w:rsid w:val="00AF7522"/>
    <w:rsid w:val="00B766A4"/>
    <w:rsid w:val="00B924D1"/>
    <w:rsid w:val="00BA1CDA"/>
    <w:rsid w:val="00BA5B97"/>
    <w:rsid w:val="00BD6170"/>
    <w:rsid w:val="00BF04F1"/>
    <w:rsid w:val="00C212DF"/>
    <w:rsid w:val="00C576A7"/>
    <w:rsid w:val="00C71D77"/>
    <w:rsid w:val="00C87C8B"/>
    <w:rsid w:val="00C91636"/>
    <w:rsid w:val="00CD696F"/>
    <w:rsid w:val="00D00085"/>
    <w:rsid w:val="00D05526"/>
    <w:rsid w:val="00D36567"/>
    <w:rsid w:val="00D642C9"/>
    <w:rsid w:val="00D753CF"/>
    <w:rsid w:val="00D8303A"/>
    <w:rsid w:val="00DF6E46"/>
    <w:rsid w:val="00E706C2"/>
    <w:rsid w:val="00EC18FC"/>
    <w:rsid w:val="00ED29A3"/>
    <w:rsid w:val="00F304A0"/>
    <w:rsid w:val="00F43259"/>
    <w:rsid w:val="00F71762"/>
    <w:rsid w:val="00F842FF"/>
    <w:rsid w:val="00F9098B"/>
    <w:rsid w:val="00FB5EC7"/>
    <w:rsid w:val="00FC19E7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252A"/>
  <w15:docId w15:val="{E9EFF8C2-2D5D-4BAF-95A2-0EB54774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E70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E706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706C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706C2"/>
  </w:style>
  <w:style w:type="paragraph" w:customStyle="1" w:styleId="ConsPlusNormal">
    <w:name w:val="ConsPlusNormal"/>
    <w:rsid w:val="00E70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FC19E7"/>
    <w:pPr>
      <w:ind w:left="720"/>
      <w:contextualSpacing/>
    </w:pPr>
  </w:style>
  <w:style w:type="paragraph" w:styleId="a7">
    <w:name w:val="Title"/>
    <w:basedOn w:val="a"/>
    <w:link w:val="a8"/>
    <w:qFormat/>
    <w:rsid w:val="00A93F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A93F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nhideWhenUsed/>
    <w:rsid w:val="00A93F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93FA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5F9E8412AAE742B4BA4A916D1A6E45B097297664AF7F613E9CCDB720C4C6CEAB711375EA2i1RAN" TargetMode="External"/><Relationship Id="rId13" Type="http://schemas.openxmlformats.org/officeDocument/2006/relationships/hyperlink" Target="consultantplus://offline/ref=0E57B200844819A4B8C0A0857E56E38C18EEB8E12D1D0E909A271D765438B59236487D19B8v417L" TargetMode="External"/><Relationship Id="rId18" Type="http://schemas.openxmlformats.org/officeDocument/2006/relationships/hyperlink" Target="consultantplus://offline/ref=C6B2C8B52828D1742CF00CB1A4161DC7A842D27CD65AF4F480CA3B45AEBE02857594F9AD8FE7nEi8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57B200844819A4B8C0A0857E56E38C18EEB8E12D1D0E909A271D765438B59236487D19B7v41FL" TargetMode="External"/><Relationship Id="rId17" Type="http://schemas.openxmlformats.org/officeDocument/2006/relationships/hyperlink" Target="consultantplus://offline/ref=0E57B200844819A4B8C0A0857E56E38C18EEB8E12D1D0E909A271D765438B59236487D19B9v41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57B200844819A4B8C0A0857E56E38C18EEB8E12D1D0E909A271D765438B59236487D19B9v410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57B200844819A4B8C0A0857E56E38C18EEB8E12D1D0E909A271D765438B59236487D19B7v41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57B200844819A4B8C0A0857E56E38C18EEB8E12D1D0E909A271D765438B59236487D19B8v417L" TargetMode="External"/><Relationship Id="rId10" Type="http://schemas.openxmlformats.org/officeDocument/2006/relationships/hyperlink" Target="consultantplus://offline/ref=F7CA4F413ED979A44874FFDE184E4F053A3BF1B98A4BE2438FF530086F144F35EA5DF637113E54b3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D90659A10D28390B511D4D3845297D4517406A9715A8EB792E735BA58CE776A2C76F2B5525FAV3N" TargetMode="External"/><Relationship Id="rId14" Type="http://schemas.openxmlformats.org/officeDocument/2006/relationships/hyperlink" Target="consultantplus://offline/ref=0E57B200844819A4B8C0A0857E56E38C18EEB8E12D1D0E909A271D765438B59236487D19B7v41F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5E49-2D1E-4A5E-8678-55D9D41C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USER-18-052</cp:lastModifiedBy>
  <cp:revision>25</cp:revision>
  <cp:lastPrinted>2017-12-11T14:02:00Z</cp:lastPrinted>
  <dcterms:created xsi:type="dcterms:W3CDTF">2019-10-16T09:28:00Z</dcterms:created>
  <dcterms:modified xsi:type="dcterms:W3CDTF">2025-01-15T15:51:00Z</dcterms:modified>
</cp:coreProperties>
</file>