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АЗЭ-РУЗ/24-6309</w:t>
      </w:r>
    </w:p>
    <w:p w14:paraId="048632ED" w14:textId="248E7CAE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Склад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00300060120959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23.12.2024</w:t>
            </w:r>
          </w:p>
        </w:tc>
      </w:tr>
      <w:tr w:rsidR="001D5F1D" w:rsidRPr="00367C74" w14:paraId="57B65B56" w14:textId="77777777" w:rsidTr="00B93413">
        <w:tc>
          <w:tcPr>
            <w:tcW w:w="5352" w:type="dxa"/>
          </w:tcPr>
          <w:p w14:paraId="2B179F33" w14:textId="77777777" w:rsidR="001D5F1D" w:rsidRPr="00367C74" w:rsidRDefault="001D5F1D" w:rsidP="001D5F1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1D5F1D" w:rsidRPr="00367C74" w:rsidRDefault="001D5F1D" w:rsidP="001D5F1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6188F7D4" w:rsidR="001D5F1D" w:rsidRPr="00367C74" w:rsidRDefault="001D5F1D" w:rsidP="001D5F1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25.04.2025</w:t>
            </w:r>
          </w:p>
        </w:tc>
      </w:tr>
      <w:tr w:rsidR="001D5F1D" w:rsidRPr="00367C74" w14:paraId="43D59173" w14:textId="77777777" w:rsidTr="00B93413">
        <w:tc>
          <w:tcPr>
            <w:tcW w:w="5352" w:type="dxa"/>
          </w:tcPr>
          <w:p w14:paraId="2ACB482E" w14:textId="1A36E4A2" w:rsidR="001D5F1D" w:rsidRPr="00367C74" w:rsidRDefault="001D5F1D" w:rsidP="001D5F1D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52" w:type="dxa"/>
          </w:tcPr>
          <w:p w14:paraId="539CDCF5" w14:textId="2CCC15C8" w:rsidR="001D5F1D" w:rsidRPr="00367C74" w:rsidRDefault="001D5F1D" w:rsidP="001D5F1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29.04.2025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1E18A5B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1D5F1D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0886465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18.12.2024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240-З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 w:rsidR="00397FEA">
        <w:rPr>
          <w:color w:val="0000FF"/>
          <w:sz w:val="22"/>
          <w:szCs w:val="22"/>
          <w:lang w:eastAsia="ru-RU"/>
        </w:rPr>
        <w:t>304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9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9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Рузский городской округ, с. Покровское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12 681,00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50:19:0030301:1096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Склад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D4DA9B4" w14:textId="7774184F" w:rsidR="0059607E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77F281D1" w14:textId="77777777" w:rsidR="0059607E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-Зона с особыми условиями использования территории в соответствии с распорядительными документами (**),</w:t>
      </w:r>
      <w:r>
        <w:rPr>
          <w:color w:val="0000FF"/>
          <w:sz w:val="22"/>
          <w:szCs w:val="22"/>
        </w:rPr>
        <w:br/>
        <w:t>-Частично расположен в зоне: придорожные полосы автомобильных дорог.</w:t>
      </w:r>
    </w:p>
    <w:p w14:paraId="7FFF6491" w14:textId="77777777" w:rsidR="0059607E" w:rsidRDefault="0059607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30672763" w14:textId="77777777" w:rsidR="0059607E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Использовать Земельный участок в соответствии с требованиями: </w:t>
      </w:r>
    </w:p>
    <w:p w14:paraId="774B1D26" w14:textId="77777777" w:rsidR="0059607E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-Водного кодекса Российской Федерации, </w:t>
      </w:r>
    </w:p>
    <w:p w14:paraId="3CAE09C9" w14:textId="77777777" w:rsidR="0059607E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257-ФЗ, </w:t>
      </w:r>
    </w:p>
    <w:p w14:paraId="26FF5134" w14:textId="2E93C294" w:rsidR="00C97948" w:rsidRPr="00BC0170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</w:t>
      </w:r>
      <w:r w:rsidR="0059607E">
        <w:rPr>
          <w:color w:val="0000FF"/>
          <w:sz w:val="22"/>
          <w:szCs w:val="22"/>
        </w:rPr>
        <w:t>.</w:t>
      </w: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1 341 751,25 руб. (Один миллион триста сорок одна тысяча семьсот пятьдесят один руб. 25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40 252,53 руб. (Сорок тысяч двести пятьдесят два руб. 53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1 341 751,25 руб. (Один миллион триста сорок одна тысяча семьсот пятьдесят один руб. 25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23.12.2024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0BF58971" w14:textId="77777777" w:rsidR="001D5F1D" w:rsidRPr="00C71438" w:rsidRDefault="001D5F1D" w:rsidP="001D5F1D">
      <w:pPr>
        <w:tabs>
          <w:tab w:val="left" w:pos="0"/>
          <w:tab w:val="left" w:pos="993"/>
        </w:tabs>
        <w:jc w:val="both"/>
        <w:rPr>
          <w:b/>
          <w:color w:val="0000FF"/>
          <w:sz w:val="22"/>
          <w:szCs w:val="22"/>
        </w:rPr>
      </w:pPr>
      <w:bookmarkStart w:id="49" w:name="_Hlk193270238"/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25.04.2025 18:00</w:t>
      </w:r>
      <w:r w:rsidRPr="00513D4A">
        <w:rPr>
          <w:b/>
          <w:color w:val="0000FF"/>
          <w:sz w:val="22"/>
          <w:szCs w:val="22"/>
        </w:rPr>
        <w:t>.</w:t>
      </w:r>
    </w:p>
    <w:p w14:paraId="65A678FC" w14:textId="77777777" w:rsidR="001D5F1D" w:rsidRPr="00C71438" w:rsidRDefault="001D5F1D" w:rsidP="001D5F1D">
      <w:pPr>
        <w:tabs>
          <w:tab w:val="left" w:pos="142"/>
          <w:tab w:val="left" w:pos="426"/>
        </w:tabs>
        <w:autoSpaceDE w:val="0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2.9. </w:t>
      </w:r>
      <w:r>
        <w:rPr>
          <w:b/>
          <w:bCs/>
          <w:sz w:val="22"/>
          <w:szCs w:val="22"/>
        </w:rPr>
        <w:t>Дата</w:t>
      </w:r>
      <w:r w:rsidRPr="00513D4A">
        <w:rPr>
          <w:b/>
          <w:bCs/>
          <w:sz w:val="22"/>
          <w:szCs w:val="22"/>
        </w:rPr>
        <w:t xml:space="preserve"> окончания рассмотрения Заявок: </w:t>
      </w:r>
      <w:r>
        <w:rPr>
          <w:b/>
          <w:color w:val="0000FF"/>
          <w:sz w:val="22"/>
          <w:szCs w:val="22"/>
        </w:rPr>
        <w:t>28.04.2025.</w:t>
      </w:r>
    </w:p>
    <w:p w14:paraId="3E7C3995" w14:textId="77777777" w:rsidR="001D5F1D" w:rsidRPr="00C71438" w:rsidRDefault="001D5F1D" w:rsidP="001D5F1D">
      <w:pPr>
        <w:tabs>
          <w:tab w:val="left" w:pos="0"/>
          <w:tab w:val="left" w:pos="1134"/>
        </w:tabs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>
        <w:t xml:space="preserve"> </w:t>
      </w:r>
    </w:p>
    <w:p w14:paraId="3EB9E165" w14:textId="77777777" w:rsidR="001D5F1D" w:rsidRPr="00513D4A" w:rsidRDefault="001D5F1D" w:rsidP="001D5F1D">
      <w:pPr>
        <w:tabs>
          <w:tab w:val="left" w:pos="0"/>
          <w:tab w:val="left" w:pos="993"/>
        </w:tabs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29.04.2025 12:00</w:t>
      </w:r>
      <w:r w:rsidRPr="00513D4A">
        <w:rPr>
          <w:b/>
          <w:color w:val="0000FF"/>
          <w:sz w:val="22"/>
          <w:szCs w:val="22"/>
        </w:rPr>
        <w:t>.</w:t>
      </w:r>
    </w:p>
    <w:bookmarkEnd w:id="49"/>
    <w:p w14:paraId="61D712C6" w14:textId="77777777" w:rsidR="0059607E" w:rsidRDefault="0059607E" w:rsidP="0059607E">
      <w:pPr>
        <w:tabs>
          <w:tab w:val="left" w:pos="-15593"/>
          <w:tab w:val="left" w:pos="-1843"/>
          <w:tab w:val="left" w:pos="567"/>
        </w:tabs>
        <w:spacing w:line="276" w:lineRule="auto"/>
        <w:ind w:right="-1" w:firstLine="709"/>
        <w:contextualSpacing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Информация!</w:t>
      </w:r>
    </w:p>
    <w:p w14:paraId="12F830BD" w14:textId="77777777" w:rsidR="0059607E" w:rsidRDefault="0059607E" w:rsidP="0059607E">
      <w:pPr>
        <w:spacing w:line="276" w:lineRule="auto"/>
        <w:ind w:firstLine="420"/>
        <w:jc w:val="both"/>
        <w:rPr>
          <w:sz w:val="22"/>
          <w:szCs w:val="22"/>
        </w:rPr>
      </w:pPr>
      <w:r>
        <w:t>В Московской области функционирует Центр содействия строительству Московской области (далее ЦСС), который обеспечивает сопровождение коммерческих проектов. ЦСС предоставляет услуги на безвозмездной основе, в том числе по:</w:t>
      </w:r>
    </w:p>
    <w:p w14:paraId="56729155" w14:textId="77777777" w:rsidR="0059607E" w:rsidRDefault="0059607E" w:rsidP="0059607E">
      <w:pPr>
        <w:spacing w:line="276" w:lineRule="auto"/>
        <w:ind w:firstLine="420"/>
        <w:jc w:val="both"/>
      </w:pPr>
      <w:r>
        <w:lastRenderedPageBreak/>
        <w:t>- сопровождению коммерческих проектов персональным менеджером;</w:t>
      </w:r>
    </w:p>
    <w:p w14:paraId="043E5F72" w14:textId="77777777" w:rsidR="0059607E" w:rsidRDefault="0059607E" w:rsidP="0059607E">
      <w:pPr>
        <w:spacing w:line="276" w:lineRule="auto"/>
        <w:ind w:firstLine="420"/>
        <w:jc w:val="both"/>
      </w:pPr>
      <w:r>
        <w:t xml:space="preserve">- подготовке инструкции по сбору исходно-разрешительной документации. </w:t>
      </w:r>
    </w:p>
    <w:p w14:paraId="56914C8E" w14:textId="67E04BAA" w:rsidR="00EA7E34" w:rsidRDefault="0059607E" w:rsidP="0059607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t>Единый Колл-центр ЦСС: 8-498-602-00-00.</w:t>
      </w: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0"/>
      <w:bookmarkEnd w:id="51"/>
      <w:bookmarkEnd w:id="52"/>
      <w:bookmarkEnd w:id="53"/>
      <w:bookmarkEnd w:id="5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www.ruzaregion.ru.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5"/>
      <w:bookmarkEnd w:id="56"/>
      <w:bookmarkEnd w:id="57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3036B87E" w14:textId="77777777" w:rsidR="001D5F1D" w:rsidRDefault="001D5F1D" w:rsidP="001D5F1D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9" w:name="_Toc479691587"/>
      <w:bookmarkStart w:id="60" w:name="_Hlk193280230"/>
      <w:r w:rsidRPr="00C71438">
        <w:rPr>
          <w:b/>
          <w:sz w:val="22"/>
          <w:szCs w:val="22"/>
        </w:rPr>
        <w:t>6.6.</w:t>
      </w:r>
      <w:r w:rsidRPr="00C71438">
        <w:rPr>
          <w:sz w:val="22"/>
          <w:szCs w:val="22"/>
        </w:rPr>
        <w:t> 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13, 14 и 25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bookmarkEnd w:id="60"/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9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1" w:name="_Toc423619380"/>
      <w:bookmarkStart w:id="62" w:name="_Toc426462877"/>
      <w:bookmarkStart w:id="63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4" w:name="_Toc419295282"/>
      <w:bookmarkStart w:id="65" w:name="_Toc423619386"/>
      <w:bookmarkStart w:id="66" w:name="_Toc426462880"/>
      <w:bookmarkStart w:id="67" w:name="_Toc428969615"/>
      <w:bookmarkEnd w:id="61"/>
      <w:bookmarkEnd w:id="62"/>
      <w:bookmarkEnd w:id="63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8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4"/>
      <w:bookmarkEnd w:id="65"/>
      <w:bookmarkEnd w:id="66"/>
      <w:bookmarkEnd w:id="67"/>
      <w:bookmarkEnd w:id="68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9" w:name="_Toc426365734"/>
      <w:bookmarkStart w:id="70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1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1"/>
    </w:p>
    <w:p w14:paraId="02906DC1" w14:textId="71177B5D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C70E1C">
        <w:rPr>
          <w:bCs/>
          <w:sz w:val="22"/>
          <w:szCs w:val="22"/>
        </w:rPr>
        <w:t>занные в пункте 2.11 Извещения.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06D92931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2" w:name="_Hlk170912419"/>
      <w:r w:rsidR="00C70E1C" w:rsidRPr="00C70E1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2"/>
      <w:r w:rsidR="00C70E1C">
        <w:rPr>
          <w:bCs/>
          <w:sz w:val="22"/>
          <w:szCs w:val="22"/>
          <w:lang w:eastAsia="en-US"/>
        </w:rPr>
        <w:t>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50FBB138" w14:textId="77777777" w:rsidR="001D5F1D" w:rsidRPr="00C71438" w:rsidRDefault="001D5F1D" w:rsidP="001D5F1D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3" w:name="_Hlk193270292"/>
      <w:bookmarkStart w:id="74" w:name="_Hlk193270456"/>
      <w:r w:rsidRPr="00C71438">
        <w:rPr>
          <w:b/>
          <w:bCs/>
          <w:sz w:val="22"/>
          <w:szCs w:val="22"/>
        </w:rPr>
        <w:t>11.13. </w:t>
      </w:r>
      <w:r w:rsidRPr="00C71438">
        <w:rPr>
          <w:sz w:val="22"/>
          <w:szCs w:val="22"/>
        </w:rPr>
        <w:t>Аукцион признается несостоявшимся в случаях, если:</w:t>
      </w:r>
    </w:p>
    <w:p w14:paraId="62CA9F7D" w14:textId="77777777" w:rsidR="001D5F1D" w:rsidRPr="00C71438" w:rsidRDefault="001D5F1D" w:rsidP="001D5F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125558B4" w14:textId="77777777" w:rsidR="001D5F1D" w:rsidRPr="00C71438" w:rsidRDefault="001D5F1D" w:rsidP="001D5F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не подано ни одной Заявки;</w:t>
      </w:r>
    </w:p>
    <w:p w14:paraId="6F38A025" w14:textId="77777777" w:rsidR="001D5F1D" w:rsidRPr="00C71438" w:rsidRDefault="001D5F1D" w:rsidP="001D5F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6A649277" w14:textId="77777777" w:rsidR="001D5F1D" w:rsidRPr="00C71438" w:rsidRDefault="001D5F1D" w:rsidP="001D5F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bookmarkEnd w:id="73"/>
    <w:p w14:paraId="2F53D625" w14:textId="77777777" w:rsidR="001D5F1D" w:rsidRPr="00C71438" w:rsidRDefault="001D5F1D" w:rsidP="001D5F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4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5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9"/>
      <w:bookmarkEnd w:id="70"/>
      <w:bookmarkEnd w:id="75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6" w:name="_Hlk130986499"/>
      <w:r w:rsidRPr="00A16307">
        <w:rPr>
          <w:color w:val="0000FF"/>
          <w:sz w:val="22"/>
          <w:szCs w:val="22"/>
        </w:rPr>
        <w:t>прилагается</w:t>
      </w:r>
      <w:bookmarkEnd w:id="76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</w:t>
      </w:r>
      <w:r w:rsidRPr="00A16307">
        <w:rPr>
          <w:sz w:val="22"/>
          <w:szCs w:val="22"/>
        </w:rPr>
        <w:lastRenderedPageBreak/>
        <w:t xml:space="preserve">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7" w:name="_Hlk130986518"/>
      <w:r>
        <w:rPr>
          <w:sz w:val="22"/>
          <w:szCs w:val="22"/>
        </w:rPr>
        <w:t>arenda.mosreg.ru</w:t>
      </w:r>
      <w:bookmarkEnd w:id="77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40AD000C" w14:textId="77777777" w:rsidR="001D5F1D" w:rsidRPr="00C71438" w:rsidRDefault="001D5F1D" w:rsidP="001D5F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78" w:name="_Hlk193270300"/>
      <w:r w:rsidRPr="00C71438">
        <w:rPr>
          <w:b/>
          <w:bCs/>
          <w:sz w:val="22"/>
          <w:szCs w:val="22"/>
        </w:rPr>
        <w:t>12.8.</w:t>
      </w:r>
      <w:r w:rsidRPr="00C714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C714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C71438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47E7A24D" w14:textId="77777777" w:rsidR="001D5F1D" w:rsidRPr="00C71438" w:rsidRDefault="001D5F1D" w:rsidP="001D5F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12.9.</w:t>
      </w:r>
      <w:r w:rsidRPr="00C71438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C71438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1C4A4AED" w14:textId="77777777" w:rsidR="001D5F1D" w:rsidRPr="00C71438" w:rsidRDefault="001D5F1D" w:rsidP="001D5F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12.10</w:t>
      </w:r>
      <w:r w:rsidRPr="00C714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9292F9A" w14:textId="77777777" w:rsidR="001D5F1D" w:rsidRPr="00C71438" w:rsidRDefault="001D5F1D" w:rsidP="001D5F1D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C71438">
        <w:rPr>
          <w:b/>
          <w:bCs/>
          <w:sz w:val="22"/>
          <w:szCs w:val="22"/>
        </w:rPr>
        <w:t>12.11.</w:t>
      </w:r>
      <w:r w:rsidRPr="00C71438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bookmarkEnd w:id="78"/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50197E01" w:rsidR="00124233" w:rsidRPr="0059607E" w:rsidRDefault="00D95D1D" w:rsidP="0059607E">
      <w:pPr>
        <w:pStyle w:val="2"/>
        <w:numPr>
          <w:ilvl w:val="0"/>
          <w:numId w:val="0"/>
        </w:numPr>
        <w:ind w:left="576"/>
        <w:rPr>
          <w:rFonts w:ascii="Times New Roman" w:hAnsi="Times New Roman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79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1F26164D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</w:t>
      </w:r>
      <w:r w:rsidR="001D5F1D" w:rsidRPr="001D5F1D">
        <w:rPr>
          <w:sz w:val="18"/>
          <w:szCs w:val="18"/>
        </w:rPr>
        <w:t>пунктами 13, 14 и 25 статьи 39.12</w:t>
      </w:r>
      <w:r w:rsidR="001D5F1D">
        <w:rPr>
          <w:sz w:val="18"/>
          <w:szCs w:val="18"/>
        </w:rPr>
        <w:t xml:space="preserve"> </w:t>
      </w:r>
      <w:bookmarkStart w:id="80" w:name="_GoBack"/>
      <w:bookmarkEnd w:id="80"/>
      <w:r>
        <w:rPr>
          <w:sz w:val="18"/>
          <w:szCs w:val="18"/>
        </w:rPr>
        <w:t>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81" w:name="__RefHeading__73_520497706"/>
      <w:bookmarkStart w:id="82" w:name="__RefHeading__88_1698952488"/>
      <w:bookmarkEnd w:id="79"/>
      <w:bookmarkEnd w:id="81"/>
      <w:bookmarkEnd w:id="82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326E4003" w14:textId="77777777" w:rsidR="00F5737F" w:rsidRDefault="00F5737F"/>
    <w:sectPr w:rsidR="00F5737F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7506F" w14:textId="77777777" w:rsidR="00D3718A" w:rsidRDefault="00D3718A">
      <w:r>
        <w:separator/>
      </w:r>
    </w:p>
  </w:endnote>
  <w:endnote w:type="continuationSeparator" w:id="0">
    <w:p w14:paraId="69E0A5E0" w14:textId="77777777" w:rsidR="00D3718A" w:rsidRDefault="00D3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E1C" w:rsidRPr="00C70E1C">
          <w:rPr>
            <w:noProof/>
            <w:lang w:val="ru-RU"/>
          </w:rPr>
          <w:t>10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A3808" w14:textId="77777777" w:rsidR="00D3718A" w:rsidRDefault="00D3718A">
      <w:r>
        <w:separator/>
      </w:r>
    </w:p>
  </w:footnote>
  <w:footnote w:type="continuationSeparator" w:id="0">
    <w:p w14:paraId="53411F5F" w14:textId="77777777" w:rsidR="00D3718A" w:rsidRDefault="00D3718A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1D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97FEA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07E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0E1C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18A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5737F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00AD3BC5-6F05-4F7B-BC18-99558FC7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3F013-749B-44B3-B916-DAA20711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8210</TotalTime>
  <Pages>13</Pages>
  <Words>6136</Words>
  <Characters>34976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41030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Блохина Анастасия Александровна</cp:lastModifiedBy>
  <cp:revision>575</cp:revision>
  <cp:lastPrinted>2024-12-20T12:57:00Z</cp:lastPrinted>
  <dcterms:created xsi:type="dcterms:W3CDTF">2021-08-17T10:15:00Z</dcterms:created>
  <dcterms:modified xsi:type="dcterms:W3CDTF">2025-03-19T12:17:00Z</dcterms:modified>
</cp:coreProperties>
</file>