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АЗЭ-РУЗ/24-3932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00300060119143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21.05.2025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АЗЭ-РУЗ/24-3932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19.05.2025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20.05.2025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21.05.2025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