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171DDB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DD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00CA8933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171DDB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171DDB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171DDB">
        <w:rPr>
          <w:sz w:val="24"/>
          <w:szCs w:val="24"/>
        </w:rPr>
        <w:t xml:space="preserve">1263 </w:t>
      </w:r>
      <w:r w:rsidR="00614292" w:rsidRPr="00406E0F">
        <w:rPr>
          <w:sz w:val="24"/>
          <w:szCs w:val="24"/>
        </w:rPr>
        <w:t>кв</w:t>
      </w:r>
      <w:r w:rsidR="00614292" w:rsidRPr="00171DDB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171DDB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171D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171D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171DDB">
        <w:rPr>
          <w:sz w:val="24"/>
          <w:szCs w:val="24"/>
        </w:rPr>
        <w:t xml:space="preserve"> 50:19:0000000:25572, </w:t>
      </w:r>
      <w:r w:rsidR="00614292" w:rsidRPr="00406E0F">
        <w:rPr>
          <w:sz w:val="24"/>
          <w:szCs w:val="24"/>
        </w:rPr>
        <w:t>категория</w:t>
      </w:r>
      <w:r w:rsidR="00614292" w:rsidRPr="00171D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171DDB">
        <w:rPr>
          <w:sz w:val="24"/>
          <w:szCs w:val="24"/>
        </w:rPr>
        <w:t xml:space="preserve"> – «Земли сельскохозяйственного назначения», </w:t>
      </w:r>
      <w:r w:rsidR="00614292" w:rsidRPr="00406E0F">
        <w:rPr>
          <w:sz w:val="24"/>
          <w:szCs w:val="24"/>
        </w:rPr>
        <w:t>вид</w:t>
      </w:r>
      <w:r w:rsidR="00614292" w:rsidRPr="00171D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171D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171DDB">
        <w:rPr>
          <w:sz w:val="24"/>
          <w:szCs w:val="24"/>
        </w:rPr>
        <w:t xml:space="preserve"> – «Овощеводство», </w:t>
      </w:r>
      <w:r w:rsidR="00614292" w:rsidRPr="00406E0F">
        <w:rPr>
          <w:sz w:val="24"/>
          <w:szCs w:val="24"/>
        </w:rPr>
        <w:t>расположенный</w:t>
      </w:r>
      <w:r w:rsidR="00614292" w:rsidRPr="00171D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171DD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171DDB">
        <w:rPr>
          <w:sz w:val="24"/>
          <w:szCs w:val="24"/>
        </w:rPr>
        <w:t>: Московская область, Российская Федерация, г.о. Рузский, вблизи СНТ "Моряна".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Овощеводство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171DDB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171DDB">
        <w:t>_______</w:t>
      </w:r>
      <w:r w:rsidR="000719C4" w:rsidRPr="00406E0F">
        <w:t>лет</w:t>
      </w:r>
      <w:r w:rsidR="000719C4" w:rsidRPr="00171DDB">
        <w:t>/</w:t>
      </w:r>
      <w:r w:rsidR="000719C4" w:rsidRPr="00406E0F">
        <w:t>месяцев</w:t>
      </w:r>
      <w:r w:rsidR="000719C4" w:rsidRPr="00171DDB">
        <w:t xml:space="preserve"> </w:t>
      </w:r>
      <w:r w:rsidR="00BC0DA8" w:rsidRPr="00406E0F">
        <w:t>с</w:t>
      </w:r>
      <w:r w:rsidR="005C2D18" w:rsidRPr="00171DDB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52A8CCAD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lastRenderedPageBreak/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="00171DDB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30C0E10A" w:rsidR="00DF3F1D" w:rsidRPr="00406E0F" w:rsidRDefault="005D4220" w:rsidP="00C9100F">
      <w:pPr>
        <w:pStyle w:val="ConsPlusNormal"/>
        <w:ind w:firstLine="709"/>
        <w:jc w:val="both"/>
      </w:pPr>
      <w:r w:rsidRPr="00406E0F">
        <w:t>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 xml:space="preserve">на территорию расположенных на </w:t>
      </w:r>
      <w:r w:rsidRPr="00406E0F">
        <w:lastRenderedPageBreak/>
        <w:t>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lastRenderedPageBreak/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171DDB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171D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171DDB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D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171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1BE55F78" w:rsidR="009125F7" w:rsidRPr="00406E0F" w:rsidRDefault="009125F7" w:rsidP="00171DD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171DDB"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1263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Овощеводство.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498C44A7" w:rsidR="009125F7" w:rsidRPr="00406E0F" w:rsidRDefault="009125F7" w:rsidP="00171DD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80218BB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171DDB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17A85689" w:rsidR="00C60148" w:rsidRPr="00406E0F" w:rsidRDefault="00C60148" w:rsidP="00171DD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4" w:name="_GoBack"/>
            <w:bookmarkEnd w:id="4"/>
            <w:r w:rsidR="00171DDB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1DDB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5DD9C-A1E6-4F90-AD6F-80616E155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2785</Words>
  <Characters>15878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44</cp:revision>
  <cp:lastPrinted>2022-02-16T11:57:00Z</cp:lastPrinted>
  <dcterms:created xsi:type="dcterms:W3CDTF">2022-09-13T06:42:00Z</dcterms:created>
  <dcterms:modified xsi:type="dcterms:W3CDTF">2023-10-31T12:49:00Z</dcterms:modified>
</cp:coreProperties>
</file>