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АЗГЭ-РУЗ/23-4650</w:t>
      </w:r>
    </w:p>
    <w:p w14:paraId="048632ED" w14:textId="69970037" w:rsidR="00CA0B6F" w:rsidRPr="0010463C" w:rsidRDefault="00205494" w:rsidP="00205494">
      <w:pPr>
        <w:autoSpaceDE w:val="0"/>
        <w:jc w:val="center"/>
        <w:rPr>
          <w:color w:val="0000FF"/>
          <w:sz w:val="28"/>
          <w:szCs w:val="28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  <w:r w:rsidR="002111D2">
        <w:rPr>
          <w:color w:val="0000FF"/>
          <w:sz w:val="28"/>
          <w:szCs w:val="28"/>
          <w:lang w:eastAsia="ru-RU"/>
        </w:rPr>
        <w:t xml:space="preserve"> </w:t>
      </w:r>
      <w:r w:rsidR="00BA3C5D"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>расположенного 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 w:rsidR="002111D2">
        <w:rPr>
          <w:color w:val="0000FF"/>
          <w:sz w:val="28"/>
          <w:szCs w:val="28"/>
          <w:lang w:eastAsia="ru-RU"/>
        </w:rPr>
        <w:br/>
      </w:r>
      <w:r w:rsidR="00BA3C5D">
        <w:rPr>
          <w:color w:val="0000FF"/>
          <w:sz w:val="28"/>
          <w:szCs w:val="28"/>
        </w:rPr>
        <w:t xml:space="preserve">Рузский </w:t>
      </w:r>
      <w:proofErr w:type="spellStart"/>
      <w:r w:rsidR="00BA3C5D">
        <w:rPr>
          <w:color w:val="0000FF"/>
          <w:sz w:val="28"/>
          <w:szCs w:val="28"/>
        </w:rPr>
        <w:t>г.о</w:t>
      </w:r>
      <w:proofErr w:type="spellEnd"/>
      <w:r w:rsidR="00BA3C5D">
        <w:rPr>
          <w:color w:val="0000FF"/>
          <w:sz w:val="28"/>
          <w:szCs w:val="28"/>
        </w:rPr>
        <w:t>.,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использования:</w:t>
      </w:r>
      <w:r>
        <w:rPr>
          <w:color w:val="0000FF"/>
          <w:sz w:val="28"/>
          <w:szCs w:val="28"/>
        </w:rPr>
        <w:t xml:space="preserve"> Для ведения личного </w:t>
      </w:r>
      <w:r w:rsidR="002111D2">
        <w:rPr>
          <w:color w:val="0000FF"/>
          <w:sz w:val="28"/>
          <w:szCs w:val="28"/>
        </w:rPr>
        <w:br/>
      </w:r>
      <w:r>
        <w:rPr>
          <w:color w:val="0000FF"/>
          <w:sz w:val="28"/>
          <w:szCs w:val="28"/>
        </w:rPr>
        <w:t>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00300060115780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28.11.2023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31.01.2024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02.02.2024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1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76BD3A39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</w:t>
      </w:r>
      <w:r w:rsidR="002111D2">
        <w:rPr>
          <w:iCs/>
          <w:sz w:val="22"/>
          <w:szCs w:val="22"/>
        </w:rPr>
        <w:t> </w:t>
      </w:r>
      <w:r w:rsidRPr="00212FC3">
        <w:rPr>
          <w:iCs/>
          <w:sz w:val="22"/>
          <w:szCs w:val="22"/>
        </w:rPr>
        <w:t>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594DC388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2111D2">
        <w:rPr>
          <w:color w:val="0000FF"/>
          <w:sz w:val="22"/>
          <w:szCs w:val="22"/>
          <w:lang w:eastAsia="ru-RU"/>
        </w:rPr>
        <w:t> 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от </w:t>
      </w:r>
      <w:r>
        <w:rPr>
          <w:color w:val="0000FF"/>
          <w:sz w:val="22"/>
          <w:szCs w:val="22"/>
          <w:lang w:eastAsia="ru-RU"/>
        </w:rPr>
        <w:t xml:space="preserve">23.11.2023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221-З п. 52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2" w:name="__RefHeading__48_1698952488"/>
      <w:bookmarkStart w:id="3" w:name="__RefHeading__35_520497706"/>
      <w:bookmarkStart w:id="4" w:name="__RefHeading__50_1698952488"/>
      <w:bookmarkStart w:id="5" w:name="_Toc423619374"/>
      <w:bookmarkStart w:id="6" w:name="_Toc426462869"/>
      <w:bookmarkStart w:id="7" w:name="_Toc428969604"/>
      <w:bookmarkEnd w:id="2"/>
      <w:bookmarkEnd w:id="3"/>
      <w:bookmarkEnd w:id="4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5"/>
      <w:bookmarkEnd w:id="6"/>
      <w:bookmarkEnd w:id="7"/>
      <w:bookmarkEnd w:id="8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175312C6" w:rsidR="00DC1D6B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6903EBA7" w14:textId="77777777" w:rsidR="002111D2" w:rsidRPr="005A5630" w:rsidRDefault="002111D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lastRenderedPageBreak/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9" w:name="_Toc415224054"/>
      <w:bookmarkStart w:id="10" w:name="_Toc415682150"/>
      <w:bookmarkStart w:id="11" w:name="_Toc416972837"/>
      <w:bookmarkStart w:id="12" w:name="_Toc417030418"/>
      <w:bookmarkStart w:id="13" w:name="_Toc417047217"/>
      <w:bookmarkStart w:id="14" w:name="_Toc417059229"/>
      <w:bookmarkStart w:id="15" w:name="_Toc418676399"/>
      <w:bookmarkStart w:id="16" w:name="_Toc418676431"/>
      <w:bookmarkStart w:id="17" w:name="_Toc418676477"/>
      <w:bookmarkStart w:id="18" w:name="_Toc419295272"/>
      <w:bookmarkStart w:id="19" w:name="_Toc419479793"/>
      <w:bookmarkStart w:id="20" w:name="_Toc419480293"/>
      <w:bookmarkStart w:id="21" w:name="_Toc419726793"/>
      <w:bookmarkStart w:id="22" w:name="_Toc419803376"/>
      <w:bookmarkStart w:id="23" w:name="_Toc419803713"/>
      <w:bookmarkStart w:id="24" w:name="_Toc419895199"/>
      <w:bookmarkStart w:id="25" w:name="_Toc419970524"/>
      <w:bookmarkStart w:id="26" w:name="_Toc419971379"/>
      <w:bookmarkStart w:id="27" w:name="_Toc419971683"/>
      <w:bookmarkStart w:id="28" w:name="_Toc420055143"/>
      <w:bookmarkStart w:id="29" w:name="_Toc420060976"/>
      <w:bookmarkStart w:id="30" w:name="_Toc420088341"/>
      <w:bookmarkStart w:id="31" w:name="_Toc420088757"/>
      <w:bookmarkStart w:id="32" w:name="_Toc420088840"/>
      <w:bookmarkStart w:id="33" w:name="_Toc420330910"/>
      <w:bookmarkStart w:id="34" w:name="_Toc420331610"/>
      <w:bookmarkStart w:id="35" w:name="_Toc420512385"/>
      <w:bookmarkStart w:id="36" w:name="_Toc420519204"/>
      <w:bookmarkStart w:id="37" w:name="_Toc420593730"/>
      <w:bookmarkStart w:id="38" w:name="_Toc423615954"/>
      <w:bookmarkStart w:id="39" w:name="_Toc423619097"/>
      <w:bookmarkStart w:id="40" w:name="_Toc423619375"/>
      <w:bookmarkStart w:id="41" w:name="_Toc426462870"/>
      <w:bookmarkStart w:id="42" w:name="_Toc426463174"/>
      <w:bookmarkStart w:id="43" w:name="_Toc428969605"/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143144, Московская область, г Руза, д Кривошеино,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1 536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50:19:0050314:434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использования:</w:t>
      </w:r>
      <w:r>
        <w:rPr>
          <w:color w:val="0000FF"/>
          <w:sz w:val="22"/>
          <w:szCs w:val="22"/>
        </w:rPr>
        <w:t xml:space="preserve"> Для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56744893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 xml:space="preserve">выписка </w:t>
      </w:r>
      <w:r w:rsidR="002111D2">
        <w:rPr>
          <w:color w:val="0000FF"/>
          <w:sz w:val="22"/>
          <w:szCs w:val="22"/>
          <w:lang w:eastAsia="ru-RU"/>
        </w:rPr>
        <w:br/>
      </w:r>
      <w:r w:rsidR="003E5C95">
        <w:rPr>
          <w:color w:val="0000FF"/>
          <w:sz w:val="22"/>
          <w:szCs w:val="22"/>
          <w:lang w:eastAsia="ru-RU"/>
        </w:rPr>
        <w:t>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46110040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154370B8" w14:textId="77777777" w:rsidR="002111D2" w:rsidRPr="00C46995" w:rsidRDefault="002111D2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A4FD80A" w14:textId="77777777" w:rsidR="002111D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имеет следующие ограничения в использовании: </w:t>
      </w:r>
    </w:p>
    <w:p w14:paraId="271D6C9D" w14:textId="2EDC7CE2" w:rsidR="002111D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</w:t>
      </w:r>
      <w:r w:rsidR="002111D2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и Правительства Московской области от 17.12.2019 № 1705-ПП/970/44 (ред. от 30.11.2021) (**), </w:t>
      </w:r>
    </w:p>
    <w:p w14:paraId="23474717" w14:textId="77777777" w:rsidR="002111D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полностью расположен: Кубинка </w:t>
      </w:r>
      <w:proofErr w:type="spellStart"/>
      <w:r>
        <w:rPr>
          <w:color w:val="0000FF"/>
          <w:sz w:val="22"/>
          <w:szCs w:val="22"/>
        </w:rPr>
        <w:t>приаэродромная</w:t>
      </w:r>
      <w:proofErr w:type="spellEnd"/>
      <w:r>
        <w:rPr>
          <w:color w:val="0000FF"/>
          <w:sz w:val="22"/>
          <w:szCs w:val="22"/>
        </w:rPr>
        <w:t xml:space="preserve"> территория аэродрома.</w:t>
      </w:r>
    </w:p>
    <w:p w14:paraId="21DE420F" w14:textId="77777777" w:rsidR="002111D2" w:rsidRDefault="002111D2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794C37D2" w14:textId="77777777" w:rsidR="002111D2" w:rsidRDefault="002111D2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4D1D5E24" w14:textId="776F0629" w:rsidR="002111D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>Использовать Земельный участок в соответствии с требованиями:</w:t>
      </w:r>
    </w:p>
    <w:p w14:paraId="3F775FBC" w14:textId="77777777" w:rsidR="002111D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Водного кодекса Российской Федерации, </w:t>
      </w:r>
    </w:p>
    <w:p w14:paraId="5ADBFEE6" w14:textId="77777777" w:rsidR="002111D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Воздушного кодекса Российской Федерации, </w:t>
      </w:r>
    </w:p>
    <w:p w14:paraId="527B4FE0" w14:textId="1E613C55" w:rsidR="002111D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</w:t>
      </w:r>
      <w:r w:rsidR="002111D2">
        <w:rPr>
          <w:color w:val="0000FF"/>
          <w:sz w:val="22"/>
          <w:szCs w:val="22"/>
        </w:rPr>
        <w:t> </w:t>
      </w:r>
      <w:r>
        <w:rPr>
          <w:color w:val="0000FF"/>
          <w:sz w:val="22"/>
          <w:szCs w:val="22"/>
        </w:rPr>
        <w:t xml:space="preserve"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</w:t>
      </w:r>
    </w:p>
    <w:p w14:paraId="01641465" w14:textId="257ED3FC" w:rsidR="002111D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</w:t>
      </w:r>
      <w:r w:rsidR="002111D2">
        <w:rPr>
          <w:color w:val="0000FF"/>
          <w:sz w:val="22"/>
          <w:szCs w:val="22"/>
        </w:rPr>
        <w:t> </w:t>
      </w:r>
      <w:r>
        <w:rPr>
          <w:color w:val="0000FF"/>
          <w:sz w:val="22"/>
          <w:szCs w:val="22"/>
        </w:rPr>
        <w:t xml:space="preserve">Постановления Правительства Москвы и Правительства МО от 17.12.2019 № 1705-ПП/970/44 </w:t>
      </w:r>
      <w:r w:rsidR="002111D2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(ред. от 30.11.2021), </w:t>
      </w:r>
    </w:p>
    <w:p w14:paraId="6C180BC6" w14:textId="0D973D7F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Решения исполкома Моссовета и Мособлисполкома от 17.04.1980 № 500-1143</w:t>
      </w:r>
      <w:r w:rsidR="002111D2">
        <w:rPr>
          <w:color w:val="0000FF"/>
          <w:sz w:val="22"/>
          <w:szCs w:val="22"/>
        </w:rPr>
        <w:t>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0648B5B0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7E1EE788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02A547AB" w14:textId="77777777" w:rsidR="002111D2" w:rsidRPr="00B2281D" w:rsidRDefault="002111D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128 203,77 руб. (Сто двадцать восемь тысяч двести три руб. 77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3 846,11 руб. (Три тысячи восемьсот сорок шесть руб. 11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837BEF9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 xml:space="preserve">128 203,77 руб. (Сто двадцать восемь тысяч двести </w:t>
      </w:r>
      <w:r w:rsidR="002111D2">
        <w:rPr>
          <w:b/>
          <w:color w:val="0000FF"/>
          <w:sz w:val="22"/>
          <w:szCs w:val="22"/>
        </w:rPr>
        <w:br/>
      </w:r>
      <w:r>
        <w:rPr>
          <w:b/>
          <w:color w:val="0000FF"/>
          <w:sz w:val="22"/>
          <w:szCs w:val="22"/>
        </w:rPr>
        <w:t>три руб. 77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4" w:name="OLE_LINK9"/>
      <w:bookmarkStart w:id="45" w:name="OLE_LINK7"/>
      <w:bookmarkStart w:id="46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7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7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28.11.2023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31.01.2024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01.02.2024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02.02.2024 12:00</w:t>
      </w:r>
      <w:r w:rsidRPr="00EE6C3F">
        <w:rPr>
          <w:b/>
          <w:color w:val="0000FF"/>
          <w:sz w:val="22"/>
          <w:szCs w:val="22"/>
        </w:rPr>
        <w:t>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8" w:name="_Toc419295274"/>
      <w:bookmarkStart w:id="49" w:name="_Toc423619378"/>
      <w:bookmarkStart w:id="50" w:name="_Toc426462872"/>
      <w:bookmarkStart w:id="51" w:name="_Toc428969607"/>
      <w:bookmarkStart w:id="52" w:name="_Toc479691585"/>
      <w:bookmarkEnd w:id="44"/>
      <w:bookmarkEnd w:id="45"/>
      <w:bookmarkEnd w:id="46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8"/>
      <w:bookmarkEnd w:id="49"/>
      <w:bookmarkEnd w:id="50"/>
      <w:bookmarkEnd w:id="51"/>
      <w:bookmarkEnd w:id="52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3" w:name="_Toc423619379"/>
      <w:bookmarkStart w:id="54" w:name="_Toc426462873"/>
      <w:bookmarkStart w:id="55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6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3"/>
      <w:bookmarkEnd w:id="54"/>
      <w:bookmarkEnd w:id="55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6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77777777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7" w:name="_Toc470009552"/>
      <w:bookmarkStart w:id="58" w:name="_Toc419295277"/>
      <w:bookmarkStart w:id="59" w:name="_Toc423619381"/>
      <w:bookmarkStart w:id="60" w:name="_Toc426462874"/>
      <w:bookmarkStart w:id="61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 xml:space="preserve">ПРОШЕДШИЙ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br/>
        <w:t>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br/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7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</w:t>
      </w:r>
      <w:r w:rsidRPr="008F4AD5">
        <w:rPr>
          <w:rFonts w:eastAsia="Calibri"/>
          <w:color w:val="000000"/>
          <w:sz w:val="22"/>
          <w:szCs w:val="22"/>
          <w:lang w:eastAsia="en-US"/>
        </w:rPr>
        <w:lastRenderedPageBreak/>
        <w:t xml:space="preserve">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</w:t>
      </w:r>
      <w:proofErr w:type="spellStart"/>
      <w:r w:rsidRPr="00F52526">
        <w:rPr>
          <w:sz w:val="22"/>
          <w:szCs w:val="22"/>
        </w:rPr>
        <w:t>Совкомбанк</w:t>
      </w:r>
      <w:proofErr w:type="spellEnd"/>
      <w:r w:rsidRPr="00F52526">
        <w:rPr>
          <w:sz w:val="22"/>
          <w:szCs w:val="22"/>
        </w:rPr>
        <w:t>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lastRenderedPageBreak/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</w:t>
      </w:r>
      <w:proofErr w:type="spellStart"/>
      <w:r w:rsidRPr="00325D5A">
        <w:rPr>
          <w:sz w:val="22"/>
          <w:szCs w:val="22"/>
        </w:rPr>
        <w:t>Совкомбанк</w:t>
      </w:r>
      <w:proofErr w:type="spellEnd"/>
      <w:r w:rsidRPr="00325D5A">
        <w:rPr>
          <w:sz w:val="22"/>
          <w:szCs w:val="22"/>
        </w:rPr>
        <w:t>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2" w:name="__RefHeading__53_520497706"/>
      <w:bookmarkStart w:id="63" w:name="__RefHeading__68_1698952488"/>
      <w:bookmarkStart w:id="64" w:name="_Toc479691587"/>
      <w:bookmarkEnd w:id="58"/>
      <w:bookmarkEnd w:id="59"/>
      <w:bookmarkEnd w:id="60"/>
      <w:bookmarkEnd w:id="61"/>
      <w:bookmarkEnd w:id="62"/>
      <w:bookmarkEnd w:id="63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4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5" w:name="_Toc423619380"/>
      <w:bookmarkStart w:id="66" w:name="_Toc426462877"/>
      <w:bookmarkStart w:id="67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8" w:name="_Toc419295282"/>
      <w:bookmarkStart w:id="69" w:name="_Toc423619386"/>
      <w:bookmarkStart w:id="70" w:name="_Toc426462880"/>
      <w:bookmarkStart w:id="71" w:name="_Toc428969615"/>
      <w:bookmarkEnd w:id="65"/>
      <w:bookmarkEnd w:id="66"/>
      <w:bookmarkEnd w:id="67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2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8"/>
      <w:bookmarkEnd w:id="69"/>
      <w:bookmarkEnd w:id="70"/>
      <w:bookmarkEnd w:id="71"/>
      <w:bookmarkEnd w:id="72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3" w:name="_Toc426365734"/>
      <w:bookmarkStart w:id="74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5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5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6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3"/>
      <w:bookmarkEnd w:id="74"/>
      <w:bookmarkEnd w:id="76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7" w:name="_Hlk130986499"/>
      <w:r w:rsidRPr="001B5838">
        <w:rPr>
          <w:color w:val="0000FF"/>
          <w:sz w:val="22"/>
          <w:szCs w:val="22"/>
        </w:rPr>
        <w:t>прилагается</w:t>
      </w:r>
      <w:bookmarkEnd w:id="77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8" w:name="_Hlk130986518"/>
      <w:r>
        <w:rPr>
          <w:sz w:val="22"/>
          <w:szCs w:val="22"/>
        </w:rPr>
        <w:t>arenda.mosreg.ru</w:t>
      </w:r>
      <w:bookmarkEnd w:id="78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</w:r>
      <w:r w:rsidRPr="001B5838">
        <w:rPr>
          <w:sz w:val="22"/>
          <w:szCs w:val="22"/>
        </w:rPr>
        <w:lastRenderedPageBreak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769797E" w14:textId="2DA61BEB" w:rsidR="006F4669" w:rsidRPr="0010463C" w:rsidRDefault="00C6401C" w:rsidP="002111D2">
      <w:pPr>
        <w:pStyle w:val="2"/>
        <w:numPr>
          <w:ilvl w:val="0"/>
          <w:numId w:val="0"/>
        </w:numPr>
        <w:rPr>
          <w:noProof/>
          <w:sz w:val="22"/>
          <w:szCs w:val="22"/>
          <w:lang w:eastAsia="ru-RU"/>
        </w:rPr>
      </w:pPr>
      <w:r w:rsidRPr="003B2251">
        <w:rPr>
          <w:lang w:val="ru-RU"/>
        </w:rPr>
        <w:br w:type="page"/>
      </w:r>
      <w:bookmarkStart w:id="79" w:name="_Toc423082997"/>
      <w:bookmarkStart w:id="80" w:name="_GoBack"/>
      <w:bookmarkEnd w:id="80"/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 ..……………………………………………….……………………………..………………………………………...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79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   «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0FC31ADA" w14:textId="77777777" w:rsidR="00000000" w:rsidRDefault="002111D2"/>
    <w:sectPr w:rsidR="00000000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B3B99" w14:textId="77777777" w:rsidR="008A3CA4" w:rsidRDefault="008A3CA4">
      <w:r>
        <w:separator/>
      </w:r>
    </w:p>
  </w:endnote>
  <w:endnote w:type="continuationSeparator" w:id="0">
    <w:p w14:paraId="1A41DE14" w14:textId="77777777" w:rsidR="008A3CA4" w:rsidRDefault="008A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DC125" w14:textId="77777777" w:rsidR="008A3CA4" w:rsidRDefault="008A3CA4">
      <w:r>
        <w:separator/>
      </w:r>
    </w:p>
  </w:footnote>
  <w:footnote w:type="continuationSeparator" w:id="0">
    <w:p w14:paraId="44339BB8" w14:textId="77777777" w:rsidR="008A3CA4" w:rsidRDefault="008A3CA4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Заполняется при подаче Заявки юридическим лицом, или 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3"/>
  </w:num>
  <w:num w:numId="5">
    <w:abstractNumId w:val="46"/>
  </w:num>
  <w:num w:numId="6">
    <w:abstractNumId w:val="33"/>
  </w:num>
  <w:num w:numId="7">
    <w:abstractNumId w:val="18"/>
  </w:num>
  <w:num w:numId="8">
    <w:abstractNumId w:val="37"/>
  </w:num>
  <w:num w:numId="9">
    <w:abstractNumId w:val="27"/>
  </w:num>
  <w:num w:numId="10">
    <w:abstractNumId w:val="17"/>
  </w:num>
  <w:num w:numId="11">
    <w:abstractNumId w:val="42"/>
  </w:num>
  <w:num w:numId="12">
    <w:abstractNumId w:val="39"/>
  </w:num>
  <w:num w:numId="13">
    <w:abstractNumId w:val="12"/>
  </w:num>
  <w:num w:numId="14">
    <w:abstractNumId w:val="45"/>
  </w:num>
  <w:num w:numId="15">
    <w:abstractNumId w:val="34"/>
  </w:num>
  <w:num w:numId="16">
    <w:abstractNumId w:val="29"/>
  </w:num>
  <w:num w:numId="17">
    <w:abstractNumId w:val="38"/>
  </w:num>
  <w:num w:numId="18">
    <w:abstractNumId w:val="31"/>
  </w:num>
  <w:num w:numId="19">
    <w:abstractNumId w:val="24"/>
  </w:num>
  <w:num w:numId="20">
    <w:abstractNumId w:val="0"/>
  </w:num>
  <w:num w:numId="21">
    <w:abstractNumId w:val="0"/>
  </w:num>
  <w:num w:numId="22">
    <w:abstractNumId w:val="0"/>
  </w:num>
  <w:num w:numId="23">
    <w:abstractNumId w:val="41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44"/>
  </w:num>
  <w:num w:numId="30">
    <w:abstractNumId w:val="0"/>
  </w:num>
  <w:num w:numId="31">
    <w:abstractNumId w:val="16"/>
  </w:num>
  <w:num w:numId="32">
    <w:abstractNumId w:val="14"/>
  </w:num>
  <w:num w:numId="33">
    <w:abstractNumId w:val="32"/>
  </w:num>
  <w:num w:numId="34">
    <w:abstractNumId w:val="47"/>
  </w:num>
  <w:num w:numId="35">
    <w:abstractNumId w:val="20"/>
  </w:num>
  <w:num w:numId="36">
    <w:abstractNumId w:val="19"/>
  </w:num>
  <w:num w:numId="37">
    <w:abstractNumId w:val="26"/>
  </w:num>
  <w:num w:numId="38">
    <w:abstractNumId w:val="25"/>
  </w:num>
  <w:num w:numId="39">
    <w:abstractNumId w:val="30"/>
  </w:num>
  <w:num w:numId="40">
    <w:abstractNumId w:val="0"/>
  </w:num>
  <w:num w:numId="41">
    <w:abstractNumId w:val="0"/>
  </w:num>
  <w:num w:numId="42">
    <w:abstractNumId w:val="28"/>
  </w:num>
  <w:num w:numId="43">
    <w:abstractNumId w:val="43"/>
  </w:num>
  <w:num w:numId="44">
    <w:abstractNumId w:val="22"/>
  </w:num>
  <w:num w:numId="45">
    <w:abstractNumId w:val="10"/>
  </w:num>
  <w:num w:numId="46">
    <w:abstractNumId w:val="35"/>
  </w:num>
  <w:num w:numId="47">
    <w:abstractNumId w:val="21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1D2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7E3ED2"/>
  <w15:docId w15:val="{5B719FE1-3156-40B2-BF5F-A8E0D91C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D3609-A911-442B-89E8-AC4AB93BE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7265</TotalTime>
  <Pages>14</Pages>
  <Words>6161</Words>
  <Characters>35120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41199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Мулина Кристина Сергеевна</cp:lastModifiedBy>
  <cp:revision>683</cp:revision>
  <cp:lastPrinted>2021-08-16T14:46:00Z</cp:lastPrinted>
  <dcterms:created xsi:type="dcterms:W3CDTF">2021-08-17T10:15:00Z</dcterms:created>
  <dcterms:modified xsi:type="dcterms:W3CDTF">2023-11-27T09:59:00Z</dcterms:modified>
</cp:coreProperties>
</file>