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8F6F69" w14:paraId="6C15BCE4" w14:textId="77777777" w:rsidTr="00757406">
        <w:tc>
          <w:tcPr>
            <w:tcW w:w="4395" w:type="dxa"/>
          </w:tcPr>
          <w:p w14:paraId="604118F6" w14:textId="6EB8E49F" w:rsidR="002D4AFC" w:rsidRPr="005874F8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5874F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874F8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244" w:type="dxa"/>
          </w:tcPr>
          <w:p w14:paraId="3C679040" w14:textId="44A61B56" w:rsidR="00B642BD" w:rsidRPr="00406E0F" w:rsidRDefault="00817B1C" w:rsidP="00817B1C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4A6AD7">
              <w:rPr>
                <w:rFonts w:ascii="Times New Roman" w:hAnsi="Times New Roman" w:cs="Times New Roman"/>
                <w:sz w:val="24"/>
                <w:szCs w:val="24"/>
              </w:rPr>
              <w:t>«___» __________ 20___ года</w:t>
            </w:r>
          </w:p>
        </w:tc>
      </w:tr>
    </w:tbl>
    <w:p w14:paraId="5B8C56B8" w14:textId="067445E5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5874F8">
        <w:rPr>
          <w:rFonts w:ascii="Times New Roman" w:hAnsi="Times New Roman" w:cs="Times New Roman"/>
          <w:sz w:val="24"/>
          <w:szCs w:val="24"/>
        </w:rPr>
        <w:t>___________________________________________</w:t>
      </w:r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5874F8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5874F8">
        <w:rPr>
          <w:sz w:val="24"/>
          <w:szCs w:val="24"/>
        </w:rPr>
        <w:t xml:space="preserve">1018 </w:t>
      </w:r>
      <w:r w:rsidR="00614292" w:rsidRPr="00406E0F">
        <w:rPr>
          <w:sz w:val="24"/>
          <w:szCs w:val="24"/>
        </w:rPr>
        <w:t>кв</w:t>
      </w:r>
      <w:r w:rsidR="00614292" w:rsidRPr="005874F8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5874F8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5874F8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5874F8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5874F8">
        <w:rPr>
          <w:sz w:val="24"/>
          <w:szCs w:val="24"/>
        </w:rPr>
        <w:t xml:space="preserve"> 50:19:0030501:544, </w:t>
      </w:r>
      <w:r w:rsidR="00614292" w:rsidRPr="00406E0F">
        <w:rPr>
          <w:sz w:val="24"/>
          <w:szCs w:val="24"/>
        </w:rPr>
        <w:t>категория</w:t>
      </w:r>
      <w:r w:rsidR="00614292" w:rsidRPr="005874F8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5874F8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5874F8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5874F8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5874F8">
        <w:rPr>
          <w:sz w:val="24"/>
          <w:szCs w:val="24"/>
        </w:rPr>
        <w:t xml:space="preserve"> – «Для ведения личного подсобного хозяйства (приусадебный земельный участок)(2.2)», </w:t>
      </w:r>
      <w:r w:rsidR="00614292" w:rsidRPr="00406E0F">
        <w:rPr>
          <w:sz w:val="24"/>
          <w:szCs w:val="24"/>
        </w:rPr>
        <w:t>расположенный</w:t>
      </w:r>
      <w:r w:rsidR="00614292" w:rsidRPr="005874F8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5874F8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5874F8">
        <w:rPr>
          <w:sz w:val="24"/>
          <w:szCs w:val="24"/>
        </w:rPr>
        <w:t>: 143103, Московская область, д Леньково, Российская Федерация, Рузский городской округ.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участок)(2.2)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6B6208C" w14:textId="77777777" w:rsidR="005874F8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Зона с особыми условиями использования территории в соответствии с Решением Исполкома Моссовета и Мособлисполкома от 17.04.1980 № 500-1143, Постановлением Правительства Москвы и Правительства Московской области от 17.12.2019 № 1705-ПП/970/44 (ред. от 30.11.2021) (**);</w:t>
      </w:r>
    </w:p>
    <w:p w14:paraId="35DE284A" w14:textId="3EA1A147" w:rsidR="003923C9" w:rsidRDefault="003923C9" w:rsidP="004E0343">
      <w:pPr>
        <w:pStyle w:val="ConsPlusNonformat"/>
        <w:ind w:firstLine="709"/>
        <w:jc w:val="both"/>
        <w:rPr>
          <w:rFonts w:ascii="Times New Roman" w:hAnsi="Times New Roman" w:cs="Times New Roman"/>
          <w:noProof/>
          <w:sz w:val="24"/>
          <w:szCs w:val="24"/>
        </w:rPr>
      </w:pPr>
      <w:bookmarkStart w:id="3" w:name="_GoBack"/>
      <w:r w:rsidRPr="003923C9">
        <w:rPr>
          <w:rFonts w:ascii="Times New Roman" w:hAnsi="Times New Roman" w:cs="Times New Roman"/>
          <w:noProof/>
          <w:sz w:val="24"/>
          <w:szCs w:val="24"/>
        </w:rPr>
        <w:t>земельный участок расположен во втором поясе ЗСО источников питьевого водоснабжения города Москвы</w:t>
      </w:r>
      <w:r>
        <w:rPr>
          <w:rFonts w:ascii="Times New Roman" w:hAnsi="Times New Roman" w:cs="Times New Roman"/>
          <w:noProof/>
          <w:sz w:val="24"/>
          <w:szCs w:val="24"/>
        </w:rPr>
        <w:t>.</w:t>
      </w:r>
    </w:p>
    <w:bookmarkEnd w:id="3"/>
    <w:p w14:paraId="01976481" w14:textId="103E01F7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00C39249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17B1C" w:rsidRPr="004A6AD7">
        <w:t>Договор заключается на срок</w:t>
      </w:r>
      <w:r w:rsidR="00817B1C">
        <w:t xml:space="preserve"> </w:t>
      </w:r>
      <w:r w:rsidR="00817B1C" w:rsidRPr="00D47D3D">
        <w:t>_______</w:t>
      </w:r>
      <w:r w:rsidR="00817B1C" w:rsidRPr="004A6AD7">
        <w:t>лет</w:t>
      </w:r>
      <w:r w:rsidR="00817B1C" w:rsidRPr="00D47D3D">
        <w:t>/</w:t>
      </w:r>
      <w:r w:rsidR="00817B1C" w:rsidRPr="004A6AD7">
        <w:t>месяцев</w:t>
      </w:r>
      <w:r w:rsidR="00817B1C" w:rsidRPr="00D47D3D">
        <w:t xml:space="preserve"> </w:t>
      </w:r>
      <w:r w:rsidR="00817B1C" w:rsidRPr="004A6AD7">
        <w:t>с</w:t>
      </w:r>
      <w:r w:rsidR="00817B1C">
        <w:t xml:space="preserve"> </w:t>
      </w:r>
      <w:r w:rsidR="00817B1C" w:rsidRPr="004A6AD7">
        <w:t>«___» __________ 20___ года</w:t>
      </w:r>
      <w:r w:rsidR="00817B1C">
        <w:t xml:space="preserve"> </w:t>
      </w:r>
      <w:r w:rsidR="00817B1C" w:rsidRPr="004A6AD7">
        <w:t>по</w:t>
      </w:r>
      <w:r w:rsidR="00817B1C">
        <w:t xml:space="preserve"> </w:t>
      </w:r>
      <w:r w:rsidR="00817B1C" w:rsidRPr="004A6AD7">
        <w:t>«___» __________ 20___ года.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lastRenderedPageBreak/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6861FB23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- в случае невнесения арендной платы либо внесения не в полном объеме более 2 (двух) </w:t>
      </w:r>
      <w:r w:rsidRPr="00406E0F">
        <w:lastRenderedPageBreak/>
        <w:t>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739731D9" w14:textId="77777777" w:rsidR="005874F8" w:rsidRDefault="00770EE7" w:rsidP="004E0343">
      <w:pPr>
        <w:pStyle w:val="ConsPlusNormal"/>
        <w:ind w:firstLine="540"/>
        <w:jc w:val="both"/>
        <w:rPr>
          <w:noProof/>
        </w:rPr>
      </w:pPr>
      <w:r w:rsidRPr="00406E0F">
        <w:rPr>
          <w:noProof/>
        </w:rPr>
        <w:t>Водного кодекса Российской Федерации;</w:t>
      </w:r>
      <w:r w:rsidRPr="00406E0F">
        <w:rPr>
          <w:noProof/>
        </w:rPr>
        <w:br/>
        <w:t>Постановления Правительства Москвы и Правительства МО от 17.12.2019 № 1705-ПП/970/44 (ред. от 30.11.2021);</w:t>
      </w:r>
    </w:p>
    <w:p w14:paraId="4791CE7E" w14:textId="151184E3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Решения исполкома Моссовета и Мособлисполкома от 17.04.1980 № 500-1143;</w:t>
      </w:r>
      <w:r w:rsidRPr="00406E0F">
        <w:rPr>
          <w:noProof/>
        </w:rPr>
        <w:br/>
      </w:r>
      <w:r w:rsidR="005874F8">
        <w:rPr>
          <w:noProof/>
        </w:rPr>
        <w:t xml:space="preserve">         </w:t>
      </w:r>
      <w:r w:rsidRPr="00406E0F">
        <w:rPr>
          <w:noProof/>
        </w:rPr>
        <w:t>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№45.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 xml:space="preserve">его срока все </w:t>
      </w:r>
      <w:r w:rsidRPr="00406E0F">
        <w:lastRenderedPageBreak/>
        <w:t>произведенные без разрешения Арендодателя на Земельном участке улучшения передать 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lastRenderedPageBreak/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>в платежном 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35B2048D" w:rsidR="00500B27" w:rsidRPr="008F6F69" w:rsidRDefault="00500B27" w:rsidP="004E0343">
      <w:pPr>
        <w:pStyle w:val="ConsPlusNormal"/>
        <w:ind w:firstLine="540"/>
        <w:jc w:val="both"/>
      </w:pPr>
      <w:r w:rsidRPr="00406E0F">
        <w:t>7.1. </w:t>
      </w:r>
      <w:r w:rsidR="008F6F69" w:rsidRPr="008F6F69">
        <w:t>В соответствии с п. 4.1.3 Договора 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3E9D7A" w14:textId="77777777" w:rsidR="00CD2403" w:rsidRPr="001D1B46" w:rsidRDefault="008B6048" w:rsidP="00CD2403">
      <w:pPr>
        <w:pStyle w:val="ConsPlusNormal"/>
        <w:spacing w:line="276" w:lineRule="auto"/>
        <w:ind w:firstLine="540"/>
        <w:jc w:val="both"/>
      </w:pPr>
      <w:r w:rsidRPr="00406E0F">
        <w:t>8.1. </w:t>
      </w:r>
      <w:r w:rsidR="00CD2403" w:rsidRPr="001D1B46">
        <w:t>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7A2C1EB8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34407EC5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8.3. Договор, а также все изменения и дополнения к нему, подлежит государственной регистрации (для договоров, заключенных на срок более 1 года).</w:t>
      </w:r>
    </w:p>
    <w:p w14:paraId="69C81280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B7ABA80" w14:textId="77777777" w:rsidR="00CD2403" w:rsidRPr="001D1B46" w:rsidRDefault="00CD2403" w:rsidP="00CD2403">
      <w:pPr>
        <w:pStyle w:val="ConsPlusNormal"/>
        <w:spacing w:line="276" w:lineRule="auto"/>
        <w:ind w:firstLine="540"/>
        <w:jc w:val="both"/>
      </w:pPr>
      <w:r w:rsidRPr="001D1B46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335FC2B5" w14:textId="5C23B59B" w:rsidR="008B6048" w:rsidRPr="00406E0F" w:rsidRDefault="008B6048" w:rsidP="00CD2403">
      <w:pPr>
        <w:pStyle w:val="ConsPlusNormal"/>
        <w:ind w:firstLine="540"/>
        <w:jc w:val="both"/>
      </w:pP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5874F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5874F8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5874F8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874F8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45425AB3" w14:textId="2F91619D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  <w:p w14:paraId="1D9E54AE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 года</w:t>
      </w:r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(Апл)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1018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участок)(2.2).</w:t>
            </w:r>
          </w:p>
        </w:tc>
        <w:tc>
          <w:tcPr>
            <w:tcW w:w="2120" w:type="dxa"/>
          </w:tcPr>
          <w:p w14:paraId="304D9E29" w14:textId="0D4486EA" w:rsidR="00500B27" w:rsidRPr="005874F8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(руб.)</w:t>
            </w:r>
            <w:r w:rsidR="00EB3977" w:rsidRPr="00406E0F">
              <w:rPr>
                <w:color w:val="0000FF"/>
              </w:rPr>
              <w:t>*</w:t>
            </w:r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0121DB8D" w:rsidR="009125F7" w:rsidRPr="00406E0F" w:rsidRDefault="009125F7" w:rsidP="005874F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7B7165AF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5874F8">
        <w:rPr>
          <w:rFonts w:ascii="Times New Roman" w:hAnsi="Times New Roman" w:cs="Times New Roman"/>
          <w:sz w:val="24"/>
          <w:szCs w:val="24"/>
        </w:rPr>
        <w:t>____________________________________</w:t>
      </w:r>
      <w:r w:rsidRPr="00406E0F">
        <w:rPr>
          <w:rFonts w:ascii="Times New Roman" w:hAnsi="Times New Roman" w:cs="Times New Roman"/>
          <w:sz w:val="24"/>
          <w:szCs w:val="24"/>
        </w:rPr>
        <w:t>действующ__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и _______________ (наименование или Ф.И.О.) в лице _______________ (должность или Ф.И.О.), действующ___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1B421C8F" w14:textId="71F2709E" w:rsidR="00C60148" w:rsidRPr="00406E0F" w:rsidRDefault="00C60148" w:rsidP="005874F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702639" w14:textId="77777777" w:rsidR="00A3581C" w:rsidRDefault="00A3581C" w:rsidP="00195C19">
      <w:r>
        <w:separator/>
      </w:r>
    </w:p>
  </w:endnote>
  <w:endnote w:type="continuationSeparator" w:id="0">
    <w:p w14:paraId="6DC759F7" w14:textId="77777777" w:rsidR="00A3581C" w:rsidRDefault="00A3581C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4070592" w14:textId="77777777" w:rsidR="00A3581C" w:rsidRDefault="00A3581C" w:rsidP="00195C19">
      <w:r>
        <w:separator/>
      </w:r>
    </w:p>
  </w:footnote>
  <w:footnote w:type="continuationSeparator" w:id="0">
    <w:p w14:paraId="14ACC51B" w14:textId="77777777" w:rsidR="00A3581C" w:rsidRDefault="00A3581C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23C9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4F8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3B6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B1C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69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81C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2403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link w:val="ConsPlusNormal0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  <w:style w:type="character" w:customStyle="1" w:styleId="ConsPlusNormal0">
    <w:name w:val="ConsPlusNormal Знак"/>
    <w:link w:val="ConsPlusNormal"/>
    <w:locked/>
    <w:rsid w:val="00CD2403"/>
    <w:rPr>
      <w:rFonts w:ascii="Times New Roman" w:eastAsiaTheme="minorEastAsia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97FA5E-6429-4881-8DCE-5780AA94B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8</Pages>
  <Words>2868</Words>
  <Characters>16350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ARGO-18-003</cp:lastModifiedBy>
  <cp:revision>48</cp:revision>
  <cp:lastPrinted>2022-02-16T11:57:00Z</cp:lastPrinted>
  <dcterms:created xsi:type="dcterms:W3CDTF">2022-09-13T06:42:00Z</dcterms:created>
  <dcterms:modified xsi:type="dcterms:W3CDTF">2024-01-19T13:30:00Z</dcterms:modified>
</cp:coreProperties>
</file>