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684C57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84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C5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C986EF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84C57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84C57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84C57">
        <w:rPr>
          <w:sz w:val="24"/>
          <w:szCs w:val="24"/>
        </w:rPr>
        <w:t xml:space="preserve">757 </w:t>
      </w:r>
      <w:r w:rsidR="00614292" w:rsidRPr="00406E0F">
        <w:rPr>
          <w:sz w:val="24"/>
          <w:szCs w:val="24"/>
        </w:rPr>
        <w:t>кв</w:t>
      </w:r>
      <w:r w:rsidR="00614292" w:rsidRPr="00684C57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84C57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84C57">
        <w:rPr>
          <w:sz w:val="24"/>
          <w:szCs w:val="24"/>
        </w:rPr>
        <w:t xml:space="preserve"> 50:19:0060201:701, </w:t>
      </w:r>
      <w:r w:rsidR="00614292" w:rsidRPr="00406E0F">
        <w:rPr>
          <w:sz w:val="24"/>
          <w:szCs w:val="24"/>
        </w:rPr>
        <w:t>категория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84C57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84C57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84C57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84C57">
        <w:rPr>
          <w:sz w:val="24"/>
          <w:szCs w:val="24"/>
        </w:rPr>
        <w:t>: Московская область, г. Руза, д. Головинка,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Гавриловка, полностью расположен в прибрежной защитной полосе реки Гавриловка,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 xml:space="preserve">и государственного </w:t>
      </w:r>
      <w:r w:rsidRPr="00406E0F">
        <w:lastRenderedPageBreak/>
        <w:t>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 xml:space="preserve">по Договору в </w:t>
      </w:r>
      <w:r w:rsidRPr="00406E0F">
        <w:lastRenderedPageBreak/>
        <w:t>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EE55F22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84C57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84C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84C57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C5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07F62B0" w:rsidR="009125F7" w:rsidRPr="00406E0F" w:rsidRDefault="009125F7" w:rsidP="00684C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757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84C5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1F9AA6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6522FF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84C5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11DA200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4C5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016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4C57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2024-01-26T09:20:00Z</dcterms:created>
  <dcterms:modified xsi:type="dcterms:W3CDTF">2024-01-26T09:20:00Z</dcterms:modified>
</cp:coreProperties>
</file>