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25F9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F9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DA640FB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225F9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25F9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25F9E">
        <w:rPr>
          <w:noProof/>
          <w:sz w:val="24"/>
          <w:szCs w:val="24"/>
        </w:rPr>
        <w:t>2909</w:t>
      </w:r>
      <w:r w:rsidR="00102979"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25F9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25F9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25F9E">
        <w:rPr>
          <w:sz w:val="24"/>
          <w:szCs w:val="24"/>
        </w:rPr>
        <w:t xml:space="preserve"> </w:t>
      </w:r>
      <w:r w:rsidR="001964A6" w:rsidRPr="00225F9E">
        <w:rPr>
          <w:noProof/>
          <w:sz w:val="24"/>
          <w:szCs w:val="24"/>
        </w:rPr>
        <w:t>50:19:0040304:871</w:t>
      </w:r>
      <w:r w:rsidRPr="00225F9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25F9E">
        <w:rPr>
          <w:sz w:val="24"/>
          <w:szCs w:val="24"/>
        </w:rPr>
        <w:t xml:space="preserve"> – «</w:t>
      </w:r>
      <w:r w:rsidR="00597746" w:rsidRPr="00225F9E">
        <w:rPr>
          <w:noProof/>
          <w:sz w:val="24"/>
          <w:szCs w:val="24"/>
        </w:rPr>
        <w:t>Земли населенных пунктов</w:t>
      </w:r>
      <w:r w:rsidRPr="00225F9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25F9E">
        <w:rPr>
          <w:sz w:val="24"/>
          <w:szCs w:val="24"/>
        </w:rPr>
        <w:t xml:space="preserve"> – «</w:t>
      </w:r>
      <w:r w:rsidR="003E59E1" w:rsidRPr="00225F9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225F9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25F9E">
        <w:rPr>
          <w:sz w:val="24"/>
          <w:szCs w:val="24"/>
        </w:rPr>
        <w:t xml:space="preserve">: </w:t>
      </w:r>
      <w:r w:rsidR="00D1191C" w:rsidRPr="00225F9E">
        <w:rPr>
          <w:noProof/>
          <w:sz w:val="24"/>
          <w:szCs w:val="24"/>
        </w:rPr>
        <w:t>Московская область, г Руза, д Лобково, Российская Федерация, Рузский городской округ</w:t>
      </w:r>
      <w:r w:rsidR="00472CAA" w:rsidRPr="00225F9E">
        <w:rPr>
          <w:sz w:val="24"/>
          <w:szCs w:val="24"/>
        </w:rPr>
        <w:t xml:space="preserve"> </w:t>
      </w:r>
      <w:r w:rsidRPr="00225F9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25F9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25F9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25F9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6AF3461" w:rsidR="001D268C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аэродрома.</w:t>
      </w:r>
    </w:p>
    <w:p w14:paraId="1A79473B" w14:textId="4838D256" w:rsidR="00225F9E" w:rsidRPr="00A31FA7" w:rsidRDefault="00225F9E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F9E">
        <w:rPr>
          <w:rFonts w:ascii="Times New Roman" w:hAnsi="Times New Roman" w:cs="Times New Roman"/>
          <w:sz w:val="24"/>
          <w:szCs w:val="24"/>
        </w:rPr>
        <w:t>Границы земельного участка пересекает воздушная ЛЭП.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305B482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Бетонные опоры ЛЭП.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B49A05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225F9E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340F6EEC" w14:textId="77777777" w:rsidR="00225F9E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225F9E">
        <w:t xml:space="preserve"> </w:t>
      </w:r>
    </w:p>
    <w:p w14:paraId="76CA2873" w14:textId="4CD575A7" w:rsidR="00225F9E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Воздушного кодекса Российской Федерации;</w:t>
      </w:r>
    </w:p>
    <w:p w14:paraId="686EE559" w14:textId="747F23BE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</w:r>
      <w:r w:rsidR="00225F9E">
        <w:rPr>
          <w:noProof/>
        </w:rPr>
        <w:t xml:space="preserve">         </w:t>
      </w:r>
      <w:r w:rsidRPr="00A31FA7">
        <w:rPr>
          <w:noProof/>
        </w:rPr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rPr>
          <w:noProof/>
        </w:rPr>
        <w:br/>
      </w:r>
      <w:r w:rsidRPr="00A31FA7">
        <w:t xml:space="preserve">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C8B210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107E6D00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25F9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25F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25F9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25F9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225F9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22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2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25F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25F9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F9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22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25F9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225F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25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25F9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5D28449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CDCE39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9F724B2" w:rsidR="00673C27" w:rsidRPr="00A31FA7" w:rsidRDefault="006D5D19" w:rsidP="00225F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225F9E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2909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25F9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69477EA1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417069F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225F9E">
        <w:rPr>
          <w:rFonts w:ascii="Times New Roman" w:hAnsi="Times New Roman" w:cs="Times New Roman"/>
          <w:sz w:val="24"/>
          <w:szCs w:val="24"/>
        </w:rPr>
        <w:t>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 __  на основании , в дальнейшем именуем __  «Арендодатель», с одной стороны</w:t>
      </w:r>
      <w:bookmarkEnd w:id="2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265EE1B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3" w:name="_GoBack"/>
            <w:bookmarkEnd w:id="3"/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5F9E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6B791-7A62-4454-83E8-AF8ADF8C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9</Pages>
  <Words>3210</Words>
  <Characters>18302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2024-08-02T13:11:00Z</dcterms:modified>
</cp:coreProperties>
</file>