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625E77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E7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DC57DC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25E77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67FBC390" w:rsidR="002F2D6F" w:rsidRPr="00625E77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25E77">
        <w:rPr>
          <w:sz w:val="24"/>
          <w:szCs w:val="24"/>
        </w:rPr>
        <w:t xml:space="preserve">741 </w:t>
      </w:r>
      <w:r w:rsidR="00614292" w:rsidRPr="00406E0F">
        <w:rPr>
          <w:sz w:val="24"/>
          <w:szCs w:val="24"/>
        </w:rPr>
        <w:t>кв</w:t>
      </w:r>
      <w:r w:rsidR="00614292" w:rsidRPr="00625E77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25E77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25E77">
        <w:rPr>
          <w:sz w:val="24"/>
          <w:szCs w:val="24"/>
        </w:rPr>
        <w:t xml:space="preserve"> 50:19:0030512:950, </w:t>
      </w:r>
      <w:r w:rsidR="00614292" w:rsidRPr="00406E0F">
        <w:rPr>
          <w:sz w:val="24"/>
          <w:szCs w:val="24"/>
        </w:rPr>
        <w:t>категория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25E77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25E77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25E7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25E77">
        <w:rPr>
          <w:sz w:val="24"/>
          <w:szCs w:val="24"/>
        </w:rPr>
        <w:t xml:space="preserve">: Московская область, г. Руза, д. Щербинки, Российская </w:t>
      </w:r>
      <w:r w:rsidR="00D159CC">
        <w:rPr>
          <w:sz w:val="24"/>
          <w:szCs w:val="24"/>
        </w:rPr>
        <w:t>Ф</w:t>
      </w:r>
      <w:r w:rsidR="00614292" w:rsidRPr="00625E77">
        <w:rPr>
          <w:sz w:val="24"/>
          <w:szCs w:val="24"/>
        </w:rPr>
        <w:t>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C75FB8D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25E77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25E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25E77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E7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5403108" w:rsidR="009125F7" w:rsidRPr="00406E0F" w:rsidRDefault="009125F7" w:rsidP="006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741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25E7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AA5CD7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21DF240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25E7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6789D93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25E7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5E77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9CC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2024-02-28T10:10:00Z</dcterms:created>
  <dcterms:modified xsi:type="dcterms:W3CDTF">2024-03-06T14:01:00Z</dcterms:modified>
</cp:coreProperties>
</file>