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240659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4065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50:19:0040225:509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Рузский городской округ, деревня Жолобово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proofErr w:type="gramStart"/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  <w:proofErr w:type="gramEnd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7AC3D7C1" w14:textId="71F8735F" w:rsidR="00427C67" w:rsidRPr="0051458D" w:rsidRDefault="00D120DC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Pr="0051458D">
        <w:rPr>
          <w:sz w:val="24"/>
          <w:szCs w:val="24"/>
        </w:rPr>
        <w:t>. </w:t>
      </w:r>
      <w:bookmarkStart w:id="2" w:name="_Hlk120621580"/>
      <w:r w:rsidRPr="0051458D">
        <w:rPr>
          <w:sz w:val="24"/>
          <w:szCs w:val="24"/>
        </w:rPr>
        <w:t xml:space="preserve">Ограничений в использовании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частка нет</w:t>
      </w:r>
      <w:bookmarkEnd w:id="2"/>
      <w:r w:rsidR="00AB65BB">
        <w:rPr>
          <w:sz w:val="24"/>
          <w:szCs w:val="24"/>
        </w:rPr>
        <w:t>, сведений о правах третьих лиц на него у Продавца не имеется.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</w:t>
      </w:r>
      <w:proofErr w:type="gramStart"/>
      <w:r w:rsidRPr="0051458D">
        <w:rPr>
          <w:sz w:val="24"/>
          <w:szCs w:val="24"/>
          <w:lang w:val="ru-RU"/>
        </w:rPr>
        <w:t xml:space="preserve">с </w:t>
      </w:r>
      <w:r w:rsidRPr="00181BD5">
        <w:rPr>
          <w:sz w:val="24"/>
          <w:szCs w:val="24"/>
          <w:lang w:val="ru-RU"/>
        </w:rPr>
        <w:t xml:space="preserve"> и</w:t>
      </w:r>
      <w:proofErr w:type="gramEnd"/>
      <w:r w:rsidRPr="00181BD5">
        <w:rPr>
          <w:sz w:val="24"/>
          <w:szCs w:val="24"/>
          <w:lang w:val="ru-RU"/>
        </w:rPr>
        <w:t xml:space="preserve">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</w:t>
      </w:r>
      <w:r w:rsidRPr="00181BD5">
        <w:rPr>
          <w:noProof/>
          <w:sz w:val="24"/>
          <w:szCs w:val="24"/>
          <w:lang w:val="ru-RU"/>
        </w:rPr>
        <w:lastRenderedPageBreak/>
        <w:t>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240659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240659">
              <w:rPr>
                <w:sz w:val="24"/>
                <w:szCs w:val="24"/>
                <w:lang w:val="ru-RU"/>
              </w:rPr>
              <w:t>:</w:t>
            </w:r>
            <w:r w:rsidR="005368D3" w:rsidRPr="00240659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240659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240659">
              <w:rPr>
                <w:noProof/>
                <w:sz w:val="24"/>
                <w:szCs w:val="24"/>
                <w:lang w:val="ru-RU"/>
              </w:rPr>
              <w:t>АДМИНИСТРАЦИЯ РУЗСКОГО ГОРОДСКОГО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</w:t>
            </w:r>
            <w:proofErr w:type="gramStart"/>
            <w:r w:rsidRPr="0051458D">
              <w:rPr>
                <w:sz w:val="24"/>
                <w:szCs w:val="24"/>
              </w:rPr>
              <w:t>_</w:t>
            </w:r>
            <w:r w:rsidR="00BE7731" w:rsidRPr="0051458D">
              <w:rPr>
                <w:sz w:val="24"/>
                <w:szCs w:val="24"/>
              </w:rPr>
              <w:t>(</w:t>
            </w:r>
            <w:proofErr w:type="gramEnd"/>
            <w:r w:rsidR="00BE7731" w:rsidRPr="0051458D">
              <w:rPr>
                <w:sz w:val="24"/>
                <w:szCs w:val="24"/>
              </w:rPr>
              <w:t>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240659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24065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240659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3B203EF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4065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06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240659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50:19:0040225:509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Рузский городской округ, деревня Жолобово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1B1F1" w14:textId="77777777" w:rsidR="005E0D27" w:rsidRDefault="005E0D27" w:rsidP="00195C19">
      <w:r>
        <w:separator/>
      </w:r>
    </w:p>
  </w:endnote>
  <w:endnote w:type="continuationSeparator" w:id="0">
    <w:p w14:paraId="73847FFC" w14:textId="77777777" w:rsidR="005E0D27" w:rsidRDefault="005E0D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383E8" w14:textId="77777777" w:rsidR="005E0D27" w:rsidRDefault="005E0D27" w:rsidP="00195C19">
      <w:r>
        <w:separator/>
      </w:r>
    </w:p>
  </w:footnote>
  <w:footnote w:type="continuationSeparator" w:id="0">
    <w:p w14:paraId="3AC92C18" w14:textId="77777777" w:rsidR="005E0D27" w:rsidRDefault="005E0D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48A7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0659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1655</Words>
  <Characters>9436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2024-12-18T08:41:00Z</dcterms:created>
  <dcterms:modified xsi:type="dcterms:W3CDTF">2024-12-18T08:41:00Z</dcterms:modified>
</cp:coreProperties>
</file>